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2"/>
      </w:pPr>
      <w:r>
        <w:rPr>
          <w:sz w:val="48"/>
          <w:b w:val="1"/>
        </w:rPr>
        <w:t xml:space="preserve">陈倡名 第二次MySql作业</w:t>
      </w:r>
    </w:p>
    <w:p>
      <w:pPr>
        <w:rPr>
          <w:rFonts w:hint="eastAsia"/>
          <w:b w:val="1"/>
        </w:rPr>
      </w:pPr>
      <w:r>
        <w:rPr>
          <w:b w:val="1"/>
        </w:rPr>
        <w:t xml:space="preserve">题目1：创建</w:t>
      </w:r>
      <w:r>
        <w:rPr>
          <w:rFonts w:hint="eastAsia"/>
          <w:b w:val="1"/>
        </w:rPr>
        <w:t xml:space="preserve">护具</w:t>
      </w:r>
      <w:r>
        <w:rPr>
          <w:b w:val="1"/>
        </w:rPr>
        <w:t xml:space="preserve">表</w:t>
      </w:r>
      <w:r>
        <w:rPr>
          <w:rFonts w:hint="eastAsia"/>
          <w:b w:val="1"/>
        </w:rPr>
        <w:t xml:space="preserve">    (CREATE TABLE)</w:t>
      </w:r>
    </w:p>
    <w:p>
      <w:r>
        <w:t xml:space="preserve">创建一个armors表，包含以下字段和约束：</w:t>
      </w:r>
    </w:p>
    <w:p>
      <w:pPr>
        <w:numPr>
          <w:ilvl w:val="0"/>
          <w:numId w:val="1"/>
        </w:numPr>
        <w:rPr>
          <w:b w:val="1"/>
        </w:rPr>
      </w:pPr>
      <w:r>
        <w:t xml:space="preserve">id：</w:t>
      </w:r>
      <w:r>
        <w:rPr>
          <w:rFonts w:hint="eastAsia"/>
        </w:rPr>
        <w:t xml:space="preserve">护具</w:t>
      </w:r>
      <w:r>
        <w:t xml:space="preserve">ID，</w:t>
      </w:r>
      <w:r>
        <w:rPr>
          <w:b w:val="1"/>
        </w:rPr>
        <w:t xml:space="preserve">主键，自动增长</w:t>
      </w:r>
    </w:p>
    <w:p>
      <w:pPr>
        <w:numPr>
          <w:ilvl w:val="0"/>
          <w:numId w:val="1"/>
        </w:numPr>
        <w:rPr>
          <w:b w:val="1"/>
        </w:rPr>
      </w:pPr>
      <w:r>
        <w:t xml:space="preserve">name：护甲名称，</w:t>
      </w:r>
      <w:r>
        <w:rPr>
          <w:b w:val="1"/>
        </w:rPr>
        <w:t xml:space="preserve">不能为空且必须唯一</w:t>
      </w:r>
    </w:p>
    <w:p>
      <w:pPr>
        <w:numPr>
          <w:ilvl w:val="0"/>
          <w:numId w:val="1"/>
        </w:numPr>
        <w:rPr>
          <w:b w:val="1"/>
        </w:rPr>
      </w:pPr>
      <w:r>
        <w:t xml:space="preserve">defense：防御值，</w:t>
      </w:r>
      <w:r>
        <w:rPr>
          <w:b w:val="1"/>
        </w:rPr>
        <w:t xml:space="preserve">必须大于0</w:t>
      </w:r>
    </w:p>
    <w:p>
      <w:pPr>
        <w:numPr>
          <w:ilvl w:val="0"/>
          <w:numId w:val="1"/>
        </w:numPr>
        <w:rPr>
          <w:rFonts w:hint="eastAsia"/>
          <w:b w:val="1"/>
        </w:rPr>
      </w:pPr>
      <w:r>
        <w:t xml:space="preserve">durability：耐久度，</w:t>
      </w:r>
      <w:r>
        <w:rPr>
          <w:b w:val="1"/>
        </w:rPr>
        <w:t xml:space="preserve">必须大于等于0</w:t>
      </w:r>
    </w:p>
    <w:p>
      <w:pPr>
        <w:pStyle w:val="29"/>
        <w:widowControl w:val="1"/>
        <w:numPr>
          <w:ilvl w:val="0"/>
          <w:numId w:val="1"/>
        </w:numPr>
        <w:spacing w:line="331.2" w:lineRule="atLeast"/>
        <w:jc w:val="left"/>
        <w:rPr>
          <w:sz w:val="20"/>
          <w:rFonts w:ascii="Consolas" w:hAnsi="Consolas" w:cs="宋体" w:eastAsia="宋体"/>
          <w:color w:val="0F1115"/>
          <w:kern w:val="0"/>
        </w:rPr>
      </w:pPr>
      <w:r>
        <w:rPr>
          <w:sz w:val="20"/>
          <w:rFonts w:ascii="Consolas" w:hAnsi="Consolas" w:cs="宋体" w:eastAsia="宋体"/>
          <w:color w:val="0F1115"/>
          <w:kern w:val="0"/>
        </w:rPr>
        <w:t xml:space="preserve">enchantment</w:t>
      </w:r>
      <w:r>
        <w:t xml:space="preserve">：</w:t>
      </w:r>
      <w:r>
        <w:rPr>
          <w:rFonts w:hint="eastAsia"/>
        </w:rPr>
        <w:t xml:space="preserve">附魔信息</w:t>
      </w:r>
      <w:r>
        <w:t xml:space="preserve">，</w:t>
      </w:r>
      <w:r>
        <w:rPr>
          <w:rFonts w:hint="eastAsia"/>
        </w:rPr>
        <w:t xml:space="preserve">文本，可以为NULL</w:t>
      </w:r>
    </w:p>
    <w:p>
      <w:pPr>
        <w:rPr>
          <w:b w:val="1"/>
        </w:rPr>
      </w:pPr>
      <w:r/>
    </w:p>
    <w:p>
      <w:pPr>
        <w:rPr>
          <w:rFonts w:hint="eastAsia"/>
          <w:b w:val="1"/>
        </w:rPr>
      </w:pPr>
      <w:r>
        <w:rPr>
          <w:b w:val="1"/>
        </w:rPr>
        <w:t xml:space="preserve">题目2：插入有趣的数据</w:t>
      </w:r>
      <w:r>
        <w:rPr>
          <w:rFonts w:hint="eastAsia"/>
          <w:b w:val="1"/>
        </w:rPr>
        <w:t xml:space="preserve">    (INSERT INTO)</w:t>
      </w:r>
    </w:p>
    <w:p>
      <w:r>
        <w:t xml:space="preserve">向</w:t>
      </w:r>
      <w:r>
        <w:rPr>
          <w:rFonts w:hint="eastAsia"/>
        </w:rPr>
        <w:t xml:space="preserve">护具</w:t>
      </w:r>
      <w:r>
        <w:t xml:space="preserve">表中插入</w:t>
      </w:r>
      <w:r>
        <w:rPr>
          <w:rFonts w:hint="eastAsia"/>
        </w:rPr>
        <w:t xml:space="preserve">几</w:t>
      </w:r>
      <w:r>
        <w:t xml:space="preserve">种《我的世界》中的</w:t>
      </w:r>
      <w:r>
        <w:rPr>
          <w:rFonts w:hint="eastAsia"/>
        </w:rPr>
        <w:t xml:space="preserve">护具</w:t>
      </w:r>
      <w:r>
        <w:t xml:space="preserve">，包括：</w:t>
      </w:r>
    </w:p>
    <w:p>
      <w:pPr>
        <w:numPr>
          <w:ilvl w:val="0"/>
          <w:numId w:val="2"/>
        </w:numPr>
      </w:pPr>
      <w:r>
        <w:t xml:space="preserve">至少</w:t>
      </w:r>
      <w:r>
        <w:rPr>
          <w:rFonts w:hint="eastAsia"/>
        </w:rPr>
        <w:t xml:space="preserve">分别2</w:t>
      </w:r>
      <w:r>
        <w:t xml:space="preserve">件</w:t>
      </w:r>
      <w:r>
        <w:rPr>
          <w:rFonts w:hint="eastAsia"/>
        </w:rPr>
        <w:t xml:space="preserve">头盔，2件胸甲。</w:t>
      </w:r>
      <w:r>
        <w:t xml:space="preserve"> </w:t>
      </w:r>
    </w:p>
    <w:p>
      <w:pPr>
        <w:numPr>
          <w:ilvl w:val="0"/>
          <w:numId w:val="2"/>
        </w:numPr>
      </w:pPr>
      <w:r>
        <w:t xml:space="preserve">至少1个你自己想象的</w:t>
      </w:r>
      <w:r>
        <w:rPr>
          <w:rFonts w:hint="eastAsia"/>
        </w:rPr>
        <w:t xml:space="preserve">附魔</w:t>
      </w:r>
      <w:r>
        <w:t xml:space="preserve">护甲</w:t>
      </w:r>
      <w:r>
        <w:rPr>
          <w:rFonts w:hint="eastAsia"/>
        </w:rPr>
        <w:t xml:space="preserve">（没玩过就算了）</w:t>
      </w:r>
    </w:p>
    <w:p>
      <w:pPr>
        <w:rPr>
          <w:b w:val="1"/>
        </w:rPr>
      </w:pPr>
      <w:r/>
    </w:p>
    <w:p>
      <w:pPr>
        <w:rPr>
          <w:rFonts w:hint="eastAsia"/>
          <w:b w:val="1"/>
        </w:rPr>
      </w:pPr>
      <w:r>
        <w:rPr>
          <w:b w:val="1"/>
        </w:rPr>
        <w:t xml:space="preserve">题目3：</w:t>
      </w:r>
      <w:r>
        <w:rPr>
          <w:rFonts w:hint="eastAsia"/>
          <w:b w:val="1"/>
        </w:rPr>
        <w:t xml:space="preserve">护具</w:t>
      </w:r>
      <w:r>
        <w:rPr>
          <w:b w:val="1"/>
        </w:rPr>
        <w:t xml:space="preserve">查询</w:t>
      </w:r>
      <w:r>
        <w:rPr>
          <w:rFonts w:hint="eastAsia"/>
          <w:b w:val="1"/>
        </w:rPr>
        <w:t xml:space="preserve">    （SELECT）</w:t>
      </w:r>
    </w:p>
    <w:p>
      <w:pPr>
        <w:numPr>
          <w:ilvl w:val="0"/>
          <w:numId w:val="3"/>
        </w:numPr>
      </w:pPr>
      <w:r>
        <w:rPr>
          <w:rFonts w:hint="eastAsia"/>
        </w:rPr>
        <w:t xml:space="preserve">查找id=2</w:t>
      </w:r>
      <w:r>
        <w:t xml:space="preserve">的</w:t>
      </w:r>
      <w:r>
        <w:rPr>
          <w:rFonts w:hint="eastAsia"/>
        </w:rPr>
        <w:t xml:space="preserve">护具的名字</w:t>
      </w:r>
    </w:p>
    <w:p>
      <w:pPr>
        <w:numPr>
          <w:ilvl w:val="0"/>
          <w:numId w:val="3"/>
        </w:numPr>
      </w:pPr>
      <w:r>
        <w:t xml:space="preserve">查找</w:t>
      </w:r>
      <w:r>
        <w:rPr>
          <w:rFonts w:hint="eastAsia"/>
        </w:rPr>
        <w:t xml:space="preserve">所有</w:t>
      </w:r>
      <w:r>
        <w:rPr>
          <w:rFonts w:hint="eastAsia"/>
          <w:b w:val="1"/>
        </w:rPr>
        <w:t xml:space="preserve">非附魔</w:t>
      </w:r>
      <w:r>
        <w:t xml:space="preserve">的</w:t>
      </w:r>
      <w:r>
        <w:rPr>
          <w:rFonts w:hint="eastAsia"/>
        </w:rPr>
        <w:t xml:space="preserve">护具的防御值</w:t>
      </w:r>
    </w:p>
    <w:p>
      <w:pPr>
        <w:numPr>
          <w:ilvl w:val="0"/>
          <w:numId w:val="3"/>
        </w:numPr>
      </w:pPr>
      <w:r>
        <w:t xml:space="preserve">查找所有耐久度大于</w:t>
      </w:r>
      <w:r>
        <w:rPr>
          <w:rFonts w:hint="eastAsia"/>
        </w:rPr>
        <w:t xml:space="preserve">1且少于100</w:t>
      </w:r>
      <w:r>
        <w:t xml:space="preserve">的</w:t>
      </w:r>
      <w:r>
        <w:rPr>
          <w:rFonts w:hint="eastAsia"/>
          <w:b w:val="1"/>
        </w:rPr>
        <w:t xml:space="preserve">胸甲</w:t>
      </w:r>
      <w:r>
        <w:rPr>
          <w:rFonts w:hint="eastAsia"/>
        </w:rPr>
        <w:t xml:space="preserve">的全部信息</w:t>
      </w:r>
    </w:p>
    <w:p>
      <w:pPr>
        <w:rPr>
          <w:b w:val="1"/>
        </w:rPr>
      </w:pPr>
      <w:r/>
    </w:p>
    <w:p>
      <w:pPr>
        <w:rPr>
          <w:rFonts w:hint="eastAsia"/>
          <w:b w:val="1"/>
        </w:rPr>
      </w:pPr>
      <w:r>
        <w:rPr>
          <w:b w:val="1"/>
        </w:rPr>
        <w:t xml:space="preserve">题目4：</w:t>
      </w:r>
      <w:r>
        <w:rPr>
          <w:rFonts w:hint="eastAsia"/>
          <w:b w:val="1"/>
        </w:rPr>
        <w:t xml:space="preserve">护具</w:t>
      </w:r>
      <w:r>
        <w:rPr>
          <w:b w:val="1"/>
        </w:rPr>
        <w:t xml:space="preserve">改造</w:t>
      </w:r>
      <w:r>
        <w:rPr>
          <w:rFonts w:hint="eastAsia"/>
          <w:b w:val="1"/>
        </w:rPr>
        <w:t xml:space="preserve">    (UPDATE)</w:t>
      </w:r>
    </w:p>
    <w:p>
      <w:pPr>
        <w:numPr>
          <w:ilvl w:val="0"/>
          <w:numId w:val="4"/>
        </w:numPr>
      </w:pPr>
      <w:r>
        <w:rPr>
          <w:rFonts w:hint="eastAsia"/>
        </w:rPr>
        <w:t xml:space="preserve">将耐久度低于100的护具的耐久度恢复到100</w:t>
      </w:r>
    </w:p>
    <w:p>
      <w:pPr>
        <w:numPr>
          <w:ilvl w:val="0"/>
          <w:numId w:val="4"/>
        </w:numPr>
      </w:pPr>
      <w:r>
        <w:t xml:space="preserve">将所有</w:t>
      </w:r>
      <w:r>
        <w:rPr>
          <w:rFonts w:hint="eastAsia"/>
        </w:rPr>
        <w:t xml:space="preserve">头盔</w:t>
      </w:r>
      <w:r>
        <w:t xml:space="preserve">的防御值增加2点</w:t>
      </w:r>
    </w:p>
    <w:p>
      <w:pPr>
        <w:numPr>
          <w:ilvl w:val="0"/>
          <w:numId w:val="4"/>
        </w:numPr>
      </w:pPr>
      <w:r>
        <w:t xml:space="preserve">为你</w:t>
      </w:r>
      <w:r>
        <w:rPr>
          <w:rFonts w:hint="eastAsia"/>
        </w:rPr>
        <w:t xml:space="preserve">附魔的护具（或</w:t>
      </w:r>
      <w:r>
        <w:t xml:space="preserve">最喜欢的</w:t>
      </w:r>
      <w:r>
        <w:rPr>
          <w:rFonts w:hint="eastAsia"/>
        </w:rPr>
        <w:t xml:space="preserve">护具）</w:t>
      </w:r>
      <w:r>
        <w:t xml:space="preserve">改一个更酷的名字</w:t>
      </w:r>
    </w:p>
    <w:p>
      <w:r/>
    </w:p>
    <w:p>
      <w:pPr>
        <w:pBdr>
          <w:bottom w:val="single" w:sz="6" w:space="1" w:color="000000"/>
        </w:pBdr>
      </w:pPr>
      <w:r>
        <w:rPr>
          <w:rFonts w:hint="eastAsia"/>
        </w:rPr>
        <w:t xml:space="preserve">代码放这里面：</w:t>
      </w:r>
    </w:p>
    <w:p>
      <w:pPr>
        <w:rPr>
          <w:rFonts w:hint="default"/>
        </w:rPr>
      </w:pPr>
      <w:r/>
      <w:r>
        <w:drawing>
          <wp:inline distT="0" distB="0" distL="0" distR="0">
            <wp:extent cx="5271802" cy="2270760"/>
            <wp:effectExtent b="15240" l="0" r="5048" t="0"/>
            <wp:docPr id="1" name="图片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rcRect r="0" b="35000" t="0" l="0"/>
                    <a:stretch/>
                  </pic:blipFill>
                  <pic:spPr>
                    <a:xfrm rot="0">
                      <a:off x="0" y="0"/>
                      <a:ext cx="5271802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rPr>
          <w:rFonts w:hint="default"/>
        </w:rPr>
      </w:pPr>
      <w:r/>
    </w:p>
    <w:p>
      <w:pPr>
        <w:pBdr>
          <w:bottom w:val="single" w:sz="6" w:space="1" w:color="000000"/>
        </w:pBdr>
        <w:rPr>
          <w:rFonts w:hint="default"/>
        </w:rPr>
      </w:pPr>
      <w:r/>
      <w:r>
        <w:drawing>
          <wp:inline distT="0" distB="0" distL="0" distR="0">
            <wp:extent cx="5272373" cy="810863"/>
            <wp:effectExtent b="8287" l="0" r="4477" t="0"/>
            <wp:docPr id="2" name="图片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rcRect r="0" b="73000" t="0" l="0"/>
                    <a:stretch/>
                  </pic:blipFill>
                  <pic:spPr>
                    <a:xfrm rot="0">
                      <a:off x="0" y="0"/>
                      <a:ext cx="5272373" cy="81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rPr>
          <w:rFonts w:hint="default"/>
        </w:rPr>
      </w:pPr>
      <w:r>
        <w:rPr>
          <w:rFonts w:hint="eastAsia"/>
        </w:rPr>
        <w:t xml:space="preserve">把代码放在navicat里面进行“查询“，把执行后且成功跑通的整个页面的截图放在下面：</w:t>
      </w:r>
    </w:p>
    <w:p>
      <w:pPr>
        <w:rPr>
          <w:rFonts w:hint="default"/>
        </w:rPr>
      </w:pPr>
      <w:r/>
      <w:r>
        <w:drawing>
          <wp:inline distT="0" distB="0" distL="0" distR="0">
            <wp:extent cx="5271802" cy="575310"/>
            <wp:effectExtent b="15240" l="0" r="5048" t="0"/>
            <wp:docPr id="3" name="图片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rcRect r="0" b="16000" t="68000" l="0"/>
                    <a:stretch/>
                  </pic:blipFill>
                  <pic:spPr>
                    <a:xfrm rot="0">
                      <a:off x="0" y="0"/>
                      <a:ext cx="5271802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rPr>
          <w:rFonts w:hint="default"/>
        </w:rPr>
      </w:pPr>
      <w:r/>
      <w:r>
        <w:drawing>
          <wp:inline distT="0" distB="0" distL="0" distR="0">
            <wp:extent cx="3467100" cy="1463040"/>
            <wp:effectExtent b="3810" l="0" r="0" t="0"/>
            <wp:docPr id="4" name="图片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34671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rPr>
          <w:rFonts w:hint="default"/>
        </w:rPr>
      </w:pPr>
      <w:r/>
      <w:r>
        <w:drawing>
          <wp:inline distT="0" distB="0" distL="0" distR="0">
            <wp:extent cx="5271135" cy="1399508"/>
            <wp:effectExtent b="10192" l="0" r="5715" t="0"/>
            <wp:docPr id="5" name="图片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5271135" cy="139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rPr>
          <w:rFonts w:hint="default"/>
        </w:rPr>
      </w:pPr>
      <w:r/>
      <w:r>
        <w:drawing>
          <wp:inline distT="0" distB="0" distL="0" distR="0">
            <wp:extent cx="5269897" cy="1576102"/>
            <wp:effectExtent b="5048" l="0" r="6953" t="0"/>
            <wp:docPr id="6" name="图片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rcRect r="1000" b="27000" t="0" l="-1000"/>
                    <a:stretch/>
                  </pic:blipFill>
                  <pic:spPr>
                    <a:xfrm rot="0">
                      <a:off x="0" y="0"/>
                      <a:ext cx="5269897" cy="157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rPr>
          <w:rFonts w:hint="default"/>
        </w:rPr>
      </w:pPr>
      <w:r/>
      <w:r>
        <w:drawing>
          <wp:inline distT="0" distB="0" distL="0" distR="0">
            <wp:extent cx="5272373" cy="1306163"/>
            <wp:effectExtent b="8287" l="0" r="4477" t="0"/>
            <wp:docPr id="7" name="图片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rcRect r="0" b="16999" t="39001" l="0"/>
                    <a:stretch/>
                  </pic:blipFill>
                  <pic:spPr>
                    <a:xfrm rot="0">
                      <a:off x="0" y="0"/>
                      <a:ext cx="5272373" cy="130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1905.95" w:h="16837.95"/>
      <w:pgMar w:top="1440" w:right="1800" w:bottom="1440" w:left="1800" w:header="850.95" w:footer="991.95" w:gutter="0"/>
      <w:docGrid w:linePitch="312" w:type="lines" w:charSpace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4">
    <w:abstractNumId w:val="3"/>
  </w:num>
  <w:num w:numId="2">
    <w:abstractNumId w:val="1"/>
  </w: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paragraph" w:default="1" w:styleId="1">
    <w:name w:val="Normal"/>
    <w:tcPr/>
    <w:pPr>
      <w:widowControl w:val="0"/>
    </w:pPr>
    <w:rPr>
      <w:sz w:val="22"/>
      <w:rFonts w:asciiTheme="minorHAnsi" w:hAnsiTheme="minorHAnsi" w:cstheme="minorBidi" w:eastAsiaTheme="minorEastAsia"/>
      <w:kern w:val="2"/>
    </w:rPr>
  </w:style>
  <w:style w:type="paragraph" w:default="0" w:styleId="10">
    <w:name w:val="heading 9"/>
    <w:basedOn w:val="1"/>
    <w:tcPr/>
    <w:pPr>
      <w:keepLines w:val="1"/>
      <w:keepNext w:val="1"/>
    </w:pPr>
    <w:rPr>
      <w:rFonts w:cstheme="majorBidi" w:eastAsiaTheme="majorEastAsia"/>
      <w:color w:val="595959"/>
    </w:rPr>
  </w:style>
  <w:style w:type="paragraph" w:default="0" w:styleId="11">
    <w:name w:val="Subtitle"/>
    <w:basedOn w:val="1"/>
    <w:tcPr/>
    <w:pPr>
      <w:spacing w:after="160"/>
      <w:jc w:val="center"/>
    </w:pPr>
    <w:rPr>
      <w:sz w:val="28"/>
      <w:rFonts w:asciiTheme="majorHAnsi" w:hAnsiTheme="majorHAnsi" w:cstheme="majorBidi" w:eastAsiaTheme="majorEastAsia"/>
      <w:color w:val="595959"/>
      <w:spacing w:val="15"/>
    </w:rPr>
  </w:style>
  <w:style w:type="paragraph" w:default="0" w:styleId="12">
    <w:name w:val="HTML Preformatted"/>
    <w:basedOn w:val="1"/>
    <w:tcPr/>
    <w:pPr>
      <w:widowControl w:val="1"/>
      <w:jc w:val="left"/>
    </w:pPr>
    <w:rPr>
      <w:sz w:val="24"/>
      <w:rFonts w:ascii="宋体" w:hAnsi="宋体" w:cs="宋体" w:eastAsia="宋体"/>
      <w:kern w:val="0"/>
    </w:rPr>
  </w:style>
  <w:style w:type="paragraph" w:default="0" w:styleId="13">
    <w:name w:val="Title"/>
    <w:basedOn w:val="1"/>
    <w:tcPr/>
    <w:pPr>
      <w:spacing w:after="80"/>
      <w:jc w:val="center"/>
    </w:pPr>
    <w:rPr>
      <w:sz w:val="56"/>
      <w:rFonts w:asciiTheme="majorHAnsi" w:hAnsiTheme="majorHAnsi" w:cstheme="majorBidi" w:eastAsiaTheme="majorEastAsia"/>
      <w:spacing w:val="0"/>
      <w:kern w:val="28"/>
    </w:rPr>
  </w:style>
  <w:style w:type="table" w:default="1" w:styleId="14">
    <w:name w:val="Normal Table"/>
    <w:tblPr>
      <w:tblStyle w:val="TableGrid"/>
      <w:tblW w:w="0" w:type="auto"/>
      <w:tblCellMar>
        <w:top w:w="0" w:type="dxa"/>
        <w:bottom w:w="0" w:type="dxa"/>
        <w:left w:w="108" w:type="dxa"/>
        <w:right w:w="108" w:type="dxa"/>
      </w:tblCellMar>
    </w:tblPr>
    <w:tcPr/>
  </w:style>
  <w:style w:type="character" w:default="1" w:styleId="15">
    <w:name w:val="Default Paragraph Font"/>
    <w:tcPr/>
  </w:style>
  <w:style w:type="character" w:default="0" w:styleId="16">
    <w:name w:val="标题 1 字符"/>
    <w:basedOn w:val="15"/>
    <w:tcPr/>
    <w:rPr>
      <w:sz w:val="48"/>
      <w:rFonts w:asciiTheme="majorHAnsi" w:hAnsiTheme="majorHAnsi" w:cstheme="majorBidi" w:eastAsiaTheme="majorEastAsia"/>
      <w:color w:val="104862"/>
    </w:rPr>
  </w:style>
  <w:style w:type="character" w:default="0" w:styleId="17">
    <w:name w:val="标题 2 字符"/>
    <w:basedOn w:val="15"/>
    <w:tcPr/>
    <w:rPr>
      <w:sz w:val="40"/>
      <w:rFonts w:asciiTheme="majorHAnsi" w:hAnsiTheme="majorHAnsi" w:cstheme="majorBidi" w:eastAsiaTheme="majorEastAsia"/>
      <w:color w:val="104862"/>
    </w:rPr>
  </w:style>
  <w:style w:type="character" w:default="0" w:styleId="18">
    <w:name w:val="标题 3 字符"/>
    <w:basedOn w:val="15"/>
    <w:tcPr/>
    <w:rPr>
      <w:sz w:val="32"/>
      <w:rFonts w:asciiTheme="majorHAnsi" w:hAnsiTheme="majorHAnsi" w:cstheme="majorBidi" w:eastAsiaTheme="majorEastAsia"/>
      <w:color w:val="104862"/>
    </w:rPr>
  </w:style>
  <w:style w:type="character" w:default="0" w:styleId="19">
    <w:name w:val="标题 4 字符"/>
    <w:basedOn w:val="15"/>
    <w:tcPr/>
    <w:rPr>
      <w:sz w:val="28"/>
      <w:rFonts w:cstheme="majorBidi"/>
      <w:color w:val="104862"/>
    </w:rPr>
  </w:style>
  <w:style w:type="paragraph" w:default="0" w:styleId="2">
    <w:name w:val="heading 1"/>
    <w:basedOn w:val="1"/>
    <w:tcPr/>
    <w:pPr>
      <w:keepLines w:val="1"/>
      <w:keepNext w:val="1"/>
      <w:spacing w:before="480" w:after="80"/>
    </w:pPr>
    <w:rPr>
      <w:sz w:val="48"/>
      <w:rFonts w:asciiTheme="majorHAnsi" w:hAnsiTheme="majorHAnsi" w:cstheme="majorBidi" w:eastAsiaTheme="majorEastAsia"/>
      <w:color w:val="104862"/>
    </w:rPr>
  </w:style>
  <w:style w:type="character" w:default="0" w:styleId="20">
    <w:name w:val="标题 5 字符"/>
    <w:basedOn w:val="15"/>
    <w:tcPr/>
    <w:rPr>
      <w:sz w:val="24"/>
      <w:rFonts w:cstheme="majorBidi"/>
      <w:color w:val="104862"/>
    </w:rPr>
  </w:style>
  <w:style w:type="character" w:default="0" w:styleId="21">
    <w:name w:val="标题 6 字符"/>
    <w:basedOn w:val="15"/>
    <w:tcPr/>
    <w:rPr>
      <w:rFonts w:cstheme="majorBidi"/>
      <w:color w:val="104862"/>
      <w:b w:val="1"/>
    </w:rPr>
  </w:style>
  <w:style w:type="character" w:default="0" w:styleId="22">
    <w:name w:val="标题 7 字符"/>
    <w:basedOn w:val="15"/>
    <w:tcPr/>
    <w:rPr>
      <w:rFonts w:cstheme="majorBidi"/>
      <w:color w:val="595959"/>
      <w:b w:val="1"/>
    </w:rPr>
  </w:style>
  <w:style w:type="character" w:default="0" w:styleId="23">
    <w:name w:val="标题 8 字符"/>
    <w:basedOn w:val="15"/>
    <w:tcPr/>
    <w:rPr>
      <w:rFonts w:cstheme="majorBidi"/>
      <w:color w:val="595959"/>
    </w:rPr>
  </w:style>
  <w:style w:type="character" w:default="0" w:styleId="24">
    <w:name w:val="标题 9 字符"/>
    <w:basedOn w:val="15"/>
    <w:tcPr/>
    <w:rPr>
      <w:rFonts w:cstheme="majorBidi" w:eastAsiaTheme="majorEastAsia"/>
      <w:color w:val="595959"/>
    </w:rPr>
  </w:style>
  <w:style w:type="character" w:default="0" w:styleId="25">
    <w:name w:val="标题 字符"/>
    <w:basedOn w:val="15"/>
    <w:tcPr/>
    <w:rPr>
      <w:sz w:val="56"/>
      <w:rFonts w:asciiTheme="majorHAnsi" w:hAnsiTheme="majorHAnsi" w:cstheme="majorBidi" w:eastAsiaTheme="majorEastAsia"/>
      <w:spacing w:val="0"/>
      <w:kern w:val="28"/>
    </w:rPr>
  </w:style>
  <w:style w:type="character" w:default="0" w:styleId="26">
    <w:name w:val="副标题 字符"/>
    <w:basedOn w:val="15"/>
    <w:tcPr/>
    <w:rPr>
      <w:sz w:val="28"/>
      <w:rFonts w:asciiTheme="majorHAnsi" w:hAnsiTheme="majorHAnsi" w:cstheme="majorBidi" w:eastAsiaTheme="majorEastAsia"/>
      <w:color w:val="595959"/>
      <w:spacing w:val="15"/>
    </w:rPr>
  </w:style>
  <w:style w:type="paragraph" w:default="0" w:styleId="27">
    <w:name w:val="Quote"/>
    <w:basedOn w:val="1"/>
    <w:tcPr/>
    <w:pPr>
      <w:spacing w:before="160" w:after="160"/>
      <w:jc w:val="center"/>
    </w:pPr>
    <w:rPr>
      <w:color w:val="404040"/>
      <w:i w:val="1"/>
    </w:rPr>
  </w:style>
  <w:style w:type="character" w:default="0" w:styleId="28">
    <w:name w:val="引用 字符"/>
    <w:basedOn w:val="15"/>
    <w:tcPr/>
    <w:rPr>
      <w:color w:val="404040"/>
      <w:i w:val="1"/>
    </w:rPr>
  </w:style>
  <w:style w:type="paragraph" w:default="0" w:styleId="29">
    <w:name w:val="List Paragraph"/>
    <w:basedOn w:val="1"/>
    <w:tcPr/>
    <w:pPr>
      <w:ind w:left="720"/>
    </w:pPr>
  </w:style>
  <w:style w:type="paragraph" w:default="0" w:styleId="3">
    <w:name w:val="heading 2"/>
    <w:basedOn w:val="1"/>
    <w:tcPr/>
    <w:pPr>
      <w:keepLines w:val="1"/>
      <w:keepNext w:val="1"/>
      <w:spacing w:before="160" w:after="80"/>
    </w:pPr>
    <w:rPr>
      <w:sz w:val="40"/>
      <w:rFonts w:asciiTheme="majorHAnsi" w:hAnsiTheme="majorHAnsi" w:cstheme="majorBidi" w:eastAsiaTheme="majorEastAsia"/>
      <w:color w:val="104862"/>
    </w:rPr>
  </w:style>
  <w:style w:type="character" w:default="0" w:styleId="30">
    <w:name w:val="Intense Emphasis"/>
    <w:basedOn w:val="15"/>
    <w:tcPr/>
    <w:rPr>
      <w:color w:val="104862"/>
      <w:i w:val="1"/>
    </w:rPr>
  </w:style>
  <w:style w:type="paragraph" w:default="0" w:styleId="31">
    <w:name w:val="Intense Quote"/>
    <w:basedOn w:val="1"/>
    <w:tcPr/>
    <w:pPr>
      <w:ind w:left="863.9999999999999" w:right="863.9999999999999"/>
      <w:spacing w:before="360" w:after="360"/>
      <w:jc w:val="center"/>
      <w:pBdr>
        <w:bottom w:val="single" w:sz="4" w:space="10" w:color="0F4761"/>
        <w:top w:val="single" w:sz="4" w:space="10" w:color="0F4761"/>
      </w:pBdr>
    </w:pPr>
    <w:rPr>
      <w:color w:val="104862"/>
      <w:i w:val="1"/>
    </w:rPr>
  </w:style>
  <w:style w:type="character" w:default="0" w:styleId="32">
    <w:name w:val="明显引用 字符"/>
    <w:basedOn w:val="15"/>
    <w:tcPr/>
    <w:rPr>
      <w:color w:val="104862"/>
      <w:i w:val="1"/>
    </w:rPr>
  </w:style>
  <w:style w:type="character" w:default="0" w:styleId="33">
    <w:name w:val="Intense Reference"/>
    <w:basedOn w:val="15"/>
    <w:tcPr/>
    <w:rPr>
      <w:color w:val="104862"/>
      <w:b w:val="1"/>
      <w:smallCaps w:val="1"/>
      <w:spacing w:val="5"/>
    </w:rPr>
  </w:style>
  <w:style w:type="character" w:default="0" w:styleId="34">
    <w:name w:val="HTML 预设格式 字符"/>
    <w:basedOn w:val="15"/>
    <w:tcPr/>
    <w:rPr>
      <w:sz w:val="24"/>
      <w:rFonts w:ascii="宋体" w:hAnsi="宋体" w:cs="宋体" w:eastAsia="宋体"/>
      <w:kern w:val="0"/>
    </w:rPr>
  </w:style>
  <w:style w:type="paragraph" w:default="0" w:styleId="4">
    <w:name w:val="heading 3"/>
    <w:basedOn w:val="1"/>
    <w:tcPr/>
    <w:pPr>
      <w:keepLines w:val="1"/>
      <w:keepNext w:val="1"/>
      <w:spacing w:before="160" w:after="80"/>
    </w:pPr>
    <w:rPr>
      <w:sz w:val="32"/>
      <w:rFonts w:asciiTheme="majorHAnsi" w:hAnsiTheme="majorHAnsi" w:cstheme="majorBidi" w:eastAsiaTheme="majorEastAsia"/>
      <w:color w:val="104862"/>
    </w:rPr>
  </w:style>
  <w:style w:type="paragraph" w:default="0" w:styleId="5">
    <w:name w:val="heading 4"/>
    <w:basedOn w:val="1"/>
    <w:tcPr/>
    <w:pPr>
      <w:keepLines w:val="1"/>
      <w:keepNext w:val="1"/>
      <w:spacing w:before="80" w:after="40"/>
    </w:pPr>
    <w:rPr>
      <w:sz w:val="28"/>
      <w:rFonts w:cstheme="majorBidi"/>
      <w:color w:val="104862"/>
    </w:rPr>
  </w:style>
  <w:style w:type="paragraph" w:default="0" w:styleId="6">
    <w:name w:val="heading 5"/>
    <w:basedOn w:val="1"/>
    <w:tcPr/>
    <w:pPr>
      <w:keepLines w:val="1"/>
      <w:keepNext w:val="1"/>
      <w:spacing w:before="80" w:after="40"/>
    </w:pPr>
    <w:rPr>
      <w:sz w:val="24"/>
      <w:rFonts w:cstheme="majorBidi"/>
      <w:color w:val="104862"/>
    </w:rPr>
  </w:style>
  <w:style w:type="paragraph" w:default="0" w:styleId="7">
    <w:name w:val="heading 6"/>
    <w:basedOn w:val="1"/>
    <w:tcPr/>
    <w:pPr>
      <w:keepLines w:val="1"/>
      <w:keepNext w:val="1"/>
      <w:spacing w:before="40"/>
    </w:pPr>
    <w:rPr>
      <w:rFonts w:cstheme="majorBidi"/>
      <w:color w:val="104862"/>
      <w:b w:val="1"/>
    </w:rPr>
  </w:style>
  <w:style w:type="paragraph" w:default="0" w:styleId="8">
    <w:name w:val="heading 7"/>
    <w:basedOn w:val="1"/>
    <w:tcPr/>
    <w:pPr>
      <w:keepLines w:val="1"/>
      <w:keepNext w:val="1"/>
      <w:spacing w:before="40"/>
    </w:pPr>
    <w:rPr>
      <w:rFonts w:cstheme="majorBidi"/>
      <w:color w:val="595959"/>
      <w:b w:val="1"/>
    </w:rPr>
  </w:style>
  <w:style w:type="paragraph" w:default="0" w:styleId="9">
    <w:name w:val="heading 8"/>
    <w:basedOn w:val="1"/>
    <w:tcPr/>
    <w:pPr>
      <w:keepLines w:val="1"/>
      <w:keepNext w:val="1"/>
    </w:pPr>
    <w:rPr>
      <w:rFonts w:cstheme="majorBidi"/>
      <w:color w:val="595959"/>
    </w:rPr>
  </w:style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