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756" w:rsidRPr="0063114A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Courier New" w:eastAsia="Calibri" w:hAnsi="Courier New" w:cs="Courier New"/>
          <w:b/>
          <w:sz w:val="28"/>
          <w:szCs w:val="28"/>
        </w:rPr>
      </w:pPr>
      <w:r w:rsidRPr="00BE7756">
        <w:rPr>
          <w:rFonts w:ascii="Courier New" w:eastAsia="Calibri" w:hAnsi="Courier New" w:cs="Courier New"/>
          <w:b/>
          <w:sz w:val="28"/>
          <w:szCs w:val="28"/>
        </w:rPr>
        <w:t>Поясните понятие «</w:t>
      </w:r>
      <w:r w:rsidRPr="00BE7756">
        <w:rPr>
          <w:rFonts w:ascii="Courier New" w:eastAsia="Calibri" w:hAnsi="Courier New" w:cs="Courier New"/>
          <w:b/>
          <w:sz w:val="28"/>
          <w:szCs w:val="28"/>
          <w:lang w:val="en-US"/>
        </w:rPr>
        <w:t>ORM</w:t>
      </w:r>
      <w:r w:rsidRPr="00BE7756">
        <w:rPr>
          <w:rFonts w:ascii="Courier New" w:eastAsia="Calibri" w:hAnsi="Courier New" w:cs="Courier New"/>
          <w:b/>
          <w:sz w:val="28"/>
          <w:szCs w:val="28"/>
        </w:rPr>
        <w:t>»</w:t>
      </w:r>
    </w:p>
    <w:p w:rsidR="0063114A" w:rsidRPr="00E44780" w:rsidRDefault="0063114A" w:rsidP="006311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780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Pr="00E44780">
        <w:rPr>
          <w:rFonts w:ascii="Times New Roman" w:hAnsi="Times New Roman" w:cs="Times New Roman"/>
          <w:b/>
          <w:sz w:val="28"/>
          <w:szCs w:val="28"/>
        </w:rPr>
        <w:t>-</w:t>
      </w:r>
      <w:r w:rsidRPr="00E44780">
        <w:rPr>
          <w:rFonts w:ascii="Times New Roman" w:hAnsi="Times New Roman" w:cs="Times New Roman"/>
          <w:b/>
          <w:sz w:val="28"/>
          <w:szCs w:val="28"/>
          <w:lang w:val="en-US"/>
        </w:rPr>
        <w:t>Relational</w:t>
      </w:r>
      <w:r w:rsidRPr="00E447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4780">
        <w:rPr>
          <w:rFonts w:ascii="Times New Roman" w:hAnsi="Times New Roman" w:cs="Times New Roman"/>
          <w:b/>
          <w:sz w:val="28"/>
          <w:szCs w:val="28"/>
          <w:lang w:val="en-US"/>
        </w:rPr>
        <w:t>Mapping</w:t>
      </w:r>
      <w:r w:rsidRPr="00E447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4780">
        <w:rPr>
          <w:rFonts w:ascii="Times New Roman" w:hAnsi="Times New Roman" w:cs="Times New Roman"/>
          <w:sz w:val="28"/>
          <w:szCs w:val="28"/>
        </w:rPr>
        <w:t xml:space="preserve">- технология программирования, которая позволяет работать с </w:t>
      </w:r>
      <w:r w:rsidRPr="00E4478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44780">
        <w:rPr>
          <w:rFonts w:ascii="Times New Roman" w:hAnsi="Times New Roman" w:cs="Times New Roman"/>
          <w:sz w:val="28"/>
          <w:szCs w:val="28"/>
        </w:rPr>
        <w:t xml:space="preserve">-базой данных, как с набором программных объектов. </w:t>
      </w:r>
      <w:r w:rsidRPr="00E44780">
        <w:rPr>
          <w:rFonts w:ascii="Times New Roman" w:hAnsi="Times New Roman" w:cs="Times New Roman"/>
          <w:b/>
          <w:sz w:val="28"/>
          <w:szCs w:val="28"/>
          <w:lang w:val="en-US"/>
        </w:rPr>
        <w:t>Mapping</w:t>
      </w:r>
      <w:r w:rsidRPr="00E44780">
        <w:rPr>
          <w:rFonts w:ascii="Times New Roman" w:hAnsi="Times New Roman" w:cs="Times New Roman"/>
          <w:sz w:val="28"/>
          <w:szCs w:val="28"/>
        </w:rPr>
        <w:t xml:space="preserve">: база данных – объект </w:t>
      </w:r>
      <w:proofErr w:type="spellStart"/>
      <w:r w:rsidRPr="00E44780">
        <w:rPr>
          <w:rFonts w:ascii="Times New Roman" w:hAnsi="Times New Roman" w:cs="Times New Roman"/>
          <w:sz w:val="28"/>
          <w:szCs w:val="28"/>
          <w:lang w:val="en-US"/>
        </w:rPr>
        <w:t>contextDB</w:t>
      </w:r>
      <w:proofErr w:type="spellEnd"/>
      <w:r w:rsidRPr="00E44780">
        <w:rPr>
          <w:rFonts w:ascii="Times New Roman" w:hAnsi="Times New Roman" w:cs="Times New Roman"/>
          <w:sz w:val="28"/>
          <w:szCs w:val="28"/>
        </w:rPr>
        <w:t>, таблица – коллекция объектов, строка в таблице – объект, структура таблицы – класс.</w:t>
      </w:r>
    </w:p>
    <w:p w:rsidR="00BE7756" w:rsidRPr="00BE7756" w:rsidRDefault="00BE7756" w:rsidP="00BE7756">
      <w:pPr>
        <w:spacing w:line="256" w:lineRule="auto"/>
        <w:ind w:left="284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BE7756" w:rsidRPr="00CD43A0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Courier New" w:eastAsia="Calibri" w:hAnsi="Courier New" w:cs="Courier New"/>
          <w:b/>
          <w:sz w:val="28"/>
          <w:szCs w:val="28"/>
        </w:rPr>
      </w:pPr>
      <w:r w:rsidRPr="00BE7756">
        <w:rPr>
          <w:rFonts w:ascii="Courier New" w:eastAsia="Calibri" w:hAnsi="Courier New" w:cs="Courier New"/>
          <w:b/>
          <w:sz w:val="28"/>
          <w:szCs w:val="28"/>
        </w:rPr>
        <w:t xml:space="preserve">Какой дополнительный пакет необходимо установить для работы </w:t>
      </w:r>
      <w:proofErr w:type="spellStart"/>
      <w:r w:rsidRPr="00BE7756">
        <w:rPr>
          <w:rFonts w:ascii="Courier New" w:eastAsia="Calibri" w:hAnsi="Courier New" w:cs="Courier New"/>
          <w:b/>
          <w:sz w:val="28"/>
          <w:szCs w:val="28"/>
          <w:lang w:val="en-US"/>
        </w:rPr>
        <w:t>sequelize</w:t>
      </w:r>
      <w:proofErr w:type="spellEnd"/>
      <w:r w:rsidRPr="00BE7756">
        <w:rPr>
          <w:rFonts w:ascii="Courier New" w:eastAsia="Calibri" w:hAnsi="Courier New" w:cs="Courier New"/>
          <w:b/>
          <w:sz w:val="28"/>
          <w:szCs w:val="28"/>
        </w:rPr>
        <w:t xml:space="preserve"> </w:t>
      </w:r>
      <w:r w:rsidRPr="00BE7756">
        <w:rPr>
          <w:rFonts w:ascii="Courier New" w:eastAsia="Calibri" w:hAnsi="Courier New" w:cs="Courier New"/>
          <w:b/>
          <w:sz w:val="28"/>
          <w:szCs w:val="28"/>
          <w:lang w:val="en-US"/>
        </w:rPr>
        <w:t>c</w:t>
      </w:r>
      <w:r w:rsidRPr="00BE7756">
        <w:rPr>
          <w:rFonts w:ascii="Courier New" w:eastAsia="Calibri" w:hAnsi="Courier New" w:cs="Courier New"/>
          <w:b/>
          <w:sz w:val="28"/>
          <w:szCs w:val="28"/>
        </w:rPr>
        <w:t xml:space="preserve"> </w:t>
      </w:r>
      <w:r w:rsidRPr="00BE7756">
        <w:rPr>
          <w:rFonts w:ascii="Courier New" w:eastAsia="Calibri" w:hAnsi="Courier New" w:cs="Courier New"/>
          <w:b/>
          <w:sz w:val="28"/>
          <w:szCs w:val="28"/>
          <w:lang w:val="en-US"/>
        </w:rPr>
        <w:t>Microsoft</w:t>
      </w:r>
      <w:r w:rsidRPr="00BE7756">
        <w:rPr>
          <w:rFonts w:ascii="Courier New" w:eastAsia="Calibri" w:hAnsi="Courier New" w:cs="Courier New"/>
          <w:b/>
          <w:sz w:val="28"/>
          <w:szCs w:val="28"/>
        </w:rPr>
        <w:t xml:space="preserve"> </w:t>
      </w:r>
      <w:r w:rsidRPr="00BE7756">
        <w:rPr>
          <w:rFonts w:ascii="Courier New" w:eastAsia="Calibri" w:hAnsi="Courier New" w:cs="Courier New"/>
          <w:b/>
          <w:sz w:val="28"/>
          <w:szCs w:val="28"/>
          <w:lang w:val="en-US"/>
        </w:rPr>
        <w:t>SQL</w:t>
      </w:r>
      <w:r w:rsidRPr="00BE7756">
        <w:rPr>
          <w:rFonts w:ascii="Courier New" w:eastAsia="Calibri" w:hAnsi="Courier New" w:cs="Courier New"/>
          <w:b/>
          <w:sz w:val="28"/>
          <w:szCs w:val="28"/>
        </w:rPr>
        <w:t xml:space="preserve"> </w:t>
      </w:r>
      <w:r w:rsidRPr="00BE7756">
        <w:rPr>
          <w:rFonts w:ascii="Courier New" w:eastAsia="Calibri" w:hAnsi="Courier New" w:cs="Courier New"/>
          <w:b/>
          <w:sz w:val="28"/>
          <w:szCs w:val="28"/>
          <w:lang w:val="en-US"/>
        </w:rPr>
        <w:t>Server</w:t>
      </w:r>
      <w:r w:rsidRPr="00BE7756">
        <w:rPr>
          <w:rFonts w:ascii="Courier New" w:eastAsia="Calibri" w:hAnsi="Courier New" w:cs="Courier New"/>
          <w:b/>
          <w:sz w:val="28"/>
          <w:szCs w:val="28"/>
        </w:rPr>
        <w:t>?</w:t>
      </w:r>
    </w:p>
    <w:p w:rsidR="00BE7756" w:rsidRDefault="00BC19B2" w:rsidP="00BE7756">
      <w:pPr>
        <w:spacing w:line="25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Tedious</w:t>
      </w:r>
    </w:p>
    <w:p w:rsidR="00BC19B2" w:rsidRPr="00BE7756" w:rsidRDefault="00BC19B2" w:rsidP="00BE7756">
      <w:p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BE7756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BE7756">
        <w:rPr>
          <w:rFonts w:ascii="Courier New" w:eastAsia="Calibri" w:hAnsi="Courier New" w:cs="Courier New"/>
          <w:sz w:val="28"/>
          <w:szCs w:val="28"/>
        </w:rPr>
        <w:t>Поясните понятие «</w:t>
      </w:r>
      <w:r w:rsidR="00BC19B2">
        <w:rPr>
          <w:rFonts w:ascii="Courier New" w:eastAsia="Calibri" w:hAnsi="Courier New" w:cs="Courier New"/>
          <w:sz w:val="28"/>
          <w:szCs w:val="28"/>
        </w:rPr>
        <w:t>модель</w:t>
      </w:r>
      <w:r w:rsidRPr="00BE7756">
        <w:rPr>
          <w:rFonts w:ascii="Courier New" w:eastAsia="Calibri" w:hAnsi="Courier New" w:cs="Courier New"/>
          <w:sz w:val="28"/>
          <w:szCs w:val="28"/>
        </w:rPr>
        <w:t>».</w:t>
      </w:r>
    </w:p>
    <w:p w:rsidR="00B12B88" w:rsidRPr="00B12B88" w:rsidRDefault="00B12B88" w:rsidP="00B12B88">
      <w:pPr>
        <w:spacing w:line="256" w:lineRule="auto"/>
        <w:ind w:left="284" w:firstLine="424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>
        <w:rPr>
          <w:rFonts w:ascii="Courier New" w:eastAsia="Calibri" w:hAnsi="Courier New" w:cs="Courier New"/>
          <w:sz w:val="28"/>
          <w:szCs w:val="28"/>
        </w:rPr>
        <w:t>Множество классов и их объектов, описывающих контекст и таблицы базы данных.</w:t>
      </w:r>
    </w:p>
    <w:p w:rsidR="00BE7756" w:rsidRPr="00BE7756" w:rsidRDefault="00BE7756" w:rsidP="00BE7756">
      <w:p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BE7756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BE7756">
        <w:rPr>
          <w:rFonts w:ascii="Courier New" w:eastAsia="Calibri" w:hAnsi="Courier New" w:cs="Courier New"/>
          <w:sz w:val="28"/>
          <w:szCs w:val="28"/>
        </w:rPr>
        <w:t xml:space="preserve">Какая функция </w:t>
      </w:r>
      <w:proofErr w:type="spellStart"/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sequelize</w:t>
      </w:r>
      <w:proofErr w:type="spellEnd"/>
      <w:r w:rsidRPr="00BE7756">
        <w:rPr>
          <w:rFonts w:ascii="Courier New" w:eastAsia="Calibri" w:hAnsi="Courier New" w:cs="Courier New"/>
          <w:sz w:val="28"/>
          <w:szCs w:val="28"/>
        </w:rPr>
        <w:t xml:space="preserve"> позволяет выполнить </w:t>
      </w:r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SELECT</w:t>
      </w:r>
      <w:r w:rsidRPr="00BE7756">
        <w:rPr>
          <w:rFonts w:ascii="Courier New" w:eastAsia="Calibri" w:hAnsi="Courier New" w:cs="Courier New"/>
          <w:sz w:val="28"/>
          <w:szCs w:val="28"/>
        </w:rPr>
        <w:t>-запрос?</w:t>
      </w:r>
    </w:p>
    <w:p w:rsidR="00B9691D" w:rsidRPr="00B9691D" w:rsidRDefault="00B9691D" w:rsidP="00B96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5326">
        <w:rPr>
          <w:rFonts w:ascii="Times New Roman" w:hAnsi="Times New Roman" w:cs="Times New Roman"/>
          <w:b/>
          <w:sz w:val="28"/>
          <w:szCs w:val="28"/>
          <w:lang w:val="en-US"/>
        </w:rPr>
        <w:t>findAll</w:t>
      </w:r>
      <w:proofErr w:type="spellEnd"/>
      <w:r w:rsidRPr="00B9691D">
        <w:rPr>
          <w:rFonts w:ascii="Times New Roman" w:hAnsi="Times New Roman" w:cs="Times New Roman"/>
          <w:sz w:val="28"/>
          <w:szCs w:val="28"/>
        </w:rPr>
        <w:t xml:space="preserve"> генерирует стандартный</w:t>
      </w:r>
      <w:r w:rsidRPr="005C5326">
        <w:rPr>
          <w:rFonts w:ascii="Times New Roman" w:hAnsi="Times New Roman" w:cs="Times New Roman"/>
          <w:sz w:val="28"/>
          <w:szCs w:val="28"/>
          <w:lang w:val="en-US"/>
        </w:rPr>
        <w:t> SELECT</w:t>
      </w:r>
      <w:r w:rsidRPr="00B9691D">
        <w:rPr>
          <w:rFonts w:ascii="Times New Roman" w:hAnsi="Times New Roman" w:cs="Times New Roman"/>
          <w:sz w:val="28"/>
          <w:szCs w:val="28"/>
        </w:rPr>
        <w:t xml:space="preserve"> запрос, который извлекает все записи из таблицы (если только они не ограничены чем-то вроде</w:t>
      </w:r>
      <w:r w:rsidRPr="005C5326">
        <w:rPr>
          <w:rFonts w:ascii="Times New Roman" w:hAnsi="Times New Roman" w:cs="Times New Roman"/>
          <w:sz w:val="28"/>
          <w:szCs w:val="28"/>
          <w:lang w:val="en-US"/>
        </w:rPr>
        <w:t> where</w:t>
      </w:r>
      <w:r w:rsidRPr="00B9691D">
        <w:rPr>
          <w:rFonts w:ascii="Times New Roman" w:hAnsi="Times New Roman" w:cs="Times New Roman"/>
          <w:sz w:val="28"/>
          <w:szCs w:val="28"/>
        </w:rPr>
        <w:t>предложения, например).</w:t>
      </w:r>
    </w:p>
    <w:p w:rsidR="00B9691D" w:rsidRPr="00B9691D" w:rsidRDefault="00B9691D" w:rsidP="00B96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5326">
        <w:rPr>
          <w:rFonts w:ascii="Times New Roman" w:hAnsi="Times New Roman" w:cs="Times New Roman"/>
          <w:b/>
          <w:sz w:val="28"/>
          <w:szCs w:val="28"/>
          <w:lang w:val="en-US"/>
        </w:rPr>
        <w:t>findByPk</w:t>
      </w:r>
      <w:proofErr w:type="spellEnd"/>
      <w:r w:rsidRPr="00B9691D">
        <w:rPr>
          <w:rFonts w:ascii="Times New Roman" w:hAnsi="Times New Roman" w:cs="Times New Roman"/>
          <w:sz w:val="28"/>
          <w:szCs w:val="28"/>
        </w:rPr>
        <w:t xml:space="preserve"> получает только одну запись из таблицы, используя предоставленный первичный ключ.</w:t>
      </w:r>
    </w:p>
    <w:p w:rsidR="00B9691D" w:rsidRPr="00B9691D" w:rsidRDefault="00B9691D" w:rsidP="00B96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5326">
        <w:rPr>
          <w:rFonts w:ascii="Times New Roman" w:hAnsi="Times New Roman" w:cs="Times New Roman"/>
          <w:b/>
          <w:sz w:val="28"/>
          <w:szCs w:val="28"/>
          <w:lang w:val="en-US"/>
        </w:rPr>
        <w:t>findOne</w:t>
      </w:r>
      <w:proofErr w:type="spellEnd"/>
      <w:r w:rsidRPr="00B9691D">
        <w:rPr>
          <w:rFonts w:ascii="Times New Roman" w:hAnsi="Times New Roman" w:cs="Times New Roman"/>
          <w:sz w:val="28"/>
          <w:szCs w:val="28"/>
        </w:rPr>
        <w:t xml:space="preserve"> получает первую найденную запись (которая удовлетворяет необязательным параметрам запроса, если они предусмотрены).</w:t>
      </w:r>
    </w:p>
    <w:p w:rsidR="00B9691D" w:rsidRPr="00B9691D" w:rsidRDefault="00B9691D" w:rsidP="00B96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5326">
        <w:rPr>
          <w:rFonts w:ascii="Times New Roman" w:hAnsi="Times New Roman" w:cs="Times New Roman"/>
          <w:b/>
          <w:sz w:val="28"/>
          <w:szCs w:val="28"/>
          <w:lang w:val="en-US"/>
        </w:rPr>
        <w:t>findOrCreate</w:t>
      </w:r>
      <w:proofErr w:type="spellEnd"/>
      <w:r w:rsidRPr="00B9691D">
        <w:rPr>
          <w:rFonts w:ascii="Times New Roman" w:hAnsi="Times New Roman" w:cs="Times New Roman"/>
          <w:sz w:val="28"/>
          <w:szCs w:val="28"/>
        </w:rPr>
        <w:t xml:space="preserve"> создаст запись в таблице, если он не может найти ее, выполняющую параметры запроса.</w:t>
      </w:r>
      <w:r w:rsidRPr="005C5326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9691D">
        <w:rPr>
          <w:rFonts w:ascii="Times New Roman" w:hAnsi="Times New Roman" w:cs="Times New Roman"/>
          <w:sz w:val="28"/>
          <w:szCs w:val="28"/>
        </w:rPr>
        <w:t>В обоих случаях он возвращает экземпляр (найденный экземпляр или созданный экземпляр) и логическое значение, указывающее, был ли этот экземпляр создан или уже существовал.</w:t>
      </w:r>
    </w:p>
    <w:p w:rsidR="00BE7756" w:rsidRPr="00BE7756" w:rsidRDefault="00BE7756" w:rsidP="00BE7756">
      <w:p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BE7756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BE7756">
        <w:rPr>
          <w:rFonts w:ascii="Courier New" w:eastAsia="Calibri" w:hAnsi="Courier New" w:cs="Courier New"/>
          <w:sz w:val="28"/>
          <w:szCs w:val="28"/>
        </w:rPr>
        <w:t xml:space="preserve">Какая функция </w:t>
      </w:r>
      <w:proofErr w:type="spellStart"/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sequelize</w:t>
      </w:r>
      <w:proofErr w:type="spellEnd"/>
      <w:r w:rsidRPr="00BE7756">
        <w:rPr>
          <w:rFonts w:ascii="Courier New" w:eastAsia="Calibri" w:hAnsi="Courier New" w:cs="Courier New"/>
          <w:sz w:val="28"/>
          <w:szCs w:val="28"/>
        </w:rPr>
        <w:t xml:space="preserve"> позволяет выполнить </w:t>
      </w:r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INSERT</w:t>
      </w:r>
      <w:r w:rsidRPr="00BE7756">
        <w:rPr>
          <w:rFonts w:ascii="Courier New" w:eastAsia="Calibri" w:hAnsi="Courier New" w:cs="Courier New"/>
          <w:sz w:val="28"/>
          <w:szCs w:val="28"/>
        </w:rPr>
        <w:t>-запрос?</w:t>
      </w:r>
    </w:p>
    <w:p w:rsidR="00BE7756" w:rsidRPr="00BE7756" w:rsidRDefault="00B9691D" w:rsidP="00B96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findOrCreate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BE7756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BE7756">
        <w:rPr>
          <w:rFonts w:ascii="Courier New" w:eastAsia="Calibri" w:hAnsi="Courier New" w:cs="Courier New"/>
          <w:sz w:val="28"/>
          <w:szCs w:val="28"/>
        </w:rPr>
        <w:t xml:space="preserve">Какая функция </w:t>
      </w:r>
      <w:proofErr w:type="spellStart"/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sequelize</w:t>
      </w:r>
      <w:proofErr w:type="spellEnd"/>
      <w:r w:rsidRPr="00BE7756">
        <w:rPr>
          <w:rFonts w:ascii="Courier New" w:eastAsia="Calibri" w:hAnsi="Courier New" w:cs="Courier New"/>
          <w:sz w:val="28"/>
          <w:szCs w:val="28"/>
        </w:rPr>
        <w:t xml:space="preserve"> позволяет выполнить </w:t>
      </w:r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UPDATE</w:t>
      </w:r>
      <w:r w:rsidRPr="00BE7756">
        <w:rPr>
          <w:rFonts w:ascii="Courier New" w:eastAsia="Calibri" w:hAnsi="Courier New" w:cs="Courier New"/>
          <w:sz w:val="28"/>
          <w:szCs w:val="28"/>
        </w:rPr>
        <w:t>-запрос?</w:t>
      </w:r>
    </w:p>
    <w:p w:rsidR="00BE7756" w:rsidRPr="00BE7756" w:rsidRDefault="00B9691D" w:rsidP="00B9691D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F45B0A"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:rsidR="00BE7756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BE7756">
        <w:rPr>
          <w:rFonts w:ascii="Courier New" w:eastAsia="Calibri" w:hAnsi="Courier New" w:cs="Courier New"/>
          <w:sz w:val="28"/>
          <w:szCs w:val="28"/>
        </w:rPr>
        <w:t xml:space="preserve">Какая функция </w:t>
      </w:r>
      <w:proofErr w:type="spellStart"/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sequelize</w:t>
      </w:r>
      <w:proofErr w:type="spellEnd"/>
      <w:r w:rsidRPr="00BE7756">
        <w:rPr>
          <w:rFonts w:ascii="Courier New" w:eastAsia="Calibri" w:hAnsi="Courier New" w:cs="Courier New"/>
          <w:sz w:val="28"/>
          <w:szCs w:val="28"/>
        </w:rPr>
        <w:t xml:space="preserve"> позволяет выполнить </w:t>
      </w:r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DELETE</w:t>
      </w:r>
      <w:r w:rsidRPr="00BE7756">
        <w:rPr>
          <w:rFonts w:ascii="Courier New" w:eastAsia="Calibri" w:hAnsi="Courier New" w:cs="Courier New"/>
          <w:sz w:val="28"/>
          <w:szCs w:val="28"/>
        </w:rPr>
        <w:t>-запрос?</w:t>
      </w:r>
    </w:p>
    <w:p w:rsidR="00B9691D" w:rsidRDefault="00B9691D" w:rsidP="00B96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Destroy(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C19B2" w:rsidRDefault="00BC19B2" w:rsidP="00B96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19B2" w:rsidRPr="00BC19B2" w:rsidRDefault="00BC19B2" w:rsidP="00BC19B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«хуки»? Какие они бывают?</w:t>
      </w:r>
    </w:p>
    <w:p w:rsidR="00BC19B2" w:rsidRDefault="00BC19B2" w:rsidP="00BC19B2">
      <w:pPr>
        <w:spacing w:after="0" w:line="240" w:lineRule="auto"/>
        <w:ind w:left="708"/>
        <w:jc w:val="both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Перехватчики (также известные как события жизненного цикла)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- это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функции, которые вызываются до и после выполнения вызовов в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sequelize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BC19B2" w:rsidRPr="00BC19B2" w:rsidRDefault="00BC19B2" w:rsidP="00BC19B2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Бывают</w:t>
      </w:r>
      <w:r w:rsidRPr="00BC19B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глобальные/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универсальные,по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-умолчанию, постоянные, крюки подключения, крюки для экземпляров</w:t>
      </w:r>
    </w:p>
    <w:p w:rsidR="00BE7756" w:rsidRPr="00BE7756" w:rsidRDefault="00BE7756" w:rsidP="00BE7756">
      <w:p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BE7756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BE7756">
        <w:rPr>
          <w:rFonts w:ascii="Courier New" w:eastAsia="Calibri" w:hAnsi="Courier New" w:cs="Courier New"/>
          <w:sz w:val="28"/>
          <w:szCs w:val="28"/>
        </w:rPr>
        <w:t xml:space="preserve">Поясните назначение функции </w:t>
      </w:r>
      <w:proofErr w:type="spellStart"/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sequelize</w:t>
      </w:r>
      <w:proofErr w:type="spellEnd"/>
      <w:r w:rsidRPr="00BE7756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BE7756">
        <w:rPr>
          <w:rFonts w:ascii="Courier New" w:eastAsia="Calibri" w:hAnsi="Courier New" w:cs="Courier New"/>
          <w:i/>
          <w:sz w:val="28"/>
          <w:szCs w:val="28"/>
        </w:rPr>
        <w:t>Схема</w:t>
      </w:r>
      <w:r w:rsidRPr="00BE7756">
        <w:rPr>
          <w:rFonts w:ascii="Courier New" w:eastAsia="Calibri" w:hAnsi="Courier New" w:cs="Courier New"/>
          <w:sz w:val="28"/>
          <w:szCs w:val="28"/>
        </w:rPr>
        <w:t>.</w:t>
      </w:r>
      <w:r w:rsidRPr="00BE7756">
        <w:rPr>
          <w:rFonts w:ascii="Courier New" w:eastAsia="Calibri" w:hAnsi="Courier New" w:cs="Courier New"/>
          <w:b/>
          <w:sz w:val="28"/>
          <w:szCs w:val="28"/>
          <w:lang w:val="en-US"/>
        </w:rPr>
        <w:t>has</w:t>
      </w:r>
      <w:r w:rsidRPr="00BE7756">
        <w:rPr>
          <w:rFonts w:ascii="Courier New" w:eastAsia="Calibri" w:hAnsi="Courier New" w:cs="Courier New"/>
          <w:b/>
          <w:sz w:val="28"/>
          <w:szCs w:val="28"/>
        </w:rPr>
        <w:t>M</w:t>
      </w:r>
      <w:r w:rsidRPr="00BE7756">
        <w:rPr>
          <w:rFonts w:ascii="Courier New" w:eastAsia="Calibri" w:hAnsi="Courier New" w:cs="Courier New"/>
          <w:b/>
          <w:sz w:val="28"/>
          <w:szCs w:val="28"/>
          <w:lang w:val="en-US"/>
        </w:rPr>
        <w:t>any</w:t>
      </w:r>
      <w:r w:rsidRPr="00BE7756">
        <w:rPr>
          <w:rFonts w:ascii="Courier New" w:eastAsia="Calibri" w:hAnsi="Courier New" w:cs="Courier New"/>
          <w:sz w:val="28"/>
          <w:szCs w:val="28"/>
        </w:rPr>
        <w:t>.</w:t>
      </w:r>
      <w:bookmarkStart w:id="0" w:name="_GoBack"/>
      <w:bookmarkEnd w:id="0"/>
      <w:r w:rsidRPr="00BE7756">
        <w:rPr>
          <w:rFonts w:ascii="Courier New" w:eastAsia="Calibri" w:hAnsi="Courier New" w:cs="Courier New"/>
          <w:sz w:val="28"/>
          <w:szCs w:val="28"/>
        </w:rPr>
        <w:t xml:space="preserve"> </w:t>
      </w:r>
    </w:p>
    <w:p w:rsidR="00BE7756" w:rsidRPr="00BE7756" w:rsidRDefault="00BC19B2" w:rsidP="00BE7756">
      <w:p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создания связи один ко многим</w:t>
      </w:r>
    </w:p>
    <w:p w:rsidR="00BE7756" w:rsidRPr="00BE7756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BE7756">
        <w:rPr>
          <w:rFonts w:ascii="Courier New" w:eastAsia="Calibri" w:hAnsi="Courier New" w:cs="Courier New"/>
          <w:sz w:val="28"/>
          <w:szCs w:val="28"/>
        </w:rPr>
        <w:t>Поясните понятие «</w:t>
      </w:r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>raw query</w:t>
      </w:r>
      <w:r w:rsidRPr="00BE7756">
        <w:rPr>
          <w:rFonts w:ascii="Courier New" w:eastAsia="Calibri" w:hAnsi="Courier New" w:cs="Courier New"/>
          <w:sz w:val="28"/>
          <w:szCs w:val="28"/>
        </w:rPr>
        <w:t>»</w:t>
      </w:r>
      <w:r w:rsidRPr="00BE7756">
        <w:rPr>
          <w:rFonts w:ascii="Courier New" w:eastAsia="Calibri" w:hAnsi="Courier New" w:cs="Courier New"/>
          <w:sz w:val="28"/>
          <w:szCs w:val="28"/>
          <w:lang w:val="en-US"/>
        </w:rPr>
        <w:t xml:space="preserve">. </w:t>
      </w:r>
    </w:p>
    <w:p w:rsidR="0039768F" w:rsidRPr="005232A7" w:rsidRDefault="005232A7" w:rsidP="0039768F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232A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позволяет выполнять необработанные </w:t>
      </w:r>
      <w:r w:rsidRPr="005232A7">
        <w:rPr>
          <w:rStyle w:val="HTML"/>
          <w:rFonts w:ascii="Times New Roman" w:eastAsiaTheme="minorHAnsi" w:hAnsi="Times New Roman" w:cs="Times New Roman"/>
          <w:color w:val="111111"/>
          <w:sz w:val="28"/>
          <w:szCs w:val="28"/>
          <w:shd w:val="clear" w:color="auto" w:fill="FAFAFA"/>
        </w:rPr>
        <w:t>SQL-запросы</w:t>
      </w:r>
      <w:r w:rsidRPr="005232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самописные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запросы, ког</w:t>
      </w:r>
      <w:r w:rsidR="00F146CD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 их сложно реализовать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медоты</w:t>
      </w:r>
      <w:proofErr w:type="spellEnd"/>
      <w:r w:rsidRPr="005232A7">
        <w:rPr>
          <w:rFonts w:ascii="Times New Roman" w:hAnsi="Times New Roman" w:cs="Times New Roman"/>
          <w:sz w:val="28"/>
          <w:szCs w:val="28"/>
        </w:rPr>
        <w:t>)</w:t>
      </w:r>
    </w:p>
    <w:p w:rsidR="00BE7756" w:rsidRPr="00BE7756" w:rsidRDefault="00BE7756" w:rsidP="00BE7756">
      <w:p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BE7756" w:rsidRDefault="00BE7756" w:rsidP="00BE7756">
      <w:pPr>
        <w:numPr>
          <w:ilvl w:val="0"/>
          <w:numId w:val="1"/>
        </w:numPr>
        <w:spacing w:line="256" w:lineRule="auto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BE7756">
        <w:rPr>
          <w:rFonts w:ascii="Courier New" w:eastAsia="Calibri" w:hAnsi="Courier New" w:cs="Courier New"/>
          <w:sz w:val="28"/>
          <w:szCs w:val="28"/>
        </w:rPr>
        <w:lastRenderedPageBreak/>
        <w:t xml:space="preserve">Поясните понятие «транзакция». </w:t>
      </w:r>
    </w:p>
    <w:p w:rsidR="00D644D9" w:rsidRPr="00522E55" w:rsidRDefault="00D644D9" w:rsidP="00D644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22E55">
        <w:rPr>
          <w:rFonts w:ascii="Times New Roman" w:hAnsi="Times New Roman" w:cs="Times New Roman"/>
          <w:sz w:val="28"/>
        </w:rPr>
        <w:t xml:space="preserve">Однако для готового к производству использования </w:t>
      </w:r>
      <w:proofErr w:type="spellStart"/>
      <w:r w:rsidRPr="00522E55">
        <w:rPr>
          <w:rFonts w:ascii="Times New Roman" w:hAnsi="Times New Roman" w:cs="Times New Roman"/>
          <w:sz w:val="28"/>
        </w:rPr>
        <w:t>Sequelize</w:t>
      </w:r>
      <w:proofErr w:type="spellEnd"/>
      <w:r w:rsidRPr="00522E55">
        <w:rPr>
          <w:rFonts w:ascii="Times New Roman" w:hAnsi="Times New Roman" w:cs="Times New Roman"/>
          <w:sz w:val="28"/>
        </w:rPr>
        <w:t xml:space="preserve"> вам определенно следует настроить </w:t>
      </w:r>
      <w:proofErr w:type="spellStart"/>
      <w:r w:rsidRPr="00522E55">
        <w:rPr>
          <w:rFonts w:ascii="Times New Roman" w:hAnsi="Times New Roman" w:cs="Times New Roman"/>
          <w:sz w:val="28"/>
        </w:rPr>
        <w:t>Sequelize</w:t>
      </w:r>
      <w:proofErr w:type="spellEnd"/>
      <w:r w:rsidRPr="00522E55">
        <w:rPr>
          <w:rFonts w:ascii="Times New Roman" w:hAnsi="Times New Roman" w:cs="Times New Roman"/>
          <w:sz w:val="28"/>
        </w:rPr>
        <w:t xml:space="preserve"> для использования транзакций.</w:t>
      </w:r>
    </w:p>
    <w:p w:rsidR="00D644D9" w:rsidRPr="00522E55" w:rsidRDefault="00D644D9" w:rsidP="00D644D9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522E55">
        <w:rPr>
          <w:rFonts w:ascii="Times New Roman" w:hAnsi="Times New Roman" w:cs="Times New Roman"/>
          <w:sz w:val="28"/>
        </w:rPr>
        <w:t>Sequelize</w:t>
      </w:r>
      <w:proofErr w:type="spellEnd"/>
      <w:r w:rsidRPr="00522E55">
        <w:rPr>
          <w:rFonts w:ascii="Times New Roman" w:hAnsi="Times New Roman" w:cs="Times New Roman"/>
          <w:sz w:val="28"/>
        </w:rPr>
        <w:t xml:space="preserve"> поддерживает два способа использования транзакций:</w:t>
      </w:r>
    </w:p>
    <w:p w:rsidR="00D644D9" w:rsidRPr="00522E55" w:rsidRDefault="00D644D9" w:rsidP="00D644D9">
      <w:pPr>
        <w:pStyle w:val="a3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522E55">
        <w:rPr>
          <w:rFonts w:ascii="Times New Roman" w:hAnsi="Times New Roman" w:cs="Times New Roman"/>
          <w:sz w:val="28"/>
        </w:rPr>
        <w:t xml:space="preserve">Неуправляемые транзакции: фиксация и откат транзакции должны выполняться пользователем вручную (путем вызова соответствующих методов </w:t>
      </w:r>
      <w:proofErr w:type="spellStart"/>
      <w:r w:rsidRPr="00522E55">
        <w:rPr>
          <w:rFonts w:ascii="Times New Roman" w:hAnsi="Times New Roman" w:cs="Times New Roman"/>
          <w:sz w:val="28"/>
        </w:rPr>
        <w:t>Sequelize</w:t>
      </w:r>
      <w:proofErr w:type="spellEnd"/>
      <w:r w:rsidRPr="00522E55">
        <w:rPr>
          <w:rFonts w:ascii="Times New Roman" w:hAnsi="Times New Roman" w:cs="Times New Roman"/>
          <w:sz w:val="28"/>
        </w:rPr>
        <w:t>).</w:t>
      </w:r>
    </w:p>
    <w:p w:rsidR="00D644D9" w:rsidRPr="00522E55" w:rsidRDefault="00D644D9" w:rsidP="00D644D9">
      <w:pPr>
        <w:pStyle w:val="a3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</w:rPr>
      </w:pPr>
      <w:r w:rsidRPr="00522E55">
        <w:rPr>
          <w:rFonts w:ascii="Times New Roman" w:hAnsi="Times New Roman" w:cs="Times New Roman"/>
          <w:sz w:val="28"/>
        </w:rPr>
        <w:t xml:space="preserve">Управляемые транзакции: </w:t>
      </w:r>
      <w:proofErr w:type="spellStart"/>
      <w:r w:rsidRPr="00522E55">
        <w:rPr>
          <w:rFonts w:ascii="Times New Roman" w:hAnsi="Times New Roman" w:cs="Times New Roman"/>
          <w:sz w:val="28"/>
        </w:rPr>
        <w:t>Sequelize</w:t>
      </w:r>
      <w:proofErr w:type="spellEnd"/>
      <w:r w:rsidRPr="00522E55">
        <w:rPr>
          <w:rFonts w:ascii="Times New Roman" w:hAnsi="Times New Roman" w:cs="Times New Roman"/>
          <w:sz w:val="28"/>
        </w:rPr>
        <w:t xml:space="preserve"> автоматически откатит транзакцию, если возникнет какая-либо ошибка, или зафиксирует транзакцию в противном случае. Кроме того, если CLS (локальное хранилище продолжения) включен, все запросы в обратном вызове транзакции автоматически получат объект транзакции.</w:t>
      </w:r>
    </w:p>
    <w:p w:rsidR="00D644D9" w:rsidRPr="008F23D1" w:rsidRDefault="00D644D9" w:rsidP="00D644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44D9" w:rsidRPr="00E44780" w:rsidRDefault="00D644D9" w:rsidP="00D644D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5B5217" w:rsidRDefault="005B5217"/>
    <w:sectPr w:rsidR="005B5217" w:rsidSect="00BE7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A2851"/>
    <w:multiLevelType w:val="hybridMultilevel"/>
    <w:tmpl w:val="0688F6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2C02EF"/>
    <w:multiLevelType w:val="hybridMultilevel"/>
    <w:tmpl w:val="85AE0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AD9"/>
    <w:rsid w:val="0039768F"/>
    <w:rsid w:val="005232A7"/>
    <w:rsid w:val="005B5217"/>
    <w:rsid w:val="0063114A"/>
    <w:rsid w:val="00726AD9"/>
    <w:rsid w:val="00863FBF"/>
    <w:rsid w:val="00B03356"/>
    <w:rsid w:val="00B12B88"/>
    <w:rsid w:val="00B9691D"/>
    <w:rsid w:val="00BC19B2"/>
    <w:rsid w:val="00BE7756"/>
    <w:rsid w:val="00CD43A0"/>
    <w:rsid w:val="00D644D9"/>
    <w:rsid w:val="00F1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4164B"/>
  <w15:chartTrackingRefBased/>
  <w15:docId w15:val="{2AAEBE27-AF90-4D07-8169-7558DB5E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75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31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63F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VICTORY !</cp:lastModifiedBy>
  <cp:revision>6</cp:revision>
  <dcterms:created xsi:type="dcterms:W3CDTF">2022-02-14T14:11:00Z</dcterms:created>
  <dcterms:modified xsi:type="dcterms:W3CDTF">2023-02-28T06:15:00Z</dcterms:modified>
</cp:coreProperties>
</file>