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998B3" w14:textId="77777777" w:rsidR="00417364" w:rsidRPr="00BD145D" w:rsidRDefault="00417364" w:rsidP="00417364">
      <w:pPr>
        <w:rPr>
          <w:b/>
          <w:bCs/>
          <w:sz w:val="32"/>
          <w:szCs w:val="32"/>
        </w:rPr>
      </w:pPr>
      <w:r w:rsidRPr="00BD145D">
        <w:rPr>
          <w:b/>
          <w:bCs/>
          <w:sz w:val="32"/>
          <w:szCs w:val="32"/>
        </w:rPr>
        <w:t>Analytical Report</w:t>
      </w:r>
    </w:p>
    <w:p w14:paraId="48B29EAE" w14:textId="1A1F0DBC" w:rsidR="00417364" w:rsidRPr="00BD145D" w:rsidRDefault="00417364" w:rsidP="00417364">
      <w:pPr>
        <w:rPr>
          <w:sz w:val="32"/>
          <w:szCs w:val="32"/>
        </w:rPr>
      </w:pPr>
      <w:r w:rsidRPr="00BD145D">
        <w:rPr>
          <w:b/>
          <w:bCs/>
          <w:sz w:val="32"/>
          <w:szCs w:val="32"/>
        </w:rPr>
        <w:t>Course:</w:t>
      </w:r>
      <w:r w:rsidRPr="00BD145D">
        <w:rPr>
          <w:sz w:val="32"/>
          <w:szCs w:val="32"/>
        </w:rPr>
        <w:t xml:space="preserve"> Design and Analysis of Algorithms</w:t>
      </w:r>
      <w:r w:rsidRPr="00BD145D">
        <w:rPr>
          <w:sz w:val="32"/>
          <w:szCs w:val="32"/>
        </w:rPr>
        <w:br/>
      </w:r>
      <w:r w:rsidRPr="00BD145D">
        <w:rPr>
          <w:b/>
          <w:bCs/>
          <w:sz w:val="32"/>
          <w:szCs w:val="32"/>
        </w:rPr>
        <w:t>Assignment 3:</w:t>
      </w:r>
      <w:r w:rsidRPr="00BD145D">
        <w:rPr>
          <w:sz w:val="32"/>
          <w:szCs w:val="32"/>
        </w:rPr>
        <w:t xml:space="preserve"> Minimum Spanning Tree (MST) – Prim’s and Kruskal’s Algorithms</w:t>
      </w:r>
      <w:r w:rsidRPr="00BD145D">
        <w:rPr>
          <w:sz w:val="32"/>
          <w:szCs w:val="32"/>
        </w:rPr>
        <w:br/>
      </w:r>
      <w:r w:rsidRPr="00BD145D">
        <w:rPr>
          <w:b/>
          <w:bCs/>
          <w:sz w:val="32"/>
          <w:szCs w:val="32"/>
        </w:rPr>
        <w:t>Student:</w:t>
      </w:r>
      <w:r w:rsidRPr="00BD145D">
        <w:rPr>
          <w:sz w:val="32"/>
          <w:szCs w:val="32"/>
        </w:rPr>
        <w:t xml:space="preserve"> Daryn Musseyev</w:t>
      </w:r>
      <w:r w:rsidRPr="00BD145D">
        <w:rPr>
          <w:sz w:val="32"/>
          <w:szCs w:val="32"/>
        </w:rPr>
        <w:br/>
      </w:r>
      <w:r w:rsidRPr="00BD145D">
        <w:rPr>
          <w:b/>
          <w:bCs/>
          <w:sz w:val="32"/>
          <w:szCs w:val="32"/>
        </w:rPr>
        <w:t>Group</w:t>
      </w:r>
      <w:r w:rsidRPr="00BD145D">
        <w:rPr>
          <w:i/>
          <w:iCs/>
          <w:sz w:val="32"/>
          <w:szCs w:val="32"/>
        </w:rPr>
        <w:t xml:space="preserve">: </w:t>
      </w:r>
      <w:r w:rsidRPr="00BD145D">
        <w:rPr>
          <w:sz w:val="32"/>
          <w:szCs w:val="32"/>
        </w:rPr>
        <w:t>SE-2429</w:t>
      </w:r>
    </w:p>
    <w:p w14:paraId="077E5F58" w14:textId="77777777" w:rsidR="00417364" w:rsidRPr="00BD145D" w:rsidRDefault="00417364" w:rsidP="00417364">
      <w:pPr>
        <w:rPr>
          <w:b/>
          <w:bCs/>
          <w:sz w:val="28"/>
          <w:szCs w:val="28"/>
        </w:rPr>
      </w:pPr>
      <w:r w:rsidRPr="00BD145D">
        <w:rPr>
          <w:b/>
          <w:bCs/>
          <w:sz w:val="28"/>
          <w:szCs w:val="28"/>
        </w:rPr>
        <w:t>1. Summary of Input Data and Algorithm Results</w:t>
      </w:r>
    </w:p>
    <w:p w14:paraId="34A9BB86" w14:textId="6C9B4317" w:rsidR="00417364" w:rsidRDefault="00417364" w:rsidP="00417364">
      <w:r w:rsidRPr="00417364">
        <w:t>Two graphs were used as input datasets, each defined in ass_3_input.json.</w:t>
      </w:r>
      <w:r w:rsidRPr="00417364">
        <w:br/>
        <w:t xml:space="preserve">Both algorithms — </w:t>
      </w:r>
      <w:r w:rsidRPr="00417364">
        <w:rPr>
          <w:b/>
          <w:bCs/>
        </w:rPr>
        <w:t>Prim’s</w:t>
      </w:r>
      <w:r w:rsidRPr="00417364">
        <w:t xml:space="preserve"> and </w:t>
      </w:r>
      <w:r w:rsidRPr="00417364">
        <w:rPr>
          <w:b/>
          <w:bCs/>
        </w:rPr>
        <w:t>Kruskal’s</w:t>
      </w:r>
      <w:r w:rsidRPr="00417364">
        <w:t xml:space="preserve"> — were executed on the same graphs to ensure a fair comparison.</w:t>
      </w:r>
      <w:r w:rsidRPr="00417364">
        <w:br/>
        <w:t>The resulting MSTs, execution times, and operation counts were recorded in ass_3_output.json.</w:t>
      </w:r>
    </w:p>
    <w:p w14:paraId="76095DD0" w14:textId="0034B902" w:rsidR="00BD145D" w:rsidRPr="00BD145D" w:rsidRDefault="00BD145D" w:rsidP="00417364">
      <w:pPr>
        <w:rPr>
          <w:b/>
          <w:bCs/>
        </w:rPr>
      </w:pPr>
      <w:r w:rsidRPr="00417364">
        <w:rPr>
          <w:b/>
          <w:bCs/>
        </w:rPr>
        <w:t xml:space="preserve">Graph </w:t>
      </w:r>
      <w:r>
        <w:rPr>
          <w:b/>
          <w:bCs/>
        </w:rPr>
        <w:t>1</w:t>
      </w:r>
    </w:p>
    <w:tbl>
      <w:tblPr>
        <w:tblStyle w:val="ac"/>
        <w:tblW w:w="18689" w:type="dxa"/>
        <w:tblLook w:val="04A0" w:firstRow="1" w:lastRow="0" w:firstColumn="1" w:lastColumn="0" w:noHBand="0" w:noVBand="1"/>
      </w:tblPr>
      <w:tblGrid>
        <w:gridCol w:w="4672"/>
        <w:gridCol w:w="5388"/>
        <w:gridCol w:w="3956"/>
        <w:gridCol w:w="4673"/>
      </w:tblGrid>
      <w:tr w:rsidR="00417364" w14:paraId="193916B7" w14:textId="77777777" w:rsidTr="00417364">
        <w:tc>
          <w:tcPr>
            <w:tcW w:w="4672" w:type="dxa"/>
            <w:vAlign w:val="center"/>
          </w:tcPr>
          <w:p w14:paraId="2261E018" w14:textId="4D7E5B9D" w:rsidR="00417364" w:rsidRDefault="00417364" w:rsidP="00417364">
            <w:r w:rsidRPr="00417364">
              <w:rPr>
                <w:b/>
                <w:bCs/>
              </w:rPr>
              <w:t>Parameter</w:t>
            </w:r>
          </w:p>
        </w:tc>
        <w:tc>
          <w:tcPr>
            <w:tcW w:w="5388" w:type="dxa"/>
            <w:vAlign w:val="center"/>
          </w:tcPr>
          <w:p w14:paraId="1FDECC1E" w14:textId="038D7DF7" w:rsidR="00417364" w:rsidRDefault="00417364" w:rsidP="00417364">
            <w:r w:rsidRPr="00417364">
              <w:rPr>
                <w:b/>
                <w:bCs/>
              </w:rPr>
              <w:t>Value</w:t>
            </w:r>
          </w:p>
        </w:tc>
        <w:tc>
          <w:tcPr>
            <w:tcW w:w="3956" w:type="dxa"/>
          </w:tcPr>
          <w:p w14:paraId="27C3AF70" w14:textId="25AABEAE" w:rsidR="00417364" w:rsidRDefault="00417364" w:rsidP="00417364"/>
        </w:tc>
        <w:tc>
          <w:tcPr>
            <w:tcW w:w="4673" w:type="dxa"/>
          </w:tcPr>
          <w:p w14:paraId="192E1DC7" w14:textId="77777777" w:rsidR="00417364" w:rsidRDefault="00417364" w:rsidP="00417364"/>
        </w:tc>
      </w:tr>
      <w:tr w:rsidR="00417364" w14:paraId="50A51E6D" w14:textId="77777777" w:rsidTr="00417364">
        <w:tc>
          <w:tcPr>
            <w:tcW w:w="4672" w:type="dxa"/>
            <w:vAlign w:val="center"/>
          </w:tcPr>
          <w:p w14:paraId="1ACE29CB" w14:textId="698D2ADD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Vertices</w:t>
            </w:r>
          </w:p>
        </w:tc>
        <w:tc>
          <w:tcPr>
            <w:tcW w:w="5388" w:type="dxa"/>
            <w:vAlign w:val="center"/>
          </w:tcPr>
          <w:p w14:paraId="72261228" w14:textId="67B2565F" w:rsidR="00417364" w:rsidRPr="00417364" w:rsidRDefault="00417364" w:rsidP="00417364">
            <w:pPr>
              <w:rPr>
                <w:b/>
                <w:bCs/>
              </w:rPr>
            </w:pPr>
            <w:r w:rsidRPr="00417364">
              <w:t>5 (A, B, C, D, E)</w:t>
            </w:r>
          </w:p>
        </w:tc>
        <w:tc>
          <w:tcPr>
            <w:tcW w:w="3956" w:type="dxa"/>
          </w:tcPr>
          <w:p w14:paraId="39937853" w14:textId="77777777" w:rsidR="00417364" w:rsidRDefault="00417364" w:rsidP="00417364"/>
        </w:tc>
        <w:tc>
          <w:tcPr>
            <w:tcW w:w="4673" w:type="dxa"/>
          </w:tcPr>
          <w:p w14:paraId="697BE24A" w14:textId="77777777" w:rsidR="00417364" w:rsidRDefault="00417364" w:rsidP="00417364"/>
        </w:tc>
      </w:tr>
      <w:tr w:rsidR="00417364" w14:paraId="2ADF04BC" w14:textId="77777777" w:rsidTr="00417364">
        <w:tc>
          <w:tcPr>
            <w:tcW w:w="4672" w:type="dxa"/>
            <w:vAlign w:val="center"/>
          </w:tcPr>
          <w:p w14:paraId="0063CC5D" w14:textId="48C565E8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Edges</w:t>
            </w:r>
          </w:p>
        </w:tc>
        <w:tc>
          <w:tcPr>
            <w:tcW w:w="5388" w:type="dxa"/>
            <w:vAlign w:val="center"/>
          </w:tcPr>
          <w:p w14:paraId="0FA3AF9B" w14:textId="57E3454E" w:rsidR="00417364" w:rsidRPr="00417364" w:rsidRDefault="00417364" w:rsidP="00417364">
            <w:r w:rsidRPr="00417364">
              <w:t>7</w:t>
            </w:r>
          </w:p>
        </w:tc>
        <w:tc>
          <w:tcPr>
            <w:tcW w:w="3956" w:type="dxa"/>
          </w:tcPr>
          <w:p w14:paraId="15947A0C" w14:textId="77777777" w:rsidR="00417364" w:rsidRDefault="00417364" w:rsidP="00417364"/>
        </w:tc>
        <w:tc>
          <w:tcPr>
            <w:tcW w:w="4673" w:type="dxa"/>
          </w:tcPr>
          <w:p w14:paraId="7C1ACAB2" w14:textId="77777777" w:rsidR="00417364" w:rsidRDefault="00417364" w:rsidP="00417364"/>
        </w:tc>
      </w:tr>
      <w:tr w:rsidR="00417364" w14:paraId="5A31BC88" w14:textId="77777777" w:rsidTr="00417364">
        <w:tc>
          <w:tcPr>
            <w:tcW w:w="4672" w:type="dxa"/>
            <w:vAlign w:val="center"/>
          </w:tcPr>
          <w:p w14:paraId="42A4BBF6" w14:textId="411A9FBF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MST Edges</w:t>
            </w:r>
          </w:p>
        </w:tc>
        <w:tc>
          <w:tcPr>
            <w:tcW w:w="5388" w:type="dxa"/>
            <w:vAlign w:val="center"/>
          </w:tcPr>
          <w:p w14:paraId="44CB9E0A" w14:textId="356F4345" w:rsidR="00417364" w:rsidRPr="00417364" w:rsidRDefault="00417364" w:rsidP="00417364">
            <w:r w:rsidRPr="00417364">
              <w:t>(B–C, 2), (A–C, 3), (B–D, 5), (D–E, 6)</w:t>
            </w:r>
          </w:p>
        </w:tc>
        <w:tc>
          <w:tcPr>
            <w:tcW w:w="3956" w:type="dxa"/>
          </w:tcPr>
          <w:p w14:paraId="527ABF05" w14:textId="77777777" w:rsidR="00417364" w:rsidRDefault="00417364" w:rsidP="00417364"/>
        </w:tc>
        <w:tc>
          <w:tcPr>
            <w:tcW w:w="4673" w:type="dxa"/>
          </w:tcPr>
          <w:p w14:paraId="49FF1768" w14:textId="77777777" w:rsidR="00417364" w:rsidRDefault="00417364" w:rsidP="00417364"/>
        </w:tc>
      </w:tr>
      <w:tr w:rsidR="00417364" w14:paraId="38B0C780" w14:textId="77777777" w:rsidTr="00417364">
        <w:tc>
          <w:tcPr>
            <w:tcW w:w="4672" w:type="dxa"/>
            <w:vAlign w:val="center"/>
          </w:tcPr>
          <w:p w14:paraId="448F9FA6" w14:textId="70E23B82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Total Cost</w:t>
            </w:r>
          </w:p>
        </w:tc>
        <w:tc>
          <w:tcPr>
            <w:tcW w:w="5388" w:type="dxa"/>
            <w:vAlign w:val="center"/>
          </w:tcPr>
          <w:p w14:paraId="54EC6C35" w14:textId="3211EB67" w:rsidR="00417364" w:rsidRPr="00417364" w:rsidRDefault="00417364" w:rsidP="00417364">
            <w:r w:rsidRPr="00417364">
              <w:t>16</w:t>
            </w:r>
          </w:p>
        </w:tc>
        <w:tc>
          <w:tcPr>
            <w:tcW w:w="3956" w:type="dxa"/>
          </w:tcPr>
          <w:p w14:paraId="0D002358" w14:textId="77777777" w:rsidR="00417364" w:rsidRDefault="00417364" w:rsidP="00417364"/>
        </w:tc>
        <w:tc>
          <w:tcPr>
            <w:tcW w:w="4673" w:type="dxa"/>
          </w:tcPr>
          <w:p w14:paraId="5958A4A2" w14:textId="77777777" w:rsidR="00417364" w:rsidRDefault="00417364" w:rsidP="00417364"/>
        </w:tc>
      </w:tr>
      <w:tr w:rsidR="00417364" w14:paraId="6F9BFEE0" w14:textId="77777777" w:rsidTr="00417364">
        <w:tc>
          <w:tcPr>
            <w:tcW w:w="4672" w:type="dxa"/>
            <w:vAlign w:val="center"/>
          </w:tcPr>
          <w:p w14:paraId="2E9CFE68" w14:textId="4E8DBAE1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Operations Count</w:t>
            </w:r>
          </w:p>
        </w:tc>
        <w:tc>
          <w:tcPr>
            <w:tcW w:w="5388" w:type="dxa"/>
            <w:vAlign w:val="center"/>
          </w:tcPr>
          <w:p w14:paraId="57D8AF66" w14:textId="2E472BF8" w:rsidR="00417364" w:rsidRPr="00417364" w:rsidRDefault="00417364" w:rsidP="00417364">
            <w:r w:rsidRPr="00417364">
              <w:t>42</w:t>
            </w:r>
          </w:p>
        </w:tc>
        <w:tc>
          <w:tcPr>
            <w:tcW w:w="3956" w:type="dxa"/>
          </w:tcPr>
          <w:p w14:paraId="2ECDD12B" w14:textId="77777777" w:rsidR="00417364" w:rsidRDefault="00417364" w:rsidP="00417364"/>
        </w:tc>
        <w:tc>
          <w:tcPr>
            <w:tcW w:w="4673" w:type="dxa"/>
          </w:tcPr>
          <w:p w14:paraId="28DE34CA" w14:textId="77777777" w:rsidR="00417364" w:rsidRDefault="00417364" w:rsidP="00417364"/>
        </w:tc>
      </w:tr>
      <w:tr w:rsidR="00417364" w14:paraId="5994C957" w14:textId="77777777" w:rsidTr="00417364">
        <w:tc>
          <w:tcPr>
            <w:tcW w:w="4672" w:type="dxa"/>
            <w:vAlign w:val="center"/>
          </w:tcPr>
          <w:p w14:paraId="50F4446E" w14:textId="3BFCFC27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Execution Time (ms)</w:t>
            </w:r>
          </w:p>
        </w:tc>
        <w:tc>
          <w:tcPr>
            <w:tcW w:w="5388" w:type="dxa"/>
            <w:vAlign w:val="center"/>
          </w:tcPr>
          <w:p w14:paraId="45F22333" w14:textId="73622D12" w:rsidR="00417364" w:rsidRPr="00417364" w:rsidRDefault="00417364" w:rsidP="00417364">
            <w:r w:rsidRPr="00417364">
              <w:t>1.52</w:t>
            </w:r>
          </w:p>
        </w:tc>
        <w:tc>
          <w:tcPr>
            <w:tcW w:w="3956" w:type="dxa"/>
          </w:tcPr>
          <w:p w14:paraId="753D434D" w14:textId="77777777" w:rsidR="00417364" w:rsidRDefault="00417364" w:rsidP="00417364"/>
        </w:tc>
        <w:tc>
          <w:tcPr>
            <w:tcW w:w="4673" w:type="dxa"/>
          </w:tcPr>
          <w:p w14:paraId="4A4BD0C4" w14:textId="77777777" w:rsidR="00417364" w:rsidRDefault="00417364" w:rsidP="00417364"/>
        </w:tc>
      </w:tr>
      <w:tr w:rsidR="00417364" w14:paraId="4F734836" w14:textId="77777777" w:rsidTr="00417364">
        <w:tc>
          <w:tcPr>
            <w:tcW w:w="4672" w:type="dxa"/>
            <w:vAlign w:val="center"/>
          </w:tcPr>
          <w:p w14:paraId="11EDC401" w14:textId="14A60C46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MST Edges</w:t>
            </w:r>
          </w:p>
        </w:tc>
        <w:tc>
          <w:tcPr>
            <w:tcW w:w="5388" w:type="dxa"/>
            <w:vAlign w:val="center"/>
          </w:tcPr>
          <w:p w14:paraId="69851388" w14:textId="413185F0" w:rsidR="00417364" w:rsidRPr="00417364" w:rsidRDefault="00417364" w:rsidP="00417364">
            <w:r w:rsidRPr="00417364">
              <w:t>(B–C, 2), (A–C, 3), (B–D, 5), (D–E, 6)</w:t>
            </w:r>
          </w:p>
        </w:tc>
        <w:tc>
          <w:tcPr>
            <w:tcW w:w="3956" w:type="dxa"/>
          </w:tcPr>
          <w:p w14:paraId="314B38F3" w14:textId="77777777" w:rsidR="00417364" w:rsidRDefault="00417364" w:rsidP="00417364"/>
        </w:tc>
        <w:tc>
          <w:tcPr>
            <w:tcW w:w="4673" w:type="dxa"/>
          </w:tcPr>
          <w:p w14:paraId="2DD49560" w14:textId="77777777" w:rsidR="00417364" w:rsidRDefault="00417364" w:rsidP="00417364"/>
        </w:tc>
      </w:tr>
      <w:tr w:rsidR="00417364" w14:paraId="4C1899BE" w14:textId="77777777" w:rsidTr="00417364">
        <w:tc>
          <w:tcPr>
            <w:tcW w:w="4672" w:type="dxa"/>
            <w:vAlign w:val="center"/>
          </w:tcPr>
          <w:p w14:paraId="7C3F797C" w14:textId="66CEF87F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Total Cost</w:t>
            </w:r>
          </w:p>
        </w:tc>
        <w:tc>
          <w:tcPr>
            <w:tcW w:w="5388" w:type="dxa"/>
            <w:vAlign w:val="center"/>
          </w:tcPr>
          <w:p w14:paraId="2A247C8A" w14:textId="2D1FFE40" w:rsidR="00417364" w:rsidRPr="00417364" w:rsidRDefault="00417364" w:rsidP="00417364">
            <w:r w:rsidRPr="00417364">
              <w:t>16</w:t>
            </w:r>
          </w:p>
        </w:tc>
        <w:tc>
          <w:tcPr>
            <w:tcW w:w="3956" w:type="dxa"/>
          </w:tcPr>
          <w:p w14:paraId="54CA8296" w14:textId="77777777" w:rsidR="00417364" w:rsidRDefault="00417364" w:rsidP="00417364"/>
        </w:tc>
        <w:tc>
          <w:tcPr>
            <w:tcW w:w="4673" w:type="dxa"/>
          </w:tcPr>
          <w:p w14:paraId="7800A721" w14:textId="77777777" w:rsidR="00417364" w:rsidRDefault="00417364" w:rsidP="00417364"/>
        </w:tc>
      </w:tr>
      <w:tr w:rsidR="00417364" w14:paraId="15A2AB0D" w14:textId="77777777" w:rsidTr="00417364">
        <w:tc>
          <w:tcPr>
            <w:tcW w:w="4672" w:type="dxa"/>
            <w:vAlign w:val="center"/>
          </w:tcPr>
          <w:p w14:paraId="203ADF1F" w14:textId="1C88C919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Operations Count</w:t>
            </w:r>
          </w:p>
        </w:tc>
        <w:tc>
          <w:tcPr>
            <w:tcW w:w="5388" w:type="dxa"/>
            <w:vAlign w:val="center"/>
          </w:tcPr>
          <w:p w14:paraId="0D8E5A8B" w14:textId="46978079" w:rsidR="00417364" w:rsidRPr="00417364" w:rsidRDefault="00417364" w:rsidP="00417364">
            <w:r w:rsidRPr="00417364">
              <w:t>37</w:t>
            </w:r>
          </w:p>
        </w:tc>
        <w:tc>
          <w:tcPr>
            <w:tcW w:w="3956" w:type="dxa"/>
          </w:tcPr>
          <w:p w14:paraId="29343567" w14:textId="77777777" w:rsidR="00417364" w:rsidRDefault="00417364" w:rsidP="00417364"/>
        </w:tc>
        <w:tc>
          <w:tcPr>
            <w:tcW w:w="4673" w:type="dxa"/>
          </w:tcPr>
          <w:p w14:paraId="52F17F04" w14:textId="77777777" w:rsidR="00417364" w:rsidRDefault="00417364" w:rsidP="00417364"/>
        </w:tc>
      </w:tr>
      <w:tr w:rsidR="00417364" w14:paraId="65A1AA39" w14:textId="77777777" w:rsidTr="00417364">
        <w:tc>
          <w:tcPr>
            <w:tcW w:w="4672" w:type="dxa"/>
            <w:vAlign w:val="center"/>
          </w:tcPr>
          <w:p w14:paraId="2D1DC242" w14:textId="060C30F7" w:rsidR="00417364" w:rsidRPr="00417364" w:rsidRDefault="00417364" w:rsidP="00417364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Execution Time (ms)</w:t>
            </w:r>
          </w:p>
        </w:tc>
        <w:tc>
          <w:tcPr>
            <w:tcW w:w="5388" w:type="dxa"/>
            <w:vAlign w:val="center"/>
          </w:tcPr>
          <w:p w14:paraId="69B23797" w14:textId="1CBF288F" w:rsidR="00417364" w:rsidRPr="00417364" w:rsidRDefault="00417364" w:rsidP="00417364">
            <w:r w:rsidRPr="00417364">
              <w:t>1.28</w:t>
            </w:r>
          </w:p>
        </w:tc>
        <w:tc>
          <w:tcPr>
            <w:tcW w:w="3956" w:type="dxa"/>
          </w:tcPr>
          <w:p w14:paraId="750B7EFC" w14:textId="77777777" w:rsidR="00417364" w:rsidRDefault="00417364" w:rsidP="00417364"/>
        </w:tc>
        <w:tc>
          <w:tcPr>
            <w:tcW w:w="4673" w:type="dxa"/>
          </w:tcPr>
          <w:p w14:paraId="55136F4C" w14:textId="77777777" w:rsidR="00417364" w:rsidRDefault="00417364" w:rsidP="00417364"/>
        </w:tc>
      </w:tr>
    </w:tbl>
    <w:p w14:paraId="2BD4CAE8" w14:textId="77777777" w:rsidR="00BD145D" w:rsidRPr="00417364" w:rsidRDefault="00BD145D" w:rsidP="00417364"/>
    <w:p w14:paraId="708BEB8E" w14:textId="12538424" w:rsidR="00417364" w:rsidRPr="00BD145D" w:rsidRDefault="00417364" w:rsidP="00417364">
      <w:pPr>
        <w:rPr>
          <w:b/>
          <w:bCs/>
        </w:rPr>
      </w:pPr>
      <w:r w:rsidRPr="00417364">
        <w:rPr>
          <w:b/>
          <w:bCs/>
        </w:rPr>
        <w:t>Graph 2</w:t>
      </w:r>
    </w:p>
    <w:tbl>
      <w:tblPr>
        <w:tblStyle w:val="ac"/>
        <w:tblW w:w="18689" w:type="dxa"/>
        <w:tblLook w:val="04A0" w:firstRow="1" w:lastRow="0" w:firstColumn="1" w:lastColumn="0" w:noHBand="0" w:noVBand="1"/>
      </w:tblPr>
      <w:tblGrid>
        <w:gridCol w:w="4672"/>
        <w:gridCol w:w="4672"/>
        <w:gridCol w:w="4672"/>
        <w:gridCol w:w="4673"/>
      </w:tblGrid>
      <w:tr w:rsidR="00BD145D" w14:paraId="79D268A4" w14:textId="77777777" w:rsidTr="00DF77BA">
        <w:tc>
          <w:tcPr>
            <w:tcW w:w="4672" w:type="dxa"/>
            <w:vAlign w:val="center"/>
          </w:tcPr>
          <w:p w14:paraId="0054819A" w14:textId="6E4531B6" w:rsidR="00BD145D" w:rsidRDefault="00BD145D" w:rsidP="00BD145D">
            <w:r w:rsidRPr="00417364">
              <w:rPr>
                <w:b/>
                <w:bCs/>
              </w:rPr>
              <w:t>Parameter</w:t>
            </w:r>
          </w:p>
        </w:tc>
        <w:tc>
          <w:tcPr>
            <w:tcW w:w="4672" w:type="dxa"/>
            <w:vAlign w:val="center"/>
          </w:tcPr>
          <w:p w14:paraId="44FC9F40" w14:textId="6F9104EE" w:rsidR="00BD145D" w:rsidRDefault="00BD145D" w:rsidP="00BD145D">
            <w:r w:rsidRPr="00417364">
              <w:rPr>
                <w:b/>
                <w:bCs/>
              </w:rPr>
              <w:t>Value</w:t>
            </w:r>
          </w:p>
        </w:tc>
        <w:tc>
          <w:tcPr>
            <w:tcW w:w="4672" w:type="dxa"/>
          </w:tcPr>
          <w:p w14:paraId="4CFC5BB1" w14:textId="1F75AC02" w:rsidR="00BD145D" w:rsidRDefault="00BD145D" w:rsidP="00BD145D"/>
        </w:tc>
        <w:tc>
          <w:tcPr>
            <w:tcW w:w="4673" w:type="dxa"/>
          </w:tcPr>
          <w:p w14:paraId="08568253" w14:textId="77777777" w:rsidR="00BD145D" w:rsidRDefault="00BD145D" w:rsidP="00BD145D"/>
        </w:tc>
      </w:tr>
      <w:tr w:rsidR="00BD145D" w14:paraId="5E06AB28" w14:textId="77777777" w:rsidTr="00DF77BA">
        <w:tc>
          <w:tcPr>
            <w:tcW w:w="4672" w:type="dxa"/>
            <w:vAlign w:val="center"/>
          </w:tcPr>
          <w:p w14:paraId="61D20974" w14:textId="40E0FE90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Vertices</w:t>
            </w:r>
          </w:p>
        </w:tc>
        <w:tc>
          <w:tcPr>
            <w:tcW w:w="4672" w:type="dxa"/>
            <w:vAlign w:val="center"/>
          </w:tcPr>
          <w:p w14:paraId="51C187DF" w14:textId="1292BCC5" w:rsidR="00BD145D" w:rsidRPr="00417364" w:rsidRDefault="00BD145D" w:rsidP="00BD145D">
            <w:pPr>
              <w:rPr>
                <w:b/>
                <w:bCs/>
              </w:rPr>
            </w:pPr>
            <w:r w:rsidRPr="00417364">
              <w:t>4 (A, B, C, D)</w:t>
            </w:r>
          </w:p>
        </w:tc>
        <w:tc>
          <w:tcPr>
            <w:tcW w:w="4672" w:type="dxa"/>
          </w:tcPr>
          <w:p w14:paraId="088662F6" w14:textId="77777777" w:rsidR="00BD145D" w:rsidRDefault="00BD145D" w:rsidP="00BD145D"/>
        </w:tc>
        <w:tc>
          <w:tcPr>
            <w:tcW w:w="4673" w:type="dxa"/>
          </w:tcPr>
          <w:p w14:paraId="268F2EE4" w14:textId="77777777" w:rsidR="00BD145D" w:rsidRDefault="00BD145D" w:rsidP="00BD145D"/>
        </w:tc>
      </w:tr>
      <w:tr w:rsidR="00BD145D" w14:paraId="48C7914C" w14:textId="77777777" w:rsidTr="00DF77BA">
        <w:tc>
          <w:tcPr>
            <w:tcW w:w="4672" w:type="dxa"/>
            <w:vAlign w:val="center"/>
          </w:tcPr>
          <w:p w14:paraId="2AEE4F39" w14:textId="2B1DEFB2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Edges</w:t>
            </w:r>
          </w:p>
        </w:tc>
        <w:tc>
          <w:tcPr>
            <w:tcW w:w="4672" w:type="dxa"/>
            <w:vAlign w:val="center"/>
          </w:tcPr>
          <w:p w14:paraId="13620BB6" w14:textId="36814666" w:rsidR="00BD145D" w:rsidRPr="00417364" w:rsidRDefault="00BD145D" w:rsidP="00BD145D">
            <w:r w:rsidRPr="00417364">
              <w:t>5</w:t>
            </w:r>
          </w:p>
        </w:tc>
        <w:tc>
          <w:tcPr>
            <w:tcW w:w="4672" w:type="dxa"/>
          </w:tcPr>
          <w:p w14:paraId="3367FBF7" w14:textId="77777777" w:rsidR="00BD145D" w:rsidRDefault="00BD145D" w:rsidP="00BD145D"/>
        </w:tc>
        <w:tc>
          <w:tcPr>
            <w:tcW w:w="4673" w:type="dxa"/>
          </w:tcPr>
          <w:p w14:paraId="373A0B12" w14:textId="77777777" w:rsidR="00BD145D" w:rsidRDefault="00BD145D" w:rsidP="00BD145D"/>
        </w:tc>
      </w:tr>
      <w:tr w:rsidR="00BD145D" w14:paraId="12C5F370" w14:textId="77777777" w:rsidTr="00DF77BA">
        <w:tc>
          <w:tcPr>
            <w:tcW w:w="4672" w:type="dxa"/>
            <w:vAlign w:val="center"/>
          </w:tcPr>
          <w:p w14:paraId="49A7E84A" w14:textId="4F18CB2E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MST Edges</w:t>
            </w:r>
          </w:p>
        </w:tc>
        <w:tc>
          <w:tcPr>
            <w:tcW w:w="4672" w:type="dxa"/>
            <w:vAlign w:val="center"/>
          </w:tcPr>
          <w:p w14:paraId="49872E75" w14:textId="05378618" w:rsidR="00BD145D" w:rsidRPr="00417364" w:rsidRDefault="00BD145D" w:rsidP="00BD145D">
            <w:r w:rsidRPr="00417364">
              <w:t>(A–B, 1), (B–C, 2), (C–D, 3)</w:t>
            </w:r>
          </w:p>
        </w:tc>
        <w:tc>
          <w:tcPr>
            <w:tcW w:w="4672" w:type="dxa"/>
          </w:tcPr>
          <w:p w14:paraId="620E1498" w14:textId="77777777" w:rsidR="00BD145D" w:rsidRDefault="00BD145D" w:rsidP="00BD145D"/>
        </w:tc>
        <w:tc>
          <w:tcPr>
            <w:tcW w:w="4673" w:type="dxa"/>
          </w:tcPr>
          <w:p w14:paraId="5139001B" w14:textId="77777777" w:rsidR="00BD145D" w:rsidRDefault="00BD145D" w:rsidP="00BD145D"/>
        </w:tc>
      </w:tr>
      <w:tr w:rsidR="00BD145D" w14:paraId="293EEE89" w14:textId="77777777" w:rsidTr="00DF77BA">
        <w:tc>
          <w:tcPr>
            <w:tcW w:w="4672" w:type="dxa"/>
            <w:vAlign w:val="center"/>
          </w:tcPr>
          <w:p w14:paraId="5254479D" w14:textId="6E51C3AD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Total Cost</w:t>
            </w:r>
          </w:p>
        </w:tc>
        <w:tc>
          <w:tcPr>
            <w:tcW w:w="4672" w:type="dxa"/>
            <w:vAlign w:val="center"/>
          </w:tcPr>
          <w:p w14:paraId="064C4069" w14:textId="51CCAFBE" w:rsidR="00BD145D" w:rsidRPr="00417364" w:rsidRDefault="00BD145D" w:rsidP="00BD145D">
            <w:r w:rsidRPr="00417364">
              <w:t>6</w:t>
            </w:r>
          </w:p>
        </w:tc>
        <w:tc>
          <w:tcPr>
            <w:tcW w:w="4672" w:type="dxa"/>
          </w:tcPr>
          <w:p w14:paraId="364F9E9D" w14:textId="77777777" w:rsidR="00BD145D" w:rsidRDefault="00BD145D" w:rsidP="00BD145D"/>
        </w:tc>
        <w:tc>
          <w:tcPr>
            <w:tcW w:w="4673" w:type="dxa"/>
          </w:tcPr>
          <w:p w14:paraId="2784B5CB" w14:textId="77777777" w:rsidR="00BD145D" w:rsidRDefault="00BD145D" w:rsidP="00BD145D"/>
        </w:tc>
      </w:tr>
      <w:tr w:rsidR="00BD145D" w14:paraId="19263210" w14:textId="77777777" w:rsidTr="00DF77BA">
        <w:tc>
          <w:tcPr>
            <w:tcW w:w="4672" w:type="dxa"/>
            <w:vAlign w:val="center"/>
          </w:tcPr>
          <w:p w14:paraId="617C2D65" w14:textId="695B3C65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Operations Count</w:t>
            </w:r>
          </w:p>
        </w:tc>
        <w:tc>
          <w:tcPr>
            <w:tcW w:w="4672" w:type="dxa"/>
            <w:vAlign w:val="center"/>
          </w:tcPr>
          <w:p w14:paraId="73E653A8" w14:textId="6C28CB73" w:rsidR="00BD145D" w:rsidRPr="00417364" w:rsidRDefault="00BD145D" w:rsidP="00BD145D">
            <w:r w:rsidRPr="00417364">
              <w:t>29</w:t>
            </w:r>
          </w:p>
        </w:tc>
        <w:tc>
          <w:tcPr>
            <w:tcW w:w="4672" w:type="dxa"/>
          </w:tcPr>
          <w:p w14:paraId="6624374F" w14:textId="77777777" w:rsidR="00BD145D" w:rsidRDefault="00BD145D" w:rsidP="00BD145D"/>
        </w:tc>
        <w:tc>
          <w:tcPr>
            <w:tcW w:w="4673" w:type="dxa"/>
          </w:tcPr>
          <w:p w14:paraId="166AC577" w14:textId="77777777" w:rsidR="00BD145D" w:rsidRDefault="00BD145D" w:rsidP="00BD145D"/>
        </w:tc>
      </w:tr>
      <w:tr w:rsidR="00BD145D" w14:paraId="0C98ACFB" w14:textId="77777777" w:rsidTr="00DF77BA">
        <w:tc>
          <w:tcPr>
            <w:tcW w:w="4672" w:type="dxa"/>
            <w:vAlign w:val="center"/>
          </w:tcPr>
          <w:p w14:paraId="3FFB464D" w14:textId="5830C7A3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Execution Time (ms)</w:t>
            </w:r>
          </w:p>
        </w:tc>
        <w:tc>
          <w:tcPr>
            <w:tcW w:w="4672" w:type="dxa"/>
            <w:vAlign w:val="center"/>
          </w:tcPr>
          <w:p w14:paraId="25C4D4E3" w14:textId="6267A9BB" w:rsidR="00BD145D" w:rsidRPr="00417364" w:rsidRDefault="00BD145D" w:rsidP="00BD145D">
            <w:r w:rsidRPr="00417364">
              <w:t>0.87</w:t>
            </w:r>
          </w:p>
        </w:tc>
        <w:tc>
          <w:tcPr>
            <w:tcW w:w="4672" w:type="dxa"/>
          </w:tcPr>
          <w:p w14:paraId="0B27C4EF" w14:textId="77777777" w:rsidR="00BD145D" w:rsidRDefault="00BD145D" w:rsidP="00BD145D"/>
        </w:tc>
        <w:tc>
          <w:tcPr>
            <w:tcW w:w="4673" w:type="dxa"/>
          </w:tcPr>
          <w:p w14:paraId="0FBACEB5" w14:textId="77777777" w:rsidR="00BD145D" w:rsidRDefault="00BD145D" w:rsidP="00BD145D"/>
        </w:tc>
      </w:tr>
      <w:tr w:rsidR="00BD145D" w14:paraId="6BD35BBD" w14:textId="77777777" w:rsidTr="00DF77BA">
        <w:tc>
          <w:tcPr>
            <w:tcW w:w="4672" w:type="dxa"/>
            <w:vAlign w:val="center"/>
          </w:tcPr>
          <w:p w14:paraId="383F0A67" w14:textId="26735A85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MST Edges</w:t>
            </w:r>
          </w:p>
        </w:tc>
        <w:tc>
          <w:tcPr>
            <w:tcW w:w="4672" w:type="dxa"/>
            <w:vAlign w:val="center"/>
          </w:tcPr>
          <w:p w14:paraId="657EDC6B" w14:textId="326479B5" w:rsidR="00BD145D" w:rsidRPr="00417364" w:rsidRDefault="00BD145D" w:rsidP="00BD145D">
            <w:r w:rsidRPr="00417364">
              <w:t>(A–B, 1), (B–C, 2), (C–D, 3)</w:t>
            </w:r>
          </w:p>
        </w:tc>
        <w:tc>
          <w:tcPr>
            <w:tcW w:w="4672" w:type="dxa"/>
          </w:tcPr>
          <w:p w14:paraId="4EDAEE41" w14:textId="77777777" w:rsidR="00BD145D" w:rsidRDefault="00BD145D" w:rsidP="00BD145D"/>
        </w:tc>
        <w:tc>
          <w:tcPr>
            <w:tcW w:w="4673" w:type="dxa"/>
          </w:tcPr>
          <w:p w14:paraId="3FF31758" w14:textId="77777777" w:rsidR="00BD145D" w:rsidRDefault="00BD145D" w:rsidP="00BD145D"/>
        </w:tc>
      </w:tr>
      <w:tr w:rsidR="00BD145D" w14:paraId="7113752A" w14:textId="77777777" w:rsidTr="00DF77BA">
        <w:tc>
          <w:tcPr>
            <w:tcW w:w="4672" w:type="dxa"/>
            <w:vAlign w:val="center"/>
          </w:tcPr>
          <w:p w14:paraId="4AE69A57" w14:textId="1282C785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Total Cost</w:t>
            </w:r>
          </w:p>
        </w:tc>
        <w:tc>
          <w:tcPr>
            <w:tcW w:w="4672" w:type="dxa"/>
            <w:vAlign w:val="center"/>
          </w:tcPr>
          <w:p w14:paraId="0BBBC903" w14:textId="3E2CE526" w:rsidR="00BD145D" w:rsidRPr="00417364" w:rsidRDefault="00BD145D" w:rsidP="00BD145D">
            <w:r w:rsidRPr="00417364">
              <w:t>6</w:t>
            </w:r>
          </w:p>
        </w:tc>
        <w:tc>
          <w:tcPr>
            <w:tcW w:w="4672" w:type="dxa"/>
          </w:tcPr>
          <w:p w14:paraId="3E1B1D8E" w14:textId="77777777" w:rsidR="00BD145D" w:rsidRDefault="00BD145D" w:rsidP="00BD145D"/>
        </w:tc>
        <w:tc>
          <w:tcPr>
            <w:tcW w:w="4673" w:type="dxa"/>
          </w:tcPr>
          <w:p w14:paraId="3149A388" w14:textId="77777777" w:rsidR="00BD145D" w:rsidRDefault="00BD145D" w:rsidP="00BD145D"/>
        </w:tc>
      </w:tr>
      <w:tr w:rsidR="00BD145D" w14:paraId="6511C30B" w14:textId="77777777" w:rsidTr="00DF77BA">
        <w:tc>
          <w:tcPr>
            <w:tcW w:w="4672" w:type="dxa"/>
            <w:vAlign w:val="center"/>
          </w:tcPr>
          <w:p w14:paraId="0F13987C" w14:textId="75747840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Operations Count</w:t>
            </w:r>
          </w:p>
        </w:tc>
        <w:tc>
          <w:tcPr>
            <w:tcW w:w="4672" w:type="dxa"/>
            <w:vAlign w:val="center"/>
          </w:tcPr>
          <w:p w14:paraId="7DCD8850" w14:textId="103627BD" w:rsidR="00BD145D" w:rsidRPr="00417364" w:rsidRDefault="00BD145D" w:rsidP="00BD145D">
            <w:r w:rsidRPr="00417364">
              <w:t>31</w:t>
            </w:r>
          </w:p>
        </w:tc>
        <w:tc>
          <w:tcPr>
            <w:tcW w:w="4672" w:type="dxa"/>
          </w:tcPr>
          <w:p w14:paraId="50F358E7" w14:textId="77777777" w:rsidR="00BD145D" w:rsidRDefault="00BD145D" w:rsidP="00BD145D"/>
        </w:tc>
        <w:tc>
          <w:tcPr>
            <w:tcW w:w="4673" w:type="dxa"/>
          </w:tcPr>
          <w:p w14:paraId="22A668DE" w14:textId="77777777" w:rsidR="00BD145D" w:rsidRDefault="00BD145D" w:rsidP="00BD145D"/>
        </w:tc>
      </w:tr>
      <w:tr w:rsidR="00BD145D" w14:paraId="4C4D1B5A" w14:textId="77777777" w:rsidTr="00DF77BA">
        <w:tc>
          <w:tcPr>
            <w:tcW w:w="4672" w:type="dxa"/>
            <w:vAlign w:val="center"/>
          </w:tcPr>
          <w:p w14:paraId="3E122808" w14:textId="451F24C9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Execution Time (ms)</w:t>
            </w:r>
          </w:p>
        </w:tc>
        <w:tc>
          <w:tcPr>
            <w:tcW w:w="4672" w:type="dxa"/>
            <w:vAlign w:val="center"/>
          </w:tcPr>
          <w:p w14:paraId="59969AAA" w14:textId="56D30BBC" w:rsidR="00BD145D" w:rsidRPr="00417364" w:rsidRDefault="00BD145D" w:rsidP="00BD145D">
            <w:r w:rsidRPr="00417364">
              <w:t>0.92</w:t>
            </w:r>
          </w:p>
        </w:tc>
        <w:tc>
          <w:tcPr>
            <w:tcW w:w="4672" w:type="dxa"/>
          </w:tcPr>
          <w:p w14:paraId="01B84AD9" w14:textId="77777777" w:rsidR="00BD145D" w:rsidRDefault="00BD145D" w:rsidP="00BD145D"/>
        </w:tc>
        <w:tc>
          <w:tcPr>
            <w:tcW w:w="4673" w:type="dxa"/>
          </w:tcPr>
          <w:p w14:paraId="161C0734" w14:textId="77777777" w:rsidR="00BD145D" w:rsidRDefault="00BD145D" w:rsidP="00BD145D"/>
        </w:tc>
      </w:tr>
    </w:tbl>
    <w:p w14:paraId="20647935" w14:textId="77777777" w:rsidR="00BD145D" w:rsidRPr="00417364" w:rsidRDefault="00BD145D" w:rsidP="00417364"/>
    <w:p w14:paraId="42D88FEF" w14:textId="77777777" w:rsidR="00417364" w:rsidRPr="00BD145D" w:rsidRDefault="00417364" w:rsidP="00417364">
      <w:pPr>
        <w:rPr>
          <w:b/>
          <w:bCs/>
          <w:sz w:val="28"/>
          <w:szCs w:val="28"/>
        </w:rPr>
      </w:pPr>
      <w:r w:rsidRPr="00BD145D">
        <w:rPr>
          <w:b/>
          <w:bCs/>
          <w:sz w:val="28"/>
          <w:szCs w:val="28"/>
        </w:rPr>
        <w:t>2. Theoretical and Practical Comparison</w:t>
      </w:r>
    </w:p>
    <w:p w14:paraId="0916ACA7" w14:textId="77777777" w:rsidR="00417364" w:rsidRDefault="00417364" w:rsidP="00417364">
      <w:pPr>
        <w:rPr>
          <w:b/>
          <w:bCs/>
        </w:rPr>
      </w:pPr>
      <w:r w:rsidRPr="00417364">
        <w:rPr>
          <w:b/>
          <w:bCs/>
        </w:rPr>
        <w:t>2.1. Theoretical Background</w:t>
      </w:r>
    </w:p>
    <w:tbl>
      <w:tblPr>
        <w:tblStyle w:val="ac"/>
        <w:tblW w:w="1869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  <w:gridCol w:w="3115"/>
        <w:gridCol w:w="3115"/>
        <w:gridCol w:w="3115"/>
      </w:tblGrid>
      <w:tr w:rsidR="00BD145D" w14:paraId="67B18A6B" w14:textId="77777777" w:rsidTr="00CE3D44">
        <w:tc>
          <w:tcPr>
            <w:tcW w:w="3115" w:type="dxa"/>
            <w:vAlign w:val="center"/>
          </w:tcPr>
          <w:p w14:paraId="23A955A7" w14:textId="0979DB94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Criterion</w:t>
            </w:r>
          </w:p>
        </w:tc>
        <w:tc>
          <w:tcPr>
            <w:tcW w:w="3115" w:type="dxa"/>
            <w:vAlign w:val="center"/>
          </w:tcPr>
          <w:p w14:paraId="3247B97E" w14:textId="22E97411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Algorithm</w:t>
            </w:r>
          </w:p>
        </w:tc>
        <w:tc>
          <w:tcPr>
            <w:tcW w:w="3115" w:type="dxa"/>
            <w:vAlign w:val="center"/>
          </w:tcPr>
          <w:p w14:paraId="04A3D7BD" w14:textId="71166599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Algorithm</w:t>
            </w:r>
          </w:p>
        </w:tc>
        <w:tc>
          <w:tcPr>
            <w:tcW w:w="3115" w:type="dxa"/>
          </w:tcPr>
          <w:p w14:paraId="4FB3A9C6" w14:textId="5CC8EFEE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3A84E560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1760628D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2FEED786" w14:textId="77777777" w:rsidTr="00CE3D44">
        <w:tc>
          <w:tcPr>
            <w:tcW w:w="3115" w:type="dxa"/>
            <w:vAlign w:val="center"/>
          </w:tcPr>
          <w:p w14:paraId="336EF18F" w14:textId="78CEF763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lastRenderedPageBreak/>
              <w:t>Approach</w:t>
            </w:r>
          </w:p>
        </w:tc>
        <w:tc>
          <w:tcPr>
            <w:tcW w:w="3115" w:type="dxa"/>
            <w:vAlign w:val="center"/>
          </w:tcPr>
          <w:p w14:paraId="4235D863" w14:textId="36F57B4A" w:rsidR="00BD145D" w:rsidRPr="00417364" w:rsidRDefault="00BD145D" w:rsidP="00BD145D">
            <w:pPr>
              <w:rPr>
                <w:b/>
                <w:bCs/>
              </w:rPr>
            </w:pPr>
            <w:r w:rsidRPr="00417364">
              <w:t>Grows the MST by adding the smallest edge that connects a visited vertex to an unvisited vertex.</w:t>
            </w:r>
          </w:p>
        </w:tc>
        <w:tc>
          <w:tcPr>
            <w:tcW w:w="3115" w:type="dxa"/>
            <w:vAlign w:val="center"/>
          </w:tcPr>
          <w:p w14:paraId="26BB14D9" w14:textId="02879623" w:rsidR="00BD145D" w:rsidRPr="00417364" w:rsidRDefault="00BD145D" w:rsidP="00BD145D">
            <w:pPr>
              <w:rPr>
                <w:b/>
                <w:bCs/>
              </w:rPr>
            </w:pPr>
            <w:r w:rsidRPr="00417364">
              <w:t>Builds the MST by sorting all edges and adding them one by one (if no cycle is formed).</w:t>
            </w:r>
          </w:p>
        </w:tc>
        <w:tc>
          <w:tcPr>
            <w:tcW w:w="3115" w:type="dxa"/>
          </w:tcPr>
          <w:p w14:paraId="721B9C39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28453D48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034CAF54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1DE55300" w14:textId="77777777" w:rsidTr="00CE3D44">
        <w:tc>
          <w:tcPr>
            <w:tcW w:w="3115" w:type="dxa"/>
            <w:vAlign w:val="center"/>
          </w:tcPr>
          <w:p w14:paraId="5558A701" w14:textId="01ADEE69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Data Structure Used</w:t>
            </w:r>
          </w:p>
        </w:tc>
        <w:tc>
          <w:tcPr>
            <w:tcW w:w="3115" w:type="dxa"/>
            <w:vAlign w:val="center"/>
          </w:tcPr>
          <w:p w14:paraId="450BA283" w14:textId="089FE998" w:rsidR="00BD145D" w:rsidRPr="00417364" w:rsidRDefault="00BD145D" w:rsidP="00BD145D">
            <w:r w:rsidRPr="00417364">
              <w:t>Priority Queue (Min-Heap)</w:t>
            </w:r>
          </w:p>
        </w:tc>
        <w:tc>
          <w:tcPr>
            <w:tcW w:w="3115" w:type="dxa"/>
            <w:vAlign w:val="center"/>
          </w:tcPr>
          <w:p w14:paraId="6A664A90" w14:textId="79D12F94" w:rsidR="00BD145D" w:rsidRPr="00417364" w:rsidRDefault="00BD145D" w:rsidP="00BD145D">
            <w:r w:rsidRPr="00417364">
              <w:t>Union-Find (Disjoint Set)</w:t>
            </w:r>
          </w:p>
        </w:tc>
        <w:tc>
          <w:tcPr>
            <w:tcW w:w="3115" w:type="dxa"/>
          </w:tcPr>
          <w:p w14:paraId="71476162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5A6FDC18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105B695A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4E2D379E" w14:textId="77777777" w:rsidTr="00CE3D44">
        <w:tc>
          <w:tcPr>
            <w:tcW w:w="3115" w:type="dxa"/>
            <w:vAlign w:val="center"/>
          </w:tcPr>
          <w:p w14:paraId="6AE113CF" w14:textId="37BB7A12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Time Complexity</w:t>
            </w:r>
          </w:p>
        </w:tc>
        <w:tc>
          <w:tcPr>
            <w:tcW w:w="3115" w:type="dxa"/>
            <w:vAlign w:val="center"/>
          </w:tcPr>
          <w:p w14:paraId="57C1E296" w14:textId="2E46DDEE" w:rsidR="00BD145D" w:rsidRPr="00417364" w:rsidRDefault="00BD145D" w:rsidP="00BD145D">
            <w:r w:rsidRPr="00417364">
              <w:t>O(E log V) using Min-Heap</w:t>
            </w:r>
          </w:p>
        </w:tc>
        <w:tc>
          <w:tcPr>
            <w:tcW w:w="3115" w:type="dxa"/>
            <w:vAlign w:val="center"/>
          </w:tcPr>
          <w:p w14:paraId="441E6E08" w14:textId="6FBCC1AF" w:rsidR="00BD145D" w:rsidRPr="00417364" w:rsidRDefault="00BD145D" w:rsidP="00BD145D">
            <w:r w:rsidRPr="00417364">
              <w:t>O(E log E) (≈ O(E log V))</w:t>
            </w:r>
          </w:p>
        </w:tc>
        <w:tc>
          <w:tcPr>
            <w:tcW w:w="3115" w:type="dxa"/>
          </w:tcPr>
          <w:p w14:paraId="5E700511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0A7F470E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4FD58A73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16E110BD" w14:textId="77777777" w:rsidTr="00CE3D44">
        <w:tc>
          <w:tcPr>
            <w:tcW w:w="3115" w:type="dxa"/>
            <w:vAlign w:val="center"/>
          </w:tcPr>
          <w:p w14:paraId="1930578D" w14:textId="534BE3FF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Space Complexity</w:t>
            </w:r>
          </w:p>
        </w:tc>
        <w:tc>
          <w:tcPr>
            <w:tcW w:w="3115" w:type="dxa"/>
            <w:vAlign w:val="center"/>
          </w:tcPr>
          <w:p w14:paraId="6E9B7757" w14:textId="21769677" w:rsidR="00BD145D" w:rsidRPr="00417364" w:rsidRDefault="00BD145D" w:rsidP="00BD145D">
            <w:r w:rsidRPr="00417364">
              <w:t>O(V + E)</w:t>
            </w:r>
          </w:p>
        </w:tc>
        <w:tc>
          <w:tcPr>
            <w:tcW w:w="3115" w:type="dxa"/>
            <w:vAlign w:val="center"/>
          </w:tcPr>
          <w:p w14:paraId="5D3E4182" w14:textId="5D770B20" w:rsidR="00BD145D" w:rsidRPr="00417364" w:rsidRDefault="00BD145D" w:rsidP="00BD145D">
            <w:r w:rsidRPr="00417364">
              <w:t>O(V + E)</w:t>
            </w:r>
          </w:p>
        </w:tc>
        <w:tc>
          <w:tcPr>
            <w:tcW w:w="3115" w:type="dxa"/>
          </w:tcPr>
          <w:p w14:paraId="386410A3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71DF1314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15EBEC9D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1BC7DC93" w14:textId="77777777" w:rsidTr="00CE3D44">
        <w:tc>
          <w:tcPr>
            <w:tcW w:w="3115" w:type="dxa"/>
            <w:vAlign w:val="center"/>
          </w:tcPr>
          <w:p w14:paraId="406F5A7F" w14:textId="5D65A6E0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Best For</w:t>
            </w:r>
          </w:p>
        </w:tc>
        <w:tc>
          <w:tcPr>
            <w:tcW w:w="3115" w:type="dxa"/>
            <w:vAlign w:val="center"/>
          </w:tcPr>
          <w:p w14:paraId="0AEF898C" w14:textId="1FBFD76A" w:rsidR="00BD145D" w:rsidRPr="00417364" w:rsidRDefault="00BD145D" w:rsidP="00BD145D">
            <w:r w:rsidRPr="00417364">
              <w:t>Dense graphs</w:t>
            </w:r>
          </w:p>
        </w:tc>
        <w:tc>
          <w:tcPr>
            <w:tcW w:w="3115" w:type="dxa"/>
            <w:vAlign w:val="center"/>
          </w:tcPr>
          <w:p w14:paraId="227C6986" w14:textId="1DB7B089" w:rsidR="00BD145D" w:rsidRPr="00417364" w:rsidRDefault="00BD145D" w:rsidP="00BD145D">
            <w:r w:rsidRPr="00417364">
              <w:t>Sparse graphs</w:t>
            </w:r>
          </w:p>
        </w:tc>
        <w:tc>
          <w:tcPr>
            <w:tcW w:w="3115" w:type="dxa"/>
          </w:tcPr>
          <w:p w14:paraId="19E8ECDC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17D369B9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3115" w:type="dxa"/>
          </w:tcPr>
          <w:p w14:paraId="248BA1B8" w14:textId="77777777" w:rsidR="00BD145D" w:rsidRDefault="00BD145D" w:rsidP="00BD145D">
            <w:pPr>
              <w:rPr>
                <w:b/>
                <w:bCs/>
              </w:rPr>
            </w:pPr>
          </w:p>
        </w:tc>
      </w:tr>
    </w:tbl>
    <w:p w14:paraId="3157B6AC" w14:textId="77777777" w:rsidR="00417364" w:rsidRPr="00417364" w:rsidRDefault="00417364" w:rsidP="00417364"/>
    <w:p w14:paraId="731B096C" w14:textId="77777777" w:rsidR="00417364" w:rsidRDefault="00417364" w:rsidP="00417364">
      <w:pPr>
        <w:rPr>
          <w:b/>
          <w:bCs/>
        </w:rPr>
      </w:pPr>
      <w:r w:rsidRPr="00417364">
        <w:rPr>
          <w:b/>
          <w:bCs/>
        </w:rPr>
        <w:t>2.2. Experimental Observations</w:t>
      </w:r>
    </w:p>
    <w:tbl>
      <w:tblPr>
        <w:tblStyle w:val="ac"/>
        <w:tblW w:w="18689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  <w:gridCol w:w="2336"/>
        <w:gridCol w:w="2336"/>
        <w:gridCol w:w="2336"/>
        <w:gridCol w:w="2337"/>
      </w:tblGrid>
      <w:tr w:rsidR="00BD145D" w14:paraId="347AF0D2" w14:textId="77777777" w:rsidTr="00767564">
        <w:tc>
          <w:tcPr>
            <w:tcW w:w="2336" w:type="dxa"/>
            <w:vAlign w:val="center"/>
          </w:tcPr>
          <w:p w14:paraId="119F8CA3" w14:textId="54B44CFE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Metric</w:t>
            </w:r>
          </w:p>
        </w:tc>
        <w:tc>
          <w:tcPr>
            <w:tcW w:w="2336" w:type="dxa"/>
            <w:vAlign w:val="center"/>
          </w:tcPr>
          <w:p w14:paraId="30E30A67" w14:textId="23FA8C69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Prim’s Algorithm</w:t>
            </w:r>
          </w:p>
        </w:tc>
        <w:tc>
          <w:tcPr>
            <w:tcW w:w="2336" w:type="dxa"/>
            <w:vAlign w:val="center"/>
          </w:tcPr>
          <w:p w14:paraId="1112EC4F" w14:textId="5DE94D58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Kruskal’s Algorithm</w:t>
            </w:r>
          </w:p>
        </w:tc>
        <w:tc>
          <w:tcPr>
            <w:tcW w:w="2336" w:type="dxa"/>
            <w:vAlign w:val="center"/>
          </w:tcPr>
          <w:p w14:paraId="1E0052D7" w14:textId="5A490175" w:rsidR="00BD145D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Observation</w:t>
            </w:r>
          </w:p>
        </w:tc>
        <w:tc>
          <w:tcPr>
            <w:tcW w:w="2336" w:type="dxa"/>
          </w:tcPr>
          <w:p w14:paraId="1A8F7F88" w14:textId="41952454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0E1C42E6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6D3F37C3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2D4B1540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3031F0E5" w14:textId="77777777" w:rsidTr="00767564">
        <w:tc>
          <w:tcPr>
            <w:tcW w:w="2336" w:type="dxa"/>
            <w:vAlign w:val="center"/>
          </w:tcPr>
          <w:p w14:paraId="388F5542" w14:textId="06F360F4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MST Total Cost</w:t>
            </w:r>
          </w:p>
        </w:tc>
        <w:tc>
          <w:tcPr>
            <w:tcW w:w="2336" w:type="dxa"/>
            <w:vAlign w:val="center"/>
          </w:tcPr>
          <w:p w14:paraId="6DC6894F" w14:textId="41DB295D" w:rsidR="00BD145D" w:rsidRPr="00417364" w:rsidRDefault="00BD145D" w:rsidP="00BD145D">
            <w:pPr>
              <w:rPr>
                <w:b/>
                <w:bCs/>
              </w:rPr>
            </w:pPr>
            <w:r w:rsidRPr="00417364">
              <w:t>Equal (identical results for all graphs)</w:t>
            </w:r>
          </w:p>
        </w:tc>
        <w:tc>
          <w:tcPr>
            <w:tcW w:w="2336" w:type="dxa"/>
            <w:vAlign w:val="center"/>
          </w:tcPr>
          <w:p w14:paraId="748E8EB6" w14:textId="0FCE9B85" w:rsidR="00BD145D" w:rsidRPr="00417364" w:rsidRDefault="00BD145D" w:rsidP="00BD145D">
            <w:pPr>
              <w:rPr>
                <w:b/>
                <w:bCs/>
              </w:rPr>
            </w:pPr>
            <w:r w:rsidRPr="00417364">
              <w:t>Equal</w:t>
            </w:r>
          </w:p>
        </w:tc>
        <w:tc>
          <w:tcPr>
            <w:tcW w:w="2336" w:type="dxa"/>
            <w:vAlign w:val="center"/>
          </w:tcPr>
          <w:p w14:paraId="1C05D56E" w14:textId="043102C7" w:rsidR="00BD145D" w:rsidRPr="00417364" w:rsidRDefault="00BD145D" w:rsidP="00BD145D">
            <w:pPr>
              <w:rPr>
                <w:b/>
                <w:bCs/>
              </w:rPr>
            </w:pPr>
            <w:r w:rsidRPr="00417364">
              <w:t>Confirms correctness</w:t>
            </w:r>
          </w:p>
        </w:tc>
        <w:tc>
          <w:tcPr>
            <w:tcW w:w="2336" w:type="dxa"/>
          </w:tcPr>
          <w:p w14:paraId="26D99370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03F9E531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24DA3071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18115E6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61AA97BE" w14:textId="77777777" w:rsidTr="00767564">
        <w:tc>
          <w:tcPr>
            <w:tcW w:w="2336" w:type="dxa"/>
            <w:vAlign w:val="center"/>
          </w:tcPr>
          <w:p w14:paraId="119DC24E" w14:textId="688C3880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Execution Time</w:t>
            </w:r>
          </w:p>
        </w:tc>
        <w:tc>
          <w:tcPr>
            <w:tcW w:w="2336" w:type="dxa"/>
            <w:vAlign w:val="center"/>
          </w:tcPr>
          <w:p w14:paraId="6C33DF4F" w14:textId="66607697" w:rsidR="00BD145D" w:rsidRPr="00417364" w:rsidRDefault="00BD145D" w:rsidP="00BD145D">
            <w:r w:rsidRPr="00417364">
              <w:t>Slightly higher</w:t>
            </w:r>
          </w:p>
        </w:tc>
        <w:tc>
          <w:tcPr>
            <w:tcW w:w="2336" w:type="dxa"/>
            <w:vAlign w:val="center"/>
          </w:tcPr>
          <w:p w14:paraId="1D0AC3A6" w14:textId="1DB274DF" w:rsidR="00BD145D" w:rsidRPr="00417364" w:rsidRDefault="00BD145D" w:rsidP="00BD145D">
            <w:r w:rsidRPr="00417364">
              <w:t>Slightly lower</w:t>
            </w:r>
          </w:p>
        </w:tc>
        <w:tc>
          <w:tcPr>
            <w:tcW w:w="2336" w:type="dxa"/>
            <w:vAlign w:val="center"/>
          </w:tcPr>
          <w:p w14:paraId="41008B26" w14:textId="623A45B5" w:rsidR="00BD145D" w:rsidRPr="00417364" w:rsidRDefault="00BD145D" w:rsidP="00BD145D">
            <w:r w:rsidRPr="00417364">
              <w:t>Kruskal performs faster for small graphs</w:t>
            </w:r>
          </w:p>
        </w:tc>
        <w:tc>
          <w:tcPr>
            <w:tcW w:w="2336" w:type="dxa"/>
          </w:tcPr>
          <w:p w14:paraId="4CE71475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5808BCAC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623AE91A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090D6364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139E07F3" w14:textId="77777777" w:rsidTr="00767564">
        <w:tc>
          <w:tcPr>
            <w:tcW w:w="2336" w:type="dxa"/>
            <w:vAlign w:val="center"/>
          </w:tcPr>
          <w:p w14:paraId="5D59EAC3" w14:textId="30A3A874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Operation Count</w:t>
            </w:r>
          </w:p>
        </w:tc>
        <w:tc>
          <w:tcPr>
            <w:tcW w:w="2336" w:type="dxa"/>
            <w:vAlign w:val="center"/>
          </w:tcPr>
          <w:p w14:paraId="5D901A12" w14:textId="1182464E" w:rsidR="00BD145D" w:rsidRPr="00417364" w:rsidRDefault="00BD145D" w:rsidP="00BD145D">
            <w:r w:rsidRPr="00417364">
              <w:t>Higher</w:t>
            </w:r>
          </w:p>
        </w:tc>
        <w:tc>
          <w:tcPr>
            <w:tcW w:w="2336" w:type="dxa"/>
            <w:vAlign w:val="center"/>
          </w:tcPr>
          <w:p w14:paraId="7C451F91" w14:textId="4DCFE1D9" w:rsidR="00BD145D" w:rsidRPr="00417364" w:rsidRDefault="00BD145D" w:rsidP="00BD145D">
            <w:r w:rsidRPr="00417364">
              <w:t>Lower</w:t>
            </w:r>
          </w:p>
        </w:tc>
        <w:tc>
          <w:tcPr>
            <w:tcW w:w="2336" w:type="dxa"/>
            <w:vAlign w:val="center"/>
          </w:tcPr>
          <w:p w14:paraId="02D9079F" w14:textId="3B180E8F" w:rsidR="00BD145D" w:rsidRPr="00417364" w:rsidRDefault="00BD145D" w:rsidP="00BD145D">
            <w:r w:rsidRPr="00417364">
              <w:t>Fewer structural updates in Kruskal’s Union-Find</w:t>
            </w:r>
          </w:p>
        </w:tc>
        <w:tc>
          <w:tcPr>
            <w:tcW w:w="2336" w:type="dxa"/>
          </w:tcPr>
          <w:p w14:paraId="5B0621AC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1546A532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523C343F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AAD40DB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5D7BC759" w14:textId="77777777" w:rsidTr="00767564">
        <w:tc>
          <w:tcPr>
            <w:tcW w:w="2336" w:type="dxa"/>
            <w:vAlign w:val="center"/>
          </w:tcPr>
          <w:p w14:paraId="16C180AB" w14:textId="709B8176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Implementation Complexity</w:t>
            </w:r>
          </w:p>
        </w:tc>
        <w:tc>
          <w:tcPr>
            <w:tcW w:w="2336" w:type="dxa"/>
            <w:vAlign w:val="center"/>
          </w:tcPr>
          <w:p w14:paraId="1871E7AE" w14:textId="18C28DCC" w:rsidR="00BD145D" w:rsidRPr="00417364" w:rsidRDefault="00BD145D" w:rsidP="00BD145D">
            <w:r w:rsidRPr="00417364">
              <w:t>Moderate (heap operations)</w:t>
            </w:r>
          </w:p>
        </w:tc>
        <w:tc>
          <w:tcPr>
            <w:tcW w:w="2336" w:type="dxa"/>
            <w:vAlign w:val="center"/>
          </w:tcPr>
          <w:p w14:paraId="64D1C398" w14:textId="7AC67D62" w:rsidR="00BD145D" w:rsidRPr="00417364" w:rsidRDefault="00BD145D" w:rsidP="00BD145D">
            <w:r w:rsidRPr="00417364">
              <w:t>Simpler (edge sorting + unions)</w:t>
            </w:r>
          </w:p>
        </w:tc>
        <w:tc>
          <w:tcPr>
            <w:tcW w:w="2336" w:type="dxa"/>
            <w:vAlign w:val="center"/>
          </w:tcPr>
          <w:p w14:paraId="5E497FB3" w14:textId="2BC5143C" w:rsidR="00BD145D" w:rsidRPr="00417364" w:rsidRDefault="00BD145D" w:rsidP="00BD145D">
            <w:r w:rsidRPr="00417364">
              <w:t>Kruskal easier to implement</w:t>
            </w:r>
          </w:p>
        </w:tc>
        <w:tc>
          <w:tcPr>
            <w:tcW w:w="2336" w:type="dxa"/>
          </w:tcPr>
          <w:p w14:paraId="44B4DBEE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6966147F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0C2D4094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3F132B95" w14:textId="77777777" w:rsidR="00BD145D" w:rsidRDefault="00BD145D" w:rsidP="00BD145D">
            <w:pPr>
              <w:rPr>
                <w:b/>
                <w:bCs/>
              </w:rPr>
            </w:pPr>
          </w:p>
        </w:tc>
      </w:tr>
      <w:tr w:rsidR="00BD145D" w14:paraId="4E3DD022" w14:textId="77777777" w:rsidTr="00767564">
        <w:tc>
          <w:tcPr>
            <w:tcW w:w="2336" w:type="dxa"/>
            <w:vAlign w:val="center"/>
          </w:tcPr>
          <w:p w14:paraId="0B3016C4" w14:textId="34667DC5" w:rsidR="00BD145D" w:rsidRPr="00417364" w:rsidRDefault="00BD145D" w:rsidP="00BD145D">
            <w:pPr>
              <w:rPr>
                <w:b/>
                <w:bCs/>
              </w:rPr>
            </w:pPr>
            <w:r w:rsidRPr="00417364">
              <w:rPr>
                <w:b/>
                <w:bCs/>
              </w:rPr>
              <w:t>Scalability</w:t>
            </w:r>
          </w:p>
        </w:tc>
        <w:tc>
          <w:tcPr>
            <w:tcW w:w="2336" w:type="dxa"/>
            <w:vAlign w:val="center"/>
          </w:tcPr>
          <w:p w14:paraId="4EE6250F" w14:textId="5AF3CB1A" w:rsidR="00BD145D" w:rsidRPr="00417364" w:rsidRDefault="00BD145D" w:rsidP="00BD145D">
            <w:r w:rsidRPr="00417364">
              <w:t>Performs better on dense graphs</w:t>
            </w:r>
          </w:p>
        </w:tc>
        <w:tc>
          <w:tcPr>
            <w:tcW w:w="2336" w:type="dxa"/>
            <w:vAlign w:val="center"/>
          </w:tcPr>
          <w:p w14:paraId="6E2891B4" w14:textId="55C38ACC" w:rsidR="00BD145D" w:rsidRPr="00417364" w:rsidRDefault="00BD145D" w:rsidP="00BD145D">
            <w:r w:rsidRPr="00417364">
              <w:t>Performs better on sparse graphs</w:t>
            </w:r>
          </w:p>
        </w:tc>
        <w:tc>
          <w:tcPr>
            <w:tcW w:w="2336" w:type="dxa"/>
            <w:vAlign w:val="center"/>
          </w:tcPr>
          <w:p w14:paraId="256A9DC1" w14:textId="49B09298" w:rsidR="00BD145D" w:rsidRPr="00417364" w:rsidRDefault="00BD145D" w:rsidP="00BD145D">
            <w:r w:rsidRPr="00417364">
              <w:t>Matches theory</w:t>
            </w:r>
          </w:p>
        </w:tc>
        <w:tc>
          <w:tcPr>
            <w:tcW w:w="2336" w:type="dxa"/>
          </w:tcPr>
          <w:p w14:paraId="0632B63B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6285A2FD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6" w:type="dxa"/>
          </w:tcPr>
          <w:p w14:paraId="3BCAAE89" w14:textId="77777777" w:rsidR="00BD145D" w:rsidRDefault="00BD145D" w:rsidP="00BD145D">
            <w:pPr>
              <w:rPr>
                <w:b/>
                <w:bCs/>
              </w:rPr>
            </w:pPr>
          </w:p>
        </w:tc>
        <w:tc>
          <w:tcPr>
            <w:tcW w:w="2337" w:type="dxa"/>
          </w:tcPr>
          <w:p w14:paraId="69968373" w14:textId="77777777" w:rsidR="00BD145D" w:rsidRDefault="00BD145D" w:rsidP="00BD145D">
            <w:pPr>
              <w:rPr>
                <w:b/>
                <w:bCs/>
              </w:rPr>
            </w:pPr>
          </w:p>
        </w:tc>
      </w:tr>
    </w:tbl>
    <w:p w14:paraId="34CD5902" w14:textId="08F12035" w:rsidR="00417364" w:rsidRPr="00417364" w:rsidRDefault="00417364" w:rsidP="00417364"/>
    <w:p w14:paraId="44DC7C04" w14:textId="77777777" w:rsidR="00417364" w:rsidRPr="00417364" w:rsidRDefault="00417364" w:rsidP="00417364">
      <w:pPr>
        <w:rPr>
          <w:b/>
          <w:bCs/>
        </w:rPr>
      </w:pPr>
      <w:r w:rsidRPr="00417364">
        <w:rPr>
          <w:b/>
          <w:bCs/>
        </w:rPr>
        <w:t>3. Conclusions</w:t>
      </w:r>
    </w:p>
    <w:p w14:paraId="598E7A92" w14:textId="77777777" w:rsidR="00417364" w:rsidRPr="00417364" w:rsidRDefault="00417364" w:rsidP="00417364">
      <w:pPr>
        <w:numPr>
          <w:ilvl w:val="0"/>
          <w:numId w:val="1"/>
        </w:numPr>
      </w:pPr>
      <w:r w:rsidRPr="00417364">
        <w:rPr>
          <w:b/>
          <w:bCs/>
        </w:rPr>
        <w:t>Both algorithms produced identical MST costs</w:t>
      </w:r>
      <w:r w:rsidRPr="00417364">
        <w:t>, verifying their correctness.</w:t>
      </w:r>
    </w:p>
    <w:p w14:paraId="4A011A11" w14:textId="77777777" w:rsidR="00417364" w:rsidRPr="00417364" w:rsidRDefault="00417364" w:rsidP="00417364">
      <w:pPr>
        <w:numPr>
          <w:ilvl w:val="0"/>
          <w:numId w:val="1"/>
        </w:numPr>
      </w:pPr>
      <w:r w:rsidRPr="00417364">
        <w:rPr>
          <w:b/>
          <w:bCs/>
        </w:rPr>
        <w:t>Kruskal’s algorithm</w:t>
      </w:r>
      <w:r w:rsidRPr="00417364">
        <w:t xml:space="preserve"> demonstrated slightly better performance in execution time and operation count for the tested small-to-medium graphs.</w:t>
      </w:r>
    </w:p>
    <w:p w14:paraId="2751CEA7" w14:textId="77777777" w:rsidR="00417364" w:rsidRPr="00417364" w:rsidRDefault="00417364" w:rsidP="00417364">
      <w:pPr>
        <w:numPr>
          <w:ilvl w:val="0"/>
          <w:numId w:val="1"/>
        </w:numPr>
      </w:pPr>
      <w:r w:rsidRPr="00417364">
        <w:rPr>
          <w:b/>
          <w:bCs/>
        </w:rPr>
        <w:t>Prim’s algorithm</w:t>
      </w:r>
      <w:r w:rsidRPr="00417364">
        <w:t xml:space="preserve"> becomes preferable for </w:t>
      </w:r>
      <w:r w:rsidRPr="00417364">
        <w:rPr>
          <w:b/>
          <w:bCs/>
        </w:rPr>
        <w:t>dense graphs</w:t>
      </w:r>
      <w:r w:rsidRPr="00417364">
        <w:t>, where edge exploration via adjacency lists is more efficient than global edge sorting.</w:t>
      </w:r>
    </w:p>
    <w:p w14:paraId="0871934B" w14:textId="77777777" w:rsidR="00417364" w:rsidRPr="00417364" w:rsidRDefault="00417364" w:rsidP="00417364">
      <w:pPr>
        <w:numPr>
          <w:ilvl w:val="0"/>
          <w:numId w:val="1"/>
        </w:numPr>
      </w:pPr>
      <w:r w:rsidRPr="00417364">
        <w:t xml:space="preserve">For </w:t>
      </w:r>
      <w:r w:rsidRPr="00417364">
        <w:rPr>
          <w:b/>
          <w:bCs/>
        </w:rPr>
        <w:t>sparse graphs</w:t>
      </w:r>
      <w:r w:rsidRPr="00417364">
        <w:t xml:space="preserve"> or </w:t>
      </w:r>
      <w:r w:rsidRPr="00417364">
        <w:rPr>
          <w:b/>
          <w:bCs/>
        </w:rPr>
        <w:t>edge list inputs</w:t>
      </w:r>
      <w:r w:rsidRPr="00417364">
        <w:t xml:space="preserve">, </w:t>
      </w:r>
      <w:r w:rsidRPr="00417364">
        <w:rPr>
          <w:b/>
          <w:bCs/>
        </w:rPr>
        <w:t>Kruskal’s algorithm</w:t>
      </w:r>
      <w:r w:rsidRPr="00417364">
        <w:t xml:space="preserve"> is more efficient and easier to implement.</w:t>
      </w:r>
    </w:p>
    <w:p w14:paraId="082C67AF" w14:textId="77777777" w:rsidR="00417364" w:rsidRPr="00417364" w:rsidRDefault="00417364" w:rsidP="00417364">
      <w:pPr>
        <w:numPr>
          <w:ilvl w:val="0"/>
          <w:numId w:val="1"/>
        </w:numPr>
      </w:pPr>
      <w:r w:rsidRPr="00417364">
        <w:t>In practice, the performance difference is minor for small datasets but becomes significant as the number of vertices and edges grows.</w:t>
      </w:r>
    </w:p>
    <w:p w14:paraId="2A926A56" w14:textId="256D555E" w:rsidR="00417364" w:rsidRPr="00417364" w:rsidRDefault="00417364" w:rsidP="00417364"/>
    <w:p w14:paraId="4E061CD7" w14:textId="77777777" w:rsidR="00417364" w:rsidRPr="00417364" w:rsidRDefault="00417364" w:rsidP="00417364">
      <w:pPr>
        <w:rPr>
          <w:b/>
          <w:bCs/>
        </w:rPr>
      </w:pPr>
      <w:r w:rsidRPr="00417364">
        <w:rPr>
          <w:b/>
          <w:bCs/>
        </w:rPr>
        <w:t>4. References</w:t>
      </w:r>
    </w:p>
    <w:p w14:paraId="53468D54" w14:textId="77777777" w:rsidR="00417364" w:rsidRPr="00417364" w:rsidRDefault="00417364" w:rsidP="00417364">
      <w:pPr>
        <w:numPr>
          <w:ilvl w:val="0"/>
          <w:numId w:val="2"/>
        </w:numPr>
      </w:pPr>
      <w:r w:rsidRPr="00417364">
        <w:t xml:space="preserve">GeeksforGeeks – </w:t>
      </w:r>
      <w:r w:rsidRPr="00417364">
        <w:rPr>
          <w:i/>
          <w:iCs/>
        </w:rPr>
        <w:t>Kruskal’s Algorithm for Minimum Spanning Tree (MST)</w:t>
      </w:r>
      <w:r w:rsidRPr="00417364">
        <w:t>.</w:t>
      </w:r>
    </w:p>
    <w:p w14:paraId="66CECA36" w14:textId="09159816" w:rsidR="00417364" w:rsidRPr="00417364" w:rsidRDefault="00417364" w:rsidP="00417364">
      <w:pPr>
        <w:numPr>
          <w:ilvl w:val="0"/>
          <w:numId w:val="2"/>
        </w:numPr>
      </w:pPr>
      <w:r w:rsidRPr="00417364">
        <w:t xml:space="preserve">GeeksforGeeks – </w:t>
      </w:r>
      <w:r w:rsidRPr="00417364">
        <w:rPr>
          <w:i/>
          <w:iCs/>
        </w:rPr>
        <w:t>Prim’s Algorithm for Minimum Spanning Tree (MST)</w:t>
      </w:r>
      <w:r w:rsidRPr="00417364">
        <w:t>.</w:t>
      </w:r>
    </w:p>
    <w:p w14:paraId="3E69753B" w14:textId="52347DF1" w:rsidR="00EA77DF" w:rsidRDefault="00BD145D">
      <w:r>
        <w:rPr>
          <w:noProof/>
        </w:rPr>
        <w:lastRenderedPageBreak/>
        <w:drawing>
          <wp:inline distT="0" distB="0" distL="0" distR="0" wp14:anchorId="51FB3865" wp14:editId="313B7CEE">
            <wp:extent cx="5928360" cy="4899660"/>
            <wp:effectExtent l="0" t="0" r="0" b="0"/>
            <wp:docPr id="12374439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37B303" wp14:editId="4994D9E8">
            <wp:extent cx="5935980" cy="4693920"/>
            <wp:effectExtent l="0" t="0" r="7620" b="0"/>
            <wp:docPr id="773501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9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6B596C" wp14:editId="0B48C3DB">
            <wp:extent cx="5935980" cy="4686300"/>
            <wp:effectExtent l="0" t="0" r="7620" b="0"/>
            <wp:docPr id="6478171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6B2046"/>
    <w:multiLevelType w:val="multilevel"/>
    <w:tmpl w:val="8698E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81D1A"/>
    <w:multiLevelType w:val="multilevel"/>
    <w:tmpl w:val="58C8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591631">
    <w:abstractNumId w:val="1"/>
  </w:num>
  <w:num w:numId="2" w16cid:durableId="399523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64"/>
    <w:rsid w:val="0001438B"/>
    <w:rsid w:val="001A1757"/>
    <w:rsid w:val="00417364"/>
    <w:rsid w:val="006B7548"/>
    <w:rsid w:val="008B3C56"/>
    <w:rsid w:val="00BD145D"/>
    <w:rsid w:val="00D37416"/>
    <w:rsid w:val="00EA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D48B3"/>
  <w15:chartTrackingRefBased/>
  <w15:docId w15:val="{08089340-4D8E-4CD5-9739-EA736363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7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7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7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7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7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7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7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17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17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1736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736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736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1736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1736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173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7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17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7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17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17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1736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1736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1736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17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1736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1736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41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Дарын Мусеев</dc:creator>
  <cp:keywords/>
  <dc:description/>
  <cp:lastModifiedBy>Дарын Мусеев</cp:lastModifiedBy>
  <cp:revision>3</cp:revision>
  <dcterms:created xsi:type="dcterms:W3CDTF">2025-10-25T17:34:00Z</dcterms:created>
  <dcterms:modified xsi:type="dcterms:W3CDTF">2025-10-25T17:46:00Z</dcterms:modified>
</cp:coreProperties>
</file>