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4A9FB" w14:textId="2697B274" w:rsidR="00EA77DF" w:rsidRDefault="00506C9C">
      <w:pPr>
        <w:rPr>
          <w:lang w:val="en-US"/>
        </w:rPr>
      </w:pPr>
      <w:r>
        <w:rPr>
          <w:lang w:val="en-US"/>
        </w:rPr>
        <w:t>WEB REPORT 4</w:t>
      </w:r>
    </w:p>
    <w:p w14:paraId="05EE5F7D" w14:textId="273C8047" w:rsidR="00506C9C" w:rsidRDefault="00506C9C">
      <w:pPr>
        <w:rPr>
          <w:lang w:val="en-US"/>
        </w:rPr>
      </w:pPr>
      <w:r>
        <w:rPr>
          <w:lang w:val="en-US"/>
        </w:rPr>
        <w:t>Group: SE-2429</w:t>
      </w:r>
    </w:p>
    <w:p w14:paraId="62B2E147" w14:textId="441567EC" w:rsidR="00506C9C" w:rsidRDefault="00506C9C">
      <w:pPr>
        <w:rPr>
          <w:lang w:val="en-US"/>
        </w:rPr>
      </w:pPr>
      <w:r>
        <w:rPr>
          <w:lang w:val="en-US"/>
        </w:rPr>
        <w:t>Name: Daryn Musseyev</w:t>
      </w:r>
    </w:p>
    <w:p w14:paraId="11F227D4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Report – Part 1: Media Queries</w:t>
      </w:r>
    </w:p>
    <w:p w14:paraId="11EEAB96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Task 0: Responsive Typography</w:t>
      </w:r>
    </w:p>
    <w:p w14:paraId="0C395C7B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>In this task, a simple webpage was created with headings (h1, h2) and paragraphs (p).</w:t>
      </w:r>
      <w:r w:rsidRPr="00506C9C">
        <w:rPr>
          <w:lang w:val="ru-KZ"/>
        </w:rPr>
        <w:br/>
        <w:t>Media queries were used to make the text responsive on different devices:</w:t>
      </w:r>
    </w:p>
    <w:p w14:paraId="0F9D9D00" w14:textId="77777777" w:rsidR="00506C9C" w:rsidRPr="00506C9C" w:rsidRDefault="00506C9C" w:rsidP="00506C9C">
      <w:pPr>
        <w:numPr>
          <w:ilvl w:val="0"/>
          <w:numId w:val="1"/>
        </w:numPr>
        <w:rPr>
          <w:lang w:val="ru-KZ"/>
        </w:rPr>
      </w:pPr>
      <w:r w:rsidRPr="00506C9C">
        <w:rPr>
          <w:b/>
          <w:bCs/>
          <w:lang w:val="ru-KZ"/>
        </w:rPr>
        <w:t>Mobile (max-width: 600px):</w:t>
      </w:r>
      <w:r w:rsidRPr="00506C9C">
        <w:rPr>
          <w:lang w:val="ru-KZ"/>
        </w:rPr>
        <w:t xml:space="preserve"> smaller font sizes for compact screens.</w:t>
      </w:r>
    </w:p>
    <w:p w14:paraId="2C9CB2F6" w14:textId="77777777" w:rsidR="00506C9C" w:rsidRPr="00506C9C" w:rsidRDefault="00506C9C" w:rsidP="00506C9C">
      <w:pPr>
        <w:numPr>
          <w:ilvl w:val="0"/>
          <w:numId w:val="1"/>
        </w:numPr>
        <w:rPr>
          <w:lang w:val="ru-KZ"/>
        </w:rPr>
      </w:pPr>
      <w:r w:rsidRPr="00506C9C">
        <w:rPr>
          <w:b/>
          <w:bCs/>
          <w:lang w:val="ru-KZ"/>
        </w:rPr>
        <w:t>Tablet (601px–1024px):</w:t>
      </w:r>
      <w:r w:rsidRPr="00506C9C">
        <w:rPr>
          <w:lang w:val="ru-KZ"/>
        </w:rPr>
        <w:t xml:space="preserve"> medium font sizes for better readability.</w:t>
      </w:r>
    </w:p>
    <w:p w14:paraId="128A566B" w14:textId="77777777" w:rsidR="00506C9C" w:rsidRPr="00506C9C" w:rsidRDefault="00506C9C" w:rsidP="00506C9C">
      <w:pPr>
        <w:numPr>
          <w:ilvl w:val="0"/>
          <w:numId w:val="1"/>
        </w:numPr>
        <w:rPr>
          <w:lang w:val="ru-KZ"/>
        </w:rPr>
      </w:pPr>
      <w:r w:rsidRPr="00506C9C">
        <w:rPr>
          <w:b/>
          <w:bCs/>
          <w:lang w:val="ru-KZ"/>
        </w:rPr>
        <w:t>Desktop (min-width: 1025px):</w:t>
      </w:r>
      <w:r w:rsidRPr="00506C9C">
        <w:rPr>
          <w:lang w:val="ru-KZ"/>
        </w:rPr>
        <w:t xml:space="preserve"> larger font sizes for wide screens.</w:t>
      </w:r>
    </w:p>
    <w:p w14:paraId="6022128C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>This ensures that text elements remain easy to read across all screen sizes.</w:t>
      </w:r>
    </w:p>
    <w:p w14:paraId="162E703C" w14:textId="49677F9A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drawing>
          <wp:inline distT="0" distB="0" distL="0" distR="0" wp14:anchorId="2297071F" wp14:editId="49A06428">
            <wp:extent cx="5940425" cy="5059045"/>
            <wp:effectExtent l="0" t="0" r="3175" b="8255"/>
            <wp:docPr id="1468458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58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6C71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Task 1: Responsive Layout with Media Queries</w:t>
      </w:r>
    </w:p>
    <w:p w14:paraId="6F10D8D4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 xml:space="preserve">In this task, a responsive layout was built using </w:t>
      </w:r>
      <w:r w:rsidRPr="00506C9C">
        <w:rPr>
          <w:b/>
          <w:bCs/>
          <w:lang w:val="ru-KZ"/>
        </w:rPr>
        <w:t>only CSS media queries</w:t>
      </w:r>
      <w:r w:rsidRPr="00506C9C">
        <w:rPr>
          <w:lang w:val="ru-KZ"/>
        </w:rPr>
        <w:t>, without Bootstrap.</w:t>
      </w:r>
    </w:p>
    <w:p w14:paraId="745B3C8A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 xml:space="preserve">The webpage contains </w:t>
      </w:r>
      <w:r w:rsidRPr="00506C9C">
        <w:rPr>
          <w:b/>
          <w:bCs/>
          <w:lang w:val="ru-KZ"/>
        </w:rPr>
        <w:t>four boxes</w:t>
      </w:r>
      <w:r w:rsidRPr="00506C9C">
        <w:rPr>
          <w:lang w:val="ru-KZ"/>
        </w:rPr>
        <w:t xml:space="preserve"> (originally three were required) that adapt to the screen width:</w:t>
      </w:r>
    </w:p>
    <w:p w14:paraId="6B2E8054" w14:textId="77777777" w:rsidR="00506C9C" w:rsidRPr="00506C9C" w:rsidRDefault="00506C9C" w:rsidP="00506C9C">
      <w:pPr>
        <w:numPr>
          <w:ilvl w:val="0"/>
          <w:numId w:val="2"/>
        </w:numPr>
        <w:rPr>
          <w:lang w:val="ru-KZ"/>
        </w:rPr>
      </w:pPr>
      <w:r w:rsidRPr="00506C9C">
        <w:rPr>
          <w:b/>
          <w:bCs/>
          <w:lang w:val="ru-KZ"/>
        </w:rPr>
        <w:t>On Desktop:</w:t>
      </w:r>
      <w:r w:rsidRPr="00506C9C">
        <w:rPr>
          <w:lang w:val="ru-KZ"/>
        </w:rPr>
        <w:t xml:space="preserve"> all boxes are shown side by side in one row.</w:t>
      </w:r>
    </w:p>
    <w:p w14:paraId="71FDFCA4" w14:textId="77777777" w:rsidR="00506C9C" w:rsidRPr="00506C9C" w:rsidRDefault="00506C9C" w:rsidP="00506C9C">
      <w:pPr>
        <w:numPr>
          <w:ilvl w:val="0"/>
          <w:numId w:val="2"/>
        </w:numPr>
        <w:rPr>
          <w:lang w:val="ru-KZ"/>
        </w:rPr>
      </w:pPr>
      <w:r w:rsidRPr="00506C9C">
        <w:rPr>
          <w:b/>
          <w:bCs/>
          <w:lang w:val="ru-KZ"/>
        </w:rPr>
        <w:lastRenderedPageBreak/>
        <w:t>On Tablet:</w:t>
      </w:r>
      <w:r w:rsidRPr="00506C9C">
        <w:rPr>
          <w:lang w:val="ru-KZ"/>
        </w:rPr>
        <w:t xml:space="preserve"> two boxes per row.</w:t>
      </w:r>
    </w:p>
    <w:p w14:paraId="37D20F99" w14:textId="77777777" w:rsidR="00506C9C" w:rsidRDefault="00506C9C" w:rsidP="00506C9C">
      <w:pPr>
        <w:numPr>
          <w:ilvl w:val="0"/>
          <w:numId w:val="2"/>
        </w:numPr>
        <w:rPr>
          <w:lang w:val="ru-KZ"/>
        </w:rPr>
      </w:pPr>
      <w:r w:rsidRPr="00506C9C">
        <w:rPr>
          <w:b/>
          <w:bCs/>
          <w:lang w:val="ru-KZ"/>
        </w:rPr>
        <w:t>On Mobile:</w:t>
      </w:r>
      <w:r w:rsidRPr="00506C9C">
        <w:rPr>
          <w:lang w:val="ru-KZ"/>
        </w:rPr>
        <w:t xml:space="preserve"> one box per row (stacked vertically).</w:t>
      </w:r>
    </w:p>
    <w:p w14:paraId="111C71D1" w14:textId="40AD2784" w:rsidR="00506C9C" w:rsidRDefault="00506C9C" w:rsidP="00506C9C">
      <w:pPr>
        <w:rPr>
          <w:lang w:val="ru-KZ"/>
        </w:rPr>
      </w:pPr>
      <w:r w:rsidRPr="00506C9C">
        <w:rPr>
          <w:lang w:val="ru-KZ"/>
        </w:rPr>
        <w:drawing>
          <wp:inline distT="0" distB="0" distL="0" distR="0" wp14:anchorId="4DD1BC3C" wp14:editId="3B2056EA">
            <wp:extent cx="5940425" cy="7378700"/>
            <wp:effectExtent l="0" t="0" r="3175" b="0"/>
            <wp:docPr id="41831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13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54E" w14:textId="6F598015" w:rsidR="00506C9C" w:rsidRDefault="00506C9C" w:rsidP="00506C9C">
      <w:pPr>
        <w:rPr>
          <w:lang w:val="ru-KZ"/>
        </w:rPr>
      </w:pPr>
      <w:r w:rsidRPr="00506C9C">
        <w:rPr>
          <w:lang w:val="ru-KZ"/>
        </w:rPr>
        <w:lastRenderedPageBreak/>
        <w:drawing>
          <wp:inline distT="0" distB="0" distL="0" distR="0" wp14:anchorId="579398DE" wp14:editId="545C6493">
            <wp:extent cx="5363323" cy="5487166"/>
            <wp:effectExtent l="0" t="0" r="8890" b="0"/>
            <wp:docPr id="1431958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58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177" w14:textId="77777777" w:rsidR="00506C9C" w:rsidRDefault="00506C9C" w:rsidP="00506C9C">
      <w:pPr>
        <w:rPr>
          <w:lang w:val="ru-KZ"/>
        </w:rPr>
      </w:pPr>
    </w:p>
    <w:p w14:paraId="4AC43EFD" w14:textId="77777777" w:rsidR="00506C9C" w:rsidRDefault="00506C9C" w:rsidP="00506C9C">
      <w:pPr>
        <w:rPr>
          <w:lang w:val="ru-KZ"/>
        </w:rPr>
      </w:pPr>
    </w:p>
    <w:p w14:paraId="28AFE5AC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Task 2: Responsive Layout Using Bootstrap Grid</w:t>
      </w:r>
    </w:p>
    <w:p w14:paraId="7F0ABA04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Objective</w:t>
      </w:r>
    </w:p>
    <w:p w14:paraId="598F370B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 xml:space="preserve">The goal of this task was to create a responsive webpage using the </w:t>
      </w:r>
      <w:r w:rsidRPr="00506C9C">
        <w:rPr>
          <w:b/>
          <w:bCs/>
          <w:lang w:val="ru-KZ"/>
        </w:rPr>
        <w:t>Bootstrap Grid System</w:t>
      </w:r>
      <w:r w:rsidRPr="00506C9C">
        <w:rPr>
          <w:lang w:val="ru-KZ"/>
        </w:rPr>
        <w:t xml:space="preserve"> instead of plain CSS media queries.</w:t>
      </w:r>
      <w:r w:rsidRPr="00506C9C">
        <w:rPr>
          <w:lang w:val="ru-KZ"/>
        </w:rPr>
        <w:br/>
        <w:t>The layout should automatically adjust the number of boxes (links) displayed per row depending on the screen size.</w:t>
      </w:r>
    </w:p>
    <w:p w14:paraId="663F8A1E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pict w14:anchorId="1B96D460">
          <v:rect id="_x0000_i1046" style="width:0;height:1.5pt" o:hralign="center" o:hrstd="t" o:hr="t" fillcolor="#a0a0a0" stroked="f"/>
        </w:pict>
      </w:r>
    </w:p>
    <w:p w14:paraId="2EA29B08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Implementation Details</w:t>
      </w:r>
    </w:p>
    <w:p w14:paraId="2F225E98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HTML Structure</w:t>
      </w:r>
    </w:p>
    <w:p w14:paraId="5493BB25" w14:textId="77777777" w:rsidR="00506C9C" w:rsidRPr="00506C9C" w:rsidRDefault="00506C9C" w:rsidP="00506C9C">
      <w:pPr>
        <w:numPr>
          <w:ilvl w:val="0"/>
          <w:numId w:val="3"/>
        </w:numPr>
        <w:rPr>
          <w:lang w:val="ru-KZ"/>
        </w:rPr>
      </w:pPr>
      <w:r w:rsidRPr="00506C9C">
        <w:rPr>
          <w:lang w:val="ru-KZ"/>
        </w:rPr>
        <w:t xml:space="preserve">The page uses the </w:t>
      </w:r>
      <w:r w:rsidRPr="00506C9C">
        <w:rPr>
          <w:b/>
          <w:bCs/>
          <w:lang w:val="ru-KZ"/>
        </w:rPr>
        <w:t>Bootstrap container</w:t>
      </w:r>
      <w:r w:rsidRPr="00506C9C">
        <w:rPr>
          <w:lang w:val="ru-KZ"/>
        </w:rPr>
        <w:t xml:space="preserve"> and </w:t>
      </w:r>
      <w:r w:rsidRPr="00506C9C">
        <w:rPr>
          <w:b/>
          <w:bCs/>
          <w:lang w:val="ru-KZ"/>
        </w:rPr>
        <w:t>row/column</w:t>
      </w:r>
      <w:r w:rsidRPr="00506C9C">
        <w:rPr>
          <w:lang w:val="ru-KZ"/>
        </w:rPr>
        <w:t xml:space="preserve"> layout.</w:t>
      </w:r>
    </w:p>
    <w:p w14:paraId="427F50AF" w14:textId="77777777" w:rsidR="00506C9C" w:rsidRPr="00506C9C" w:rsidRDefault="00506C9C" w:rsidP="00506C9C">
      <w:pPr>
        <w:numPr>
          <w:ilvl w:val="0"/>
          <w:numId w:val="3"/>
        </w:numPr>
        <w:rPr>
          <w:lang w:val="ru-KZ"/>
        </w:rPr>
      </w:pPr>
      <w:r w:rsidRPr="00506C9C">
        <w:rPr>
          <w:lang w:val="ru-KZ"/>
        </w:rPr>
        <w:t>Each column contains a .box with a link to a specific task (Task 1–4).</w:t>
      </w:r>
    </w:p>
    <w:p w14:paraId="2947260A" w14:textId="77777777" w:rsidR="00506C9C" w:rsidRDefault="00506C9C" w:rsidP="00506C9C">
      <w:pPr>
        <w:numPr>
          <w:ilvl w:val="0"/>
          <w:numId w:val="3"/>
        </w:numPr>
        <w:rPr>
          <w:lang w:val="ru-KZ"/>
        </w:rPr>
      </w:pPr>
      <w:r w:rsidRPr="00506C9C">
        <w:rPr>
          <w:lang w:val="ru-KZ"/>
        </w:rPr>
        <w:t>The column classes define how many boxes appear per row:</w:t>
      </w:r>
    </w:p>
    <w:p w14:paraId="3818B423" w14:textId="7434CC96" w:rsidR="00506C9C" w:rsidRPr="00506C9C" w:rsidRDefault="00506C9C" w:rsidP="00506C9C">
      <w:pPr>
        <w:ind w:left="360"/>
        <w:rPr>
          <w:lang w:val="ru-KZ"/>
        </w:rPr>
      </w:pPr>
      <w:r w:rsidRPr="00506C9C">
        <w:rPr>
          <w:lang w:val="ru-KZ"/>
        </w:rPr>
        <w:lastRenderedPageBreak/>
        <w:drawing>
          <wp:inline distT="0" distB="0" distL="0" distR="0" wp14:anchorId="28999CEA" wp14:editId="639C8FC4">
            <wp:extent cx="5940425" cy="4516755"/>
            <wp:effectExtent l="0" t="0" r="3175" b="0"/>
            <wp:docPr id="155307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4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1746" w14:textId="77777777" w:rsidR="00506C9C" w:rsidRPr="00506C9C" w:rsidRDefault="00506C9C" w:rsidP="00506C9C">
      <w:pPr>
        <w:numPr>
          <w:ilvl w:val="1"/>
          <w:numId w:val="3"/>
        </w:numPr>
        <w:rPr>
          <w:lang w:val="ru-KZ"/>
        </w:rPr>
      </w:pPr>
      <w:r w:rsidRPr="00506C9C">
        <w:rPr>
          <w:lang w:val="ru-KZ"/>
        </w:rPr>
        <w:t xml:space="preserve">col-12 → one box per row on </w:t>
      </w:r>
      <w:r w:rsidRPr="00506C9C">
        <w:rPr>
          <w:b/>
          <w:bCs/>
          <w:lang w:val="ru-KZ"/>
        </w:rPr>
        <w:t>mobile</w:t>
      </w:r>
      <w:r w:rsidRPr="00506C9C">
        <w:rPr>
          <w:lang w:val="ru-KZ"/>
        </w:rPr>
        <w:t>.</w:t>
      </w:r>
    </w:p>
    <w:p w14:paraId="5408B3C4" w14:textId="77777777" w:rsidR="00506C9C" w:rsidRPr="00506C9C" w:rsidRDefault="00506C9C" w:rsidP="00506C9C">
      <w:pPr>
        <w:numPr>
          <w:ilvl w:val="1"/>
          <w:numId w:val="3"/>
        </w:numPr>
        <w:rPr>
          <w:lang w:val="ru-KZ"/>
        </w:rPr>
      </w:pPr>
      <w:r w:rsidRPr="00506C9C">
        <w:rPr>
          <w:lang w:val="ru-KZ"/>
        </w:rPr>
        <w:t xml:space="preserve">col-md-6 → two boxes per row on </w:t>
      </w:r>
      <w:r w:rsidRPr="00506C9C">
        <w:rPr>
          <w:b/>
          <w:bCs/>
          <w:lang w:val="ru-KZ"/>
        </w:rPr>
        <w:t>tablet</w:t>
      </w:r>
      <w:r w:rsidRPr="00506C9C">
        <w:rPr>
          <w:lang w:val="ru-KZ"/>
        </w:rPr>
        <w:t>.</w:t>
      </w:r>
    </w:p>
    <w:p w14:paraId="6CE55026" w14:textId="77777777" w:rsidR="00506C9C" w:rsidRPr="00506C9C" w:rsidRDefault="00506C9C" w:rsidP="00506C9C">
      <w:pPr>
        <w:numPr>
          <w:ilvl w:val="1"/>
          <w:numId w:val="3"/>
        </w:numPr>
        <w:rPr>
          <w:lang w:val="ru-KZ"/>
        </w:rPr>
      </w:pPr>
      <w:r w:rsidRPr="00506C9C">
        <w:rPr>
          <w:lang w:val="ru-KZ"/>
        </w:rPr>
        <w:t xml:space="preserve">col-lg-3 → four boxes per row on </w:t>
      </w:r>
      <w:r w:rsidRPr="00506C9C">
        <w:rPr>
          <w:b/>
          <w:bCs/>
          <w:lang w:val="ru-KZ"/>
        </w:rPr>
        <w:t>desktop</w:t>
      </w:r>
      <w:r w:rsidRPr="00506C9C">
        <w:rPr>
          <w:lang w:val="ru-KZ"/>
        </w:rPr>
        <w:t>.</w:t>
      </w:r>
    </w:p>
    <w:p w14:paraId="3440BBDD" w14:textId="77777777" w:rsidR="00506C9C" w:rsidRPr="00506C9C" w:rsidRDefault="00506C9C" w:rsidP="00506C9C">
      <w:pPr>
        <w:numPr>
          <w:ilvl w:val="0"/>
          <w:numId w:val="3"/>
        </w:numPr>
        <w:rPr>
          <w:lang w:val="ru-KZ"/>
        </w:rPr>
      </w:pPr>
      <w:r w:rsidRPr="00506C9C">
        <w:rPr>
          <w:lang w:val="ru-KZ"/>
        </w:rPr>
        <w:t>The second version of the code also wraps the boxes inside a &lt;nav class="navbar"&gt;, showing how Bootstrap components can be used together with the grid system.</w:t>
      </w:r>
    </w:p>
    <w:p w14:paraId="3273E314" w14:textId="3861E8D9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lastRenderedPageBreak/>
        <w:drawing>
          <wp:inline distT="0" distB="0" distL="0" distR="0" wp14:anchorId="1F2E9644" wp14:editId="035F55BC">
            <wp:extent cx="5940425" cy="5327650"/>
            <wp:effectExtent l="0" t="0" r="3175" b="6350"/>
            <wp:docPr id="184557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76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F48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CSS Styling</w:t>
      </w:r>
    </w:p>
    <w:p w14:paraId="527D4EE7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>A separate file (style2.css) is used for custom styling:</w:t>
      </w:r>
    </w:p>
    <w:p w14:paraId="2C48D447" w14:textId="77777777" w:rsidR="00506C9C" w:rsidRPr="00506C9C" w:rsidRDefault="00506C9C" w:rsidP="00506C9C">
      <w:pPr>
        <w:numPr>
          <w:ilvl w:val="0"/>
          <w:numId w:val="4"/>
        </w:numPr>
        <w:rPr>
          <w:lang w:val="ru-KZ"/>
        </w:rPr>
      </w:pPr>
      <w:r w:rsidRPr="00506C9C">
        <w:rPr>
          <w:b/>
          <w:bCs/>
          <w:lang w:val="ru-KZ"/>
        </w:rPr>
        <w:t>Reset margins and paddings</w:t>
      </w:r>
      <w:r w:rsidRPr="00506C9C">
        <w:rPr>
          <w:lang w:val="ru-KZ"/>
        </w:rPr>
        <w:t xml:space="preserve"> for consistent layout:</w:t>
      </w:r>
    </w:p>
    <w:p w14:paraId="010471E7" w14:textId="77777777" w:rsidR="00506C9C" w:rsidRPr="00506C9C" w:rsidRDefault="00506C9C" w:rsidP="00506C9C">
      <w:pPr>
        <w:numPr>
          <w:ilvl w:val="0"/>
          <w:numId w:val="4"/>
        </w:numPr>
        <w:tabs>
          <w:tab w:val="clear" w:pos="720"/>
        </w:tabs>
        <w:rPr>
          <w:lang w:val="ru-KZ"/>
        </w:rPr>
      </w:pPr>
      <w:r w:rsidRPr="00506C9C">
        <w:rPr>
          <w:lang w:val="ru-KZ"/>
        </w:rPr>
        <w:t>body { margin: 0; padding: 0; }</w:t>
      </w:r>
    </w:p>
    <w:p w14:paraId="229250AF" w14:textId="77777777" w:rsidR="00506C9C" w:rsidRPr="00506C9C" w:rsidRDefault="00506C9C" w:rsidP="00506C9C">
      <w:pPr>
        <w:numPr>
          <w:ilvl w:val="0"/>
          <w:numId w:val="4"/>
        </w:numPr>
        <w:rPr>
          <w:lang w:val="ru-KZ"/>
        </w:rPr>
      </w:pPr>
      <w:r w:rsidRPr="00506C9C">
        <w:rPr>
          <w:b/>
          <w:bCs/>
          <w:lang w:val="ru-KZ"/>
        </w:rPr>
        <w:t>Box design:</w:t>
      </w:r>
      <w:r w:rsidRPr="00506C9C">
        <w:rPr>
          <w:lang w:val="ru-KZ"/>
        </w:rPr>
        <w:br/>
        <w:t>Each .box has a dark red background, border, and centered text.</w:t>
      </w:r>
    </w:p>
    <w:p w14:paraId="622E1207" w14:textId="77777777" w:rsidR="00506C9C" w:rsidRPr="00506C9C" w:rsidRDefault="00506C9C" w:rsidP="00506C9C">
      <w:pPr>
        <w:numPr>
          <w:ilvl w:val="0"/>
          <w:numId w:val="4"/>
        </w:numPr>
        <w:rPr>
          <w:lang w:val="ru-KZ"/>
        </w:rPr>
      </w:pPr>
      <w:r w:rsidRPr="00506C9C">
        <w:rPr>
          <w:b/>
          <w:bCs/>
          <w:lang w:val="ru-KZ"/>
        </w:rPr>
        <w:t>Link styling:</w:t>
      </w:r>
      <w:r w:rsidRPr="00506C9C">
        <w:rPr>
          <w:lang w:val="ru-KZ"/>
        </w:rPr>
        <w:br/>
        <w:t>The &lt;a&gt; elements have borders, rounded corners, and a hover effect that changes background and text color for better interactivity.</w:t>
      </w:r>
    </w:p>
    <w:p w14:paraId="1C7694B0" w14:textId="77777777" w:rsidR="00506C9C" w:rsidRDefault="00506C9C" w:rsidP="00506C9C">
      <w:pPr>
        <w:numPr>
          <w:ilvl w:val="0"/>
          <w:numId w:val="4"/>
        </w:numPr>
        <w:rPr>
          <w:lang w:val="ru-KZ"/>
        </w:rPr>
      </w:pPr>
      <w:r w:rsidRPr="00506C9C">
        <w:rPr>
          <w:b/>
          <w:bCs/>
          <w:lang w:val="ru-KZ"/>
        </w:rPr>
        <w:t>Container adjustment:</w:t>
      </w:r>
      <w:r w:rsidRPr="00506C9C">
        <w:rPr>
          <w:lang w:val="ru-KZ"/>
        </w:rPr>
        <w:br/>
        <w:t>Default Bootstrap container paddings were removed to align boxes neatly.</w:t>
      </w:r>
    </w:p>
    <w:p w14:paraId="7D3C77A6" w14:textId="024F8362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lastRenderedPageBreak/>
        <w:drawing>
          <wp:inline distT="0" distB="0" distL="0" distR="0" wp14:anchorId="3F6FF941" wp14:editId="45BA045D">
            <wp:extent cx="4182059" cy="7554379"/>
            <wp:effectExtent l="0" t="0" r="9525" b="0"/>
            <wp:docPr id="189857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9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F590" w14:textId="78765419" w:rsidR="00506C9C" w:rsidRDefault="00506C9C" w:rsidP="00506C9C">
      <w:pPr>
        <w:rPr>
          <w:lang w:val="ru-KZ"/>
        </w:rPr>
      </w:pPr>
    </w:p>
    <w:p w14:paraId="7C63C40E" w14:textId="77777777" w:rsidR="00506C9C" w:rsidRDefault="00506C9C" w:rsidP="00506C9C">
      <w:pPr>
        <w:rPr>
          <w:lang w:val="ru-KZ"/>
        </w:rPr>
      </w:pPr>
    </w:p>
    <w:p w14:paraId="1B5DD632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Task 4: Responsive Portfolio Page (Bootstrap + Media Queries)</w:t>
      </w:r>
    </w:p>
    <w:p w14:paraId="79EEF7BB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Objective</w:t>
      </w:r>
    </w:p>
    <w:p w14:paraId="7E6B74FA" w14:textId="354E4932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lastRenderedPageBreak/>
        <w:t xml:space="preserve">The goal of this task was to create a </w:t>
      </w:r>
      <w:r w:rsidRPr="00506C9C">
        <w:rPr>
          <w:b/>
          <w:bCs/>
          <w:lang w:val="ru-KZ"/>
        </w:rPr>
        <w:t>responsive personal portfolio page</w:t>
      </w:r>
      <w:r w:rsidRPr="00506C9C">
        <w:rPr>
          <w:lang w:val="ru-KZ"/>
        </w:rPr>
        <w:t xml:space="preserve"> using both </w:t>
      </w:r>
      <w:r w:rsidRPr="00506C9C">
        <w:rPr>
          <w:b/>
          <w:bCs/>
          <w:lang w:val="ru-KZ"/>
        </w:rPr>
        <w:t>Bootstrap’s grid system</w:t>
      </w:r>
      <w:r w:rsidRPr="00506C9C">
        <w:rPr>
          <w:lang w:val="ru-KZ"/>
        </w:rPr>
        <w:t xml:space="preserve"> and </w:t>
      </w:r>
      <w:r w:rsidRPr="00506C9C">
        <w:rPr>
          <w:b/>
          <w:bCs/>
          <w:lang w:val="ru-KZ"/>
        </w:rPr>
        <w:t>custom CSS media queries</w:t>
      </w:r>
      <w:r w:rsidRPr="00506C9C">
        <w:rPr>
          <w:lang w:val="ru-KZ"/>
        </w:rPr>
        <w:t>. The page should remain readable and visually appealing across mobile, tablet, and desktop devices.</w:t>
      </w:r>
    </w:p>
    <w:p w14:paraId="7B739F71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Implementation Details</w:t>
      </w:r>
    </w:p>
    <w:p w14:paraId="1DB89F60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1. Structure (HTML)</w:t>
      </w:r>
    </w:p>
    <w:p w14:paraId="4EC6D9F3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>The HTML file follows a clear three-section layout:</w:t>
      </w:r>
    </w:p>
    <w:p w14:paraId="3DA42255" w14:textId="77777777" w:rsidR="00506C9C" w:rsidRPr="00506C9C" w:rsidRDefault="00506C9C" w:rsidP="00506C9C">
      <w:pPr>
        <w:numPr>
          <w:ilvl w:val="0"/>
          <w:numId w:val="5"/>
        </w:numPr>
        <w:rPr>
          <w:lang w:val="ru-KZ"/>
        </w:rPr>
      </w:pPr>
      <w:r w:rsidRPr="00506C9C">
        <w:rPr>
          <w:b/>
          <w:bCs/>
          <w:lang w:val="ru-KZ"/>
        </w:rPr>
        <w:t>Header</w:t>
      </w:r>
      <w:r w:rsidRPr="00506C9C">
        <w:rPr>
          <w:lang w:val="ru-KZ"/>
        </w:rPr>
        <w:t xml:space="preserve"> – Contains the portfolio title and navigation links (Task 1–4).</w:t>
      </w:r>
      <w:r w:rsidRPr="00506C9C">
        <w:rPr>
          <w:lang w:val="ru-KZ"/>
        </w:rPr>
        <w:br/>
        <w:t>Bootstrap’s grid system divides the header into two main columns:</w:t>
      </w:r>
    </w:p>
    <w:p w14:paraId="5CC5F5A9" w14:textId="77777777" w:rsidR="00506C9C" w:rsidRPr="00506C9C" w:rsidRDefault="00506C9C" w:rsidP="00506C9C">
      <w:pPr>
        <w:numPr>
          <w:ilvl w:val="1"/>
          <w:numId w:val="5"/>
        </w:numPr>
        <w:rPr>
          <w:lang w:val="ru-KZ"/>
        </w:rPr>
      </w:pPr>
      <w:r w:rsidRPr="00506C9C">
        <w:rPr>
          <w:lang w:val="ru-KZ"/>
        </w:rPr>
        <w:t>Left (col-12 col-md-6 col-lg-4) for the title.</w:t>
      </w:r>
    </w:p>
    <w:p w14:paraId="316E4BFB" w14:textId="77777777" w:rsidR="00506C9C" w:rsidRPr="00506C9C" w:rsidRDefault="00506C9C" w:rsidP="00506C9C">
      <w:pPr>
        <w:numPr>
          <w:ilvl w:val="1"/>
          <w:numId w:val="5"/>
        </w:numPr>
        <w:rPr>
          <w:lang w:val="ru-KZ"/>
        </w:rPr>
      </w:pPr>
      <w:r w:rsidRPr="00506C9C">
        <w:rPr>
          <w:lang w:val="ru-KZ"/>
        </w:rPr>
        <w:t>Right (col-12 col-md-6 col-lg-8) for navigation links.</w:t>
      </w:r>
    </w:p>
    <w:p w14:paraId="6F65B220" w14:textId="77777777" w:rsidR="00506C9C" w:rsidRPr="00506C9C" w:rsidRDefault="00506C9C" w:rsidP="00506C9C">
      <w:pPr>
        <w:numPr>
          <w:ilvl w:val="0"/>
          <w:numId w:val="5"/>
        </w:numPr>
        <w:rPr>
          <w:lang w:val="ru-KZ"/>
        </w:rPr>
      </w:pPr>
      <w:r w:rsidRPr="00506C9C">
        <w:rPr>
          <w:b/>
          <w:bCs/>
          <w:lang w:val="ru-KZ"/>
        </w:rPr>
        <w:t>Main Section</w:t>
      </w:r>
      <w:r w:rsidRPr="00506C9C">
        <w:rPr>
          <w:lang w:val="ru-KZ"/>
        </w:rPr>
        <w:t xml:space="preserve"> – Divided into two main parts:</w:t>
      </w:r>
    </w:p>
    <w:p w14:paraId="2B6F5C94" w14:textId="77777777" w:rsidR="00506C9C" w:rsidRPr="00506C9C" w:rsidRDefault="00506C9C" w:rsidP="00506C9C">
      <w:pPr>
        <w:numPr>
          <w:ilvl w:val="1"/>
          <w:numId w:val="5"/>
        </w:numPr>
        <w:rPr>
          <w:lang w:val="ru-KZ"/>
        </w:rPr>
      </w:pPr>
      <w:r w:rsidRPr="00506C9C">
        <w:rPr>
          <w:b/>
          <w:bCs/>
          <w:lang w:val="ru-KZ"/>
        </w:rPr>
        <w:t>Left side (col-12 col-lg-8):</w:t>
      </w:r>
      <w:r w:rsidRPr="00506C9C">
        <w:rPr>
          <w:lang w:val="ru-KZ"/>
        </w:rPr>
        <w:t xml:space="preserve"> Displays “Projects” with responsive Bootstrap cards arranged in a grid (row g-3).</w:t>
      </w:r>
    </w:p>
    <w:p w14:paraId="6A3F636B" w14:textId="77777777" w:rsidR="00506C9C" w:rsidRPr="00506C9C" w:rsidRDefault="00506C9C" w:rsidP="00506C9C">
      <w:pPr>
        <w:numPr>
          <w:ilvl w:val="1"/>
          <w:numId w:val="5"/>
        </w:numPr>
        <w:rPr>
          <w:lang w:val="ru-KZ"/>
        </w:rPr>
      </w:pPr>
      <w:r w:rsidRPr="00506C9C">
        <w:rPr>
          <w:b/>
          <w:bCs/>
          <w:lang w:val="ru-KZ"/>
        </w:rPr>
        <w:t>Right side (col-12 col-lg-4):</w:t>
      </w:r>
      <w:r w:rsidRPr="00506C9C">
        <w:rPr>
          <w:lang w:val="ru-KZ"/>
        </w:rPr>
        <w:t xml:space="preserve"> Sidebar with “About Me” and contact information.</w:t>
      </w:r>
    </w:p>
    <w:p w14:paraId="1CD5EEEB" w14:textId="77777777" w:rsidR="00506C9C" w:rsidRPr="00506C9C" w:rsidRDefault="00506C9C" w:rsidP="00506C9C">
      <w:pPr>
        <w:numPr>
          <w:ilvl w:val="0"/>
          <w:numId w:val="5"/>
        </w:numPr>
        <w:rPr>
          <w:lang w:val="ru-KZ"/>
        </w:rPr>
      </w:pPr>
      <w:r w:rsidRPr="00506C9C">
        <w:rPr>
          <w:b/>
          <w:bCs/>
          <w:lang w:val="ru-KZ"/>
        </w:rPr>
        <w:t>Footer</w:t>
      </w:r>
      <w:r w:rsidRPr="00506C9C">
        <w:rPr>
          <w:lang w:val="ru-KZ"/>
        </w:rPr>
        <w:t xml:space="preserve"> – Fixed to the bottom of the viewport, ensuring it remains visible at all times.</w:t>
      </w:r>
    </w:p>
    <w:p w14:paraId="563B6830" w14:textId="2487952D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lastRenderedPageBreak/>
        <w:drawing>
          <wp:inline distT="0" distB="0" distL="0" distR="0" wp14:anchorId="0072A855" wp14:editId="5C6521D7">
            <wp:extent cx="5940425" cy="6068695"/>
            <wp:effectExtent l="0" t="0" r="3175" b="8255"/>
            <wp:docPr id="980075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7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9D5" w14:textId="77777777" w:rsidR="00506C9C" w:rsidRPr="00506C9C" w:rsidRDefault="00506C9C" w:rsidP="00506C9C">
      <w:pPr>
        <w:rPr>
          <w:b/>
          <w:bCs/>
          <w:lang w:val="ru-KZ"/>
        </w:rPr>
      </w:pPr>
      <w:r w:rsidRPr="00506C9C">
        <w:rPr>
          <w:b/>
          <w:bCs/>
          <w:lang w:val="ru-KZ"/>
        </w:rPr>
        <w:t>2. Styling (CSS)</w:t>
      </w:r>
    </w:p>
    <w:p w14:paraId="16CF558A" w14:textId="77777777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>The style4.css file applies both Bootstrap-friendly and custom styling:</w:t>
      </w:r>
    </w:p>
    <w:p w14:paraId="2B115BB6" w14:textId="77777777" w:rsidR="00506C9C" w:rsidRPr="00506C9C" w:rsidRDefault="00506C9C" w:rsidP="00506C9C">
      <w:pPr>
        <w:numPr>
          <w:ilvl w:val="0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Header:</w:t>
      </w:r>
      <w:r w:rsidRPr="00506C9C">
        <w:rPr>
          <w:lang w:val="ru-KZ"/>
        </w:rPr>
        <w:br/>
        <w:t>A dark red background with white navigation links. Links change color and background on hover.</w:t>
      </w:r>
    </w:p>
    <w:p w14:paraId="53F82105" w14:textId="77777777" w:rsidR="00506C9C" w:rsidRPr="00506C9C" w:rsidRDefault="00506C9C" w:rsidP="00506C9C">
      <w:pPr>
        <w:numPr>
          <w:ilvl w:val="0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Cards:</w:t>
      </w:r>
      <w:r w:rsidRPr="00506C9C">
        <w:rPr>
          <w:lang w:val="ru-KZ"/>
        </w:rPr>
        <w:br/>
        <w:t>Black cards with smooth hover lift effect (transform: translateY(-5px)), creating a dynamic presentation for projects.</w:t>
      </w:r>
    </w:p>
    <w:p w14:paraId="711796BA" w14:textId="77777777" w:rsidR="00506C9C" w:rsidRPr="00506C9C" w:rsidRDefault="00506C9C" w:rsidP="00506C9C">
      <w:pPr>
        <w:numPr>
          <w:ilvl w:val="0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Sidebar:</w:t>
      </w:r>
      <w:r w:rsidRPr="00506C9C">
        <w:rPr>
          <w:lang w:val="ru-KZ"/>
        </w:rPr>
        <w:br/>
        <w:t>Distinct black background with padding and rounded corners, clearly separated by a left border.</w:t>
      </w:r>
    </w:p>
    <w:p w14:paraId="30FE5C93" w14:textId="77777777" w:rsidR="00506C9C" w:rsidRPr="00506C9C" w:rsidRDefault="00506C9C" w:rsidP="00506C9C">
      <w:pPr>
        <w:numPr>
          <w:ilvl w:val="0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Footer:</w:t>
      </w:r>
      <w:r w:rsidRPr="00506C9C">
        <w:rPr>
          <w:lang w:val="ru-KZ"/>
        </w:rPr>
        <w:br/>
        <w:t>Fixed at the bottom using:</w:t>
      </w:r>
    </w:p>
    <w:p w14:paraId="293248BF" w14:textId="77777777" w:rsidR="00506C9C" w:rsidRPr="00506C9C" w:rsidRDefault="00506C9C" w:rsidP="00506C9C">
      <w:pPr>
        <w:numPr>
          <w:ilvl w:val="0"/>
          <w:numId w:val="6"/>
        </w:numPr>
        <w:tabs>
          <w:tab w:val="clear" w:pos="720"/>
        </w:tabs>
        <w:rPr>
          <w:lang w:val="ru-KZ"/>
        </w:rPr>
      </w:pPr>
      <w:r w:rsidRPr="00506C9C">
        <w:rPr>
          <w:lang w:val="ru-KZ"/>
        </w:rPr>
        <w:t>position: fixed;</w:t>
      </w:r>
    </w:p>
    <w:p w14:paraId="091D9CF5" w14:textId="77777777" w:rsidR="00506C9C" w:rsidRPr="00506C9C" w:rsidRDefault="00506C9C" w:rsidP="00506C9C">
      <w:pPr>
        <w:numPr>
          <w:ilvl w:val="0"/>
          <w:numId w:val="6"/>
        </w:numPr>
        <w:tabs>
          <w:tab w:val="clear" w:pos="720"/>
        </w:tabs>
        <w:rPr>
          <w:lang w:val="ru-KZ"/>
        </w:rPr>
      </w:pPr>
      <w:r w:rsidRPr="00506C9C">
        <w:rPr>
          <w:lang w:val="ru-KZ"/>
        </w:rPr>
        <w:lastRenderedPageBreak/>
        <w:t>bottom: 0;</w:t>
      </w:r>
    </w:p>
    <w:p w14:paraId="501B271D" w14:textId="77777777" w:rsidR="00506C9C" w:rsidRPr="00506C9C" w:rsidRDefault="00506C9C" w:rsidP="00506C9C">
      <w:pPr>
        <w:numPr>
          <w:ilvl w:val="0"/>
          <w:numId w:val="6"/>
        </w:numPr>
        <w:tabs>
          <w:tab w:val="clear" w:pos="720"/>
        </w:tabs>
        <w:rPr>
          <w:lang w:val="ru-KZ"/>
        </w:rPr>
      </w:pPr>
      <w:r w:rsidRPr="00506C9C">
        <w:rPr>
          <w:lang w:val="ru-KZ"/>
        </w:rPr>
        <w:t>left: 0;</w:t>
      </w:r>
    </w:p>
    <w:p w14:paraId="3CB861A5" w14:textId="77777777" w:rsidR="00506C9C" w:rsidRDefault="00506C9C" w:rsidP="00506C9C">
      <w:pPr>
        <w:numPr>
          <w:ilvl w:val="0"/>
          <w:numId w:val="6"/>
        </w:numPr>
        <w:tabs>
          <w:tab w:val="clear" w:pos="720"/>
        </w:tabs>
        <w:rPr>
          <w:lang w:val="ru-KZ"/>
        </w:rPr>
      </w:pPr>
      <w:r w:rsidRPr="00506C9C">
        <w:rPr>
          <w:lang w:val="ru-KZ"/>
        </w:rPr>
        <w:t>width: 100%;</w:t>
      </w:r>
    </w:p>
    <w:p w14:paraId="1F003926" w14:textId="17749FB7" w:rsidR="00506C9C" w:rsidRDefault="00506C9C" w:rsidP="00506C9C">
      <w:pPr>
        <w:rPr>
          <w:lang w:val="ru-KZ"/>
        </w:rPr>
      </w:pPr>
      <w:r w:rsidRPr="00506C9C">
        <w:rPr>
          <w:lang w:val="ru-KZ"/>
        </w:rPr>
        <w:drawing>
          <wp:inline distT="0" distB="0" distL="0" distR="0" wp14:anchorId="701FFFBA" wp14:editId="2D15BA1E">
            <wp:extent cx="5940425" cy="7337425"/>
            <wp:effectExtent l="0" t="0" r="3175" b="0"/>
            <wp:docPr id="94156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62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62E" w14:textId="12E60FFE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t>Styled with red tones to match the header and maintain visual balance.</w:t>
      </w:r>
    </w:p>
    <w:p w14:paraId="37D35104" w14:textId="77777777" w:rsidR="00506C9C" w:rsidRPr="00506C9C" w:rsidRDefault="00506C9C" w:rsidP="00506C9C">
      <w:pPr>
        <w:numPr>
          <w:ilvl w:val="0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Responsive Design:</w:t>
      </w:r>
      <w:r w:rsidRPr="00506C9C">
        <w:rPr>
          <w:lang w:val="ru-KZ"/>
        </w:rPr>
        <w:br/>
        <w:t>Custom media queries adjust font sizes, padding, and layout behavior for:</w:t>
      </w:r>
    </w:p>
    <w:p w14:paraId="40D7EA08" w14:textId="77777777" w:rsidR="00506C9C" w:rsidRPr="00506C9C" w:rsidRDefault="00506C9C" w:rsidP="00506C9C">
      <w:pPr>
        <w:numPr>
          <w:ilvl w:val="1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Mobile (max-width: 600px)</w:t>
      </w:r>
      <w:r w:rsidRPr="00506C9C">
        <w:rPr>
          <w:lang w:val="ru-KZ"/>
        </w:rPr>
        <w:t xml:space="preserve"> – centered text and smaller navigation.</w:t>
      </w:r>
    </w:p>
    <w:p w14:paraId="363A1E1B" w14:textId="77777777" w:rsidR="00506C9C" w:rsidRPr="00506C9C" w:rsidRDefault="00506C9C" w:rsidP="00506C9C">
      <w:pPr>
        <w:numPr>
          <w:ilvl w:val="1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lastRenderedPageBreak/>
        <w:t>Tablet (601px–1024px)</w:t>
      </w:r>
      <w:r w:rsidRPr="00506C9C">
        <w:rPr>
          <w:lang w:val="ru-KZ"/>
        </w:rPr>
        <w:t xml:space="preserve"> – medium font sizes and improved spacing.</w:t>
      </w:r>
    </w:p>
    <w:p w14:paraId="6EA1CC8B" w14:textId="77777777" w:rsidR="00506C9C" w:rsidRDefault="00506C9C" w:rsidP="00506C9C">
      <w:pPr>
        <w:numPr>
          <w:ilvl w:val="1"/>
          <w:numId w:val="6"/>
        </w:numPr>
        <w:rPr>
          <w:lang w:val="ru-KZ"/>
        </w:rPr>
      </w:pPr>
      <w:r w:rsidRPr="00506C9C">
        <w:rPr>
          <w:b/>
          <w:bCs/>
          <w:lang w:val="ru-KZ"/>
        </w:rPr>
        <w:t>Desktop (1025px and above)</w:t>
      </w:r>
      <w:r w:rsidRPr="00506C9C">
        <w:rPr>
          <w:lang w:val="ru-KZ"/>
        </w:rPr>
        <w:t xml:space="preserve"> – full layout with balanced proportions.</w:t>
      </w:r>
    </w:p>
    <w:p w14:paraId="38465916" w14:textId="19854FC6" w:rsidR="00506C9C" w:rsidRPr="00506C9C" w:rsidRDefault="00506C9C" w:rsidP="00506C9C">
      <w:pPr>
        <w:rPr>
          <w:lang w:val="ru-KZ"/>
        </w:rPr>
      </w:pPr>
      <w:r w:rsidRPr="00506C9C">
        <w:rPr>
          <w:lang w:val="ru-KZ"/>
        </w:rPr>
        <w:drawing>
          <wp:inline distT="0" distB="0" distL="0" distR="0" wp14:anchorId="2A521554" wp14:editId="431F90A3">
            <wp:extent cx="5940425" cy="6960235"/>
            <wp:effectExtent l="0" t="0" r="3175" b="0"/>
            <wp:docPr id="143612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20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77E0" w14:textId="77777777" w:rsidR="00506C9C" w:rsidRPr="00506C9C" w:rsidRDefault="00506C9C" w:rsidP="00506C9C">
      <w:pPr>
        <w:rPr>
          <w:lang w:val="ru-KZ"/>
        </w:rPr>
      </w:pPr>
    </w:p>
    <w:p w14:paraId="3FDA655E" w14:textId="77777777" w:rsidR="00506C9C" w:rsidRPr="00506C9C" w:rsidRDefault="00506C9C">
      <w:pPr>
        <w:rPr>
          <w:lang w:val="en-US"/>
        </w:rPr>
      </w:pPr>
    </w:p>
    <w:sectPr w:rsidR="00506C9C" w:rsidRPr="00506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6FA2"/>
    <w:multiLevelType w:val="multilevel"/>
    <w:tmpl w:val="C9F4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46444"/>
    <w:multiLevelType w:val="multilevel"/>
    <w:tmpl w:val="C3BE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23DB1"/>
    <w:multiLevelType w:val="multilevel"/>
    <w:tmpl w:val="D3CE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213A6"/>
    <w:multiLevelType w:val="multilevel"/>
    <w:tmpl w:val="0AB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075EB"/>
    <w:multiLevelType w:val="multilevel"/>
    <w:tmpl w:val="2A50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D304F"/>
    <w:multiLevelType w:val="multilevel"/>
    <w:tmpl w:val="E6C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61884">
    <w:abstractNumId w:val="1"/>
  </w:num>
  <w:num w:numId="2" w16cid:durableId="1514805627">
    <w:abstractNumId w:val="3"/>
  </w:num>
  <w:num w:numId="3" w16cid:durableId="322664563">
    <w:abstractNumId w:val="2"/>
  </w:num>
  <w:num w:numId="4" w16cid:durableId="348916267">
    <w:abstractNumId w:val="4"/>
  </w:num>
  <w:num w:numId="5" w16cid:durableId="1196384183">
    <w:abstractNumId w:val="0"/>
  </w:num>
  <w:num w:numId="6" w16cid:durableId="1987079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9C"/>
    <w:rsid w:val="0001438B"/>
    <w:rsid w:val="001A1757"/>
    <w:rsid w:val="00506C9C"/>
    <w:rsid w:val="006B7548"/>
    <w:rsid w:val="00A172F2"/>
    <w:rsid w:val="00E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2E35D"/>
  <w15:chartTrackingRefBased/>
  <w15:docId w15:val="{E56692CE-C50E-4047-9335-93AF407C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6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6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6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6C9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6C9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6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6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6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6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6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06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06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06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06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06C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06C9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06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06C9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06C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 Мусеев</dc:creator>
  <cp:keywords/>
  <dc:description/>
  <cp:lastModifiedBy>Дарын Мусеев</cp:lastModifiedBy>
  <cp:revision>1</cp:revision>
  <dcterms:created xsi:type="dcterms:W3CDTF">2025-10-05T16:31:00Z</dcterms:created>
  <dcterms:modified xsi:type="dcterms:W3CDTF">2025-10-05T16:39:00Z</dcterms:modified>
</cp:coreProperties>
</file>