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BA" w:rsidRPr="00180AA4" w:rsidRDefault="00FE48C6" w:rsidP="00FE48C6">
      <w:pPr>
        <w:jc w:val="center"/>
        <w:rPr>
          <w:rFonts w:ascii="Iskoola Pota" w:hAnsi="Iskoola Pota" w:cs="Iskoola Pota"/>
          <w:sz w:val="52"/>
          <w:szCs w:val="52"/>
        </w:rPr>
      </w:pPr>
      <w:r w:rsidRPr="00180AA4">
        <w:rPr>
          <w:rFonts w:ascii="Iskoola Pota" w:hAnsi="Iskoola Pota" w:cs="Iskoola Pota"/>
          <w:noProof/>
        </w:rPr>
        <w:drawing>
          <wp:anchor distT="0" distB="0" distL="114300" distR="114300" simplePos="0" relativeHeight="251658240" behindDoc="1" locked="0" layoutInCell="1" allowOverlap="1" wp14:anchorId="53344781" wp14:editId="17A7FDE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152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44" y="21471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oriteiten - New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80AA4">
        <w:rPr>
          <w:rFonts w:ascii="Iskoola Pota" w:hAnsi="Iskoola Pota" w:cs="Iskoola Pota"/>
          <w:sz w:val="52"/>
          <w:szCs w:val="52"/>
        </w:rPr>
        <w:t>Nfccontroller</w:t>
      </w:r>
      <w:proofErr w:type="spellEnd"/>
      <w:r w:rsidRPr="00180AA4">
        <w:rPr>
          <w:rFonts w:ascii="Iskoola Pota" w:hAnsi="Iskoola Pota" w:cs="Iskoola Pota"/>
          <w:sz w:val="52"/>
          <w:szCs w:val="52"/>
        </w:rPr>
        <w:t xml:space="preserve"> library</w:t>
      </w:r>
    </w:p>
    <w:p w:rsidR="00FE48C6" w:rsidRPr="00180AA4" w:rsidRDefault="00FE48C6" w:rsidP="00FE48C6">
      <w:pPr>
        <w:jc w:val="center"/>
        <w:rPr>
          <w:rFonts w:ascii="Iskoola Pota" w:hAnsi="Iskoola Pota" w:cs="Iskoola Pota"/>
          <w:sz w:val="36"/>
          <w:szCs w:val="36"/>
        </w:rPr>
      </w:pPr>
      <w:r w:rsidRPr="00180AA4">
        <w:rPr>
          <w:rFonts w:ascii="Iskoola Pota" w:hAnsi="Iskoola Pota" w:cs="Iskoola Pota"/>
          <w:sz w:val="36"/>
          <w:szCs w:val="36"/>
        </w:rPr>
        <w:t xml:space="preserve">The </w:t>
      </w:r>
      <w:proofErr w:type="spellStart"/>
      <w:r w:rsidRPr="00180AA4">
        <w:rPr>
          <w:rFonts w:ascii="Iskoola Pota" w:hAnsi="Iskoola Pota" w:cs="Iskoola Pota"/>
          <w:sz w:val="36"/>
          <w:szCs w:val="36"/>
        </w:rPr>
        <w:t>Nfccontroller</w:t>
      </w:r>
      <w:proofErr w:type="spellEnd"/>
      <w:r w:rsidRPr="00180AA4">
        <w:rPr>
          <w:rFonts w:ascii="Iskoola Pota" w:hAnsi="Iskoola Pota" w:cs="Iskoola Pota"/>
          <w:sz w:val="36"/>
          <w:szCs w:val="36"/>
        </w:rPr>
        <w:t xml:space="preserve"> library that can be used to use an NFC microcontroller to communicate with NFC cards.</w:t>
      </w:r>
    </w:p>
    <w:p w:rsidR="00FE48C6" w:rsidRPr="00FE48C6" w:rsidRDefault="00180AA4" w:rsidP="00FE48C6">
      <w:pPr>
        <w:jc w:val="center"/>
        <w:rPr>
          <w:sz w:val="36"/>
          <w:szCs w:val="36"/>
        </w:rPr>
      </w:pPr>
      <w:r w:rsidRPr="00180AA4">
        <w:rPr>
          <w:rFonts w:ascii="Iskoola Pota" w:hAnsi="Iskoola Pota" w:cs="Iskoola Pota"/>
          <w:sz w:val="36"/>
          <w:szCs w:val="36"/>
        </w:rPr>
        <w:t>The l</w:t>
      </w:r>
      <w:r>
        <w:rPr>
          <w:rFonts w:ascii="Iskoola Pota" w:hAnsi="Iskoola Pota" w:cs="Iskoola Pota"/>
          <w:sz w:val="36"/>
          <w:szCs w:val="36"/>
        </w:rPr>
        <w:t xml:space="preserve">ibrary is split into two </w:t>
      </w:r>
      <w:r w:rsidR="00E9019A">
        <w:rPr>
          <w:rFonts w:ascii="Iskoola Pota" w:hAnsi="Iskoola Pota" w:cs="Iskoola Pota"/>
          <w:sz w:val="36"/>
          <w:szCs w:val="36"/>
        </w:rPr>
        <w:t>parts:</w:t>
      </w:r>
      <w:r>
        <w:rPr>
          <w:rFonts w:ascii="Iskoola Pota" w:hAnsi="Iskoola Pota" w:cs="Iskoola Pota"/>
          <w:sz w:val="36"/>
          <w:szCs w:val="36"/>
        </w:rPr>
        <w:t xml:space="preserve"> The microcontroller driver and the Card protocol decorator.</w:t>
      </w:r>
    </w:p>
    <w:p w:rsidR="00FE48C6" w:rsidRPr="00180AA4" w:rsidRDefault="00FE48C6" w:rsidP="00FE48C6">
      <w:pPr>
        <w:rPr>
          <w:rFonts w:ascii="Iskoola Pota" w:hAnsi="Iskoola Pota" w:cs="Iskoola Pota"/>
          <w:sz w:val="40"/>
          <w:szCs w:val="40"/>
        </w:rPr>
      </w:pPr>
      <w:r w:rsidRPr="00180AA4">
        <w:rPr>
          <w:rFonts w:ascii="Iskoola Pota" w:hAnsi="Iskoola Pota" w:cs="Iskoola Pota"/>
          <w:noProof/>
        </w:rPr>
        <w:drawing>
          <wp:anchor distT="0" distB="0" distL="114300" distR="114300" simplePos="0" relativeHeight="251659264" behindDoc="1" locked="0" layoutInCell="1" allowOverlap="1" wp14:anchorId="08A4AE39" wp14:editId="30BC6366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1129030" cy="1089660"/>
            <wp:effectExtent l="0" t="0" r="0" b="0"/>
            <wp:wrapTight wrapText="bothSides">
              <wp:wrapPolygon edited="0">
                <wp:start x="0" y="0"/>
                <wp:lineTo x="0" y="21147"/>
                <wp:lineTo x="21138" y="21147"/>
                <wp:lineTo x="211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781-nfc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90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0AA4">
        <w:rPr>
          <w:rFonts w:ascii="Iskoola Pota" w:hAnsi="Iskoola Pota" w:cs="Iskoola Pota"/>
          <w:sz w:val="40"/>
          <w:szCs w:val="40"/>
        </w:rPr>
        <w:t>Microcontroller driver.</w:t>
      </w:r>
    </w:p>
    <w:p w:rsidR="00180AA4" w:rsidRDefault="003823B7" w:rsidP="00FE48C6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8970B1A" wp14:editId="75919F69">
            <wp:simplePos x="0" y="0"/>
            <wp:positionH relativeFrom="rightMargin">
              <wp:posOffset>-1120775</wp:posOffset>
            </wp:positionH>
            <wp:positionV relativeFrom="paragraph">
              <wp:posOffset>11430</wp:posOffset>
            </wp:positionV>
            <wp:extent cx="977900" cy="899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2_iso-logo_pri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AA4">
        <w:rPr>
          <w:rFonts w:ascii="Iskoola Pota" w:hAnsi="Iskoola Pota" w:cs="Iskoola Pota"/>
          <w:sz w:val="28"/>
          <w:szCs w:val="28"/>
        </w:rPr>
        <w:t xml:space="preserve">The microcontroller side of the library focuses on the </w:t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proofErr w:type="spellStart"/>
      <w:r>
        <w:rPr>
          <w:rFonts w:ascii="Iskoola Pota" w:hAnsi="Iskoola Pota" w:cs="Iskoola Pota"/>
          <w:sz w:val="28"/>
          <w:szCs w:val="28"/>
        </w:rPr>
        <w:t>The</w:t>
      </w:r>
      <w:proofErr w:type="spellEnd"/>
      <w:r>
        <w:rPr>
          <w:rFonts w:ascii="Iskoola Pota" w:hAnsi="Iskoola Pota" w:cs="Iskoola Pota"/>
          <w:sz w:val="28"/>
          <w:szCs w:val="28"/>
        </w:rPr>
        <w:t xml:space="preserve"> Card protocol side of the library focuses</w:t>
      </w:r>
    </w:p>
    <w:p w:rsidR="00180AA4" w:rsidRDefault="00180AA4" w:rsidP="00180AA4">
      <w:pPr>
        <w:rPr>
          <w:rFonts w:ascii="Iskoola Pota" w:hAnsi="Iskoola Pota" w:cs="Iskoola Pota"/>
          <w:sz w:val="28"/>
          <w:szCs w:val="28"/>
        </w:rPr>
      </w:pPr>
      <w:proofErr w:type="gramStart"/>
      <w:r>
        <w:rPr>
          <w:rFonts w:ascii="Iskoola Pota" w:hAnsi="Iskoola Pota" w:cs="Iskoola Pota"/>
          <w:sz w:val="28"/>
          <w:szCs w:val="28"/>
        </w:rPr>
        <w:t>internal</w:t>
      </w:r>
      <w:proofErr w:type="gramEnd"/>
      <w:r>
        <w:rPr>
          <w:rFonts w:ascii="Iskoola Pota" w:hAnsi="Iskoola Pota" w:cs="Iskoola Pota"/>
          <w:sz w:val="28"/>
          <w:szCs w:val="28"/>
        </w:rPr>
        <w:t xml:space="preserve"> workings of a NFC oriented microcontroller.</w:t>
      </w:r>
      <w:r w:rsidR="003823B7">
        <w:rPr>
          <w:rFonts w:ascii="Iskoola Pota" w:hAnsi="Iskoola Pota" w:cs="Iskoola Pota"/>
          <w:sz w:val="28"/>
          <w:szCs w:val="28"/>
        </w:rPr>
        <w:tab/>
      </w:r>
      <w:r w:rsidR="003823B7">
        <w:rPr>
          <w:rFonts w:ascii="Iskoola Pota" w:hAnsi="Iskoola Pota" w:cs="Iskoola Pota"/>
          <w:sz w:val="28"/>
          <w:szCs w:val="28"/>
        </w:rPr>
        <w:tab/>
      </w:r>
      <w:r w:rsidR="003823B7">
        <w:rPr>
          <w:rFonts w:ascii="Iskoola Pota" w:hAnsi="Iskoola Pota" w:cs="Iskoola Pota"/>
          <w:sz w:val="28"/>
          <w:szCs w:val="28"/>
        </w:rPr>
        <w:tab/>
      </w:r>
      <w:r w:rsidR="003823B7">
        <w:rPr>
          <w:rFonts w:ascii="Iskoola Pota" w:hAnsi="Iskoola Pota" w:cs="Iskoola Pota"/>
          <w:sz w:val="28"/>
          <w:szCs w:val="28"/>
        </w:rPr>
        <w:tab/>
      </w:r>
      <w:r w:rsidR="003823B7">
        <w:rPr>
          <w:rFonts w:ascii="Iskoola Pota" w:hAnsi="Iskoola Pota" w:cs="Iskoola Pota"/>
          <w:sz w:val="28"/>
          <w:szCs w:val="28"/>
        </w:rPr>
        <w:tab/>
      </w:r>
      <w:r w:rsidR="003823B7">
        <w:rPr>
          <w:rFonts w:ascii="Iskoola Pota" w:hAnsi="Iskoola Pota" w:cs="Iskoola Pota"/>
          <w:sz w:val="28"/>
          <w:szCs w:val="28"/>
        </w:rPr>
        <w:tab/>
      </w:r>
      <w:bookmarkStart w:id="0" w:name="_GoBack"/>
      <w:bookmarkEnd w:id="0"/>
      <w:r w:rsidR="003823B7">
        <w:rPr>
          <w:rFonts w:ascii="Iskoola Pota" w:hAnsi="Iskoola Pota" w:cs="Iskoola Pota"/>
          <w:sz w:val="28"/>
          <w:szCs w:val="28"/>
        </w:rPr>
        <w:tab/>
      </w:r>
      <w:r w:rsidR="003823B7">
        <w:rPr>
          <w:rFonts w:ascii="Iskoola Pota" w:hAnsi="Iskoola Pota" w:cs="Iskoola Pota"/>
          <w:sz w:val="28"/>
          <w:szCs w:val="28"/>
        </w:rPr>
        <w:tab/>
      </w:r>
      <w:proofErr w:type="gramStart"/>
      <w:r w:rsidR="003823B7">
        <w:rPr>
          <w:rFonts w:ascii="Iskoola Pota" w:hAnsi="Iskoola Pota" w:cs="Iskoola Pota"/>
          <w:sz w:val="28"/>
          <w:szCs w:val="28"/>
        </w:rPr>
        <w:t>on</w:t>
      </w:r>
      <w:proofErr w:type="gramEnd"/>
      <w:r w:rsidR="003823B7">
        <w:rPr>
          <w:rFonts w:ascii="Iskoola Pota" w:hAnsi="Iskoola Pota" w:cs="Iskoola Pota"/>
          <w:sz w:val="28"/>
          <w:szCs w:val="28"/>
        </w:rPr>
        <w:t xml:space="preserve"> card specific protocols and procedures</w:t>
      </w:r>
      <w:r w:rsidR="00F401BA">
        <w:rPr>
          <w:rFonts w:ascii="Iskoola Pota" w:hAnsi="Iskoola Pota" w:cs="Iskoola Pota"/>
          <w:sz w:val="28"/>
          <w:szCs w:val="28"/>
        </w:rPr>
        <w:t>.</w:t>
      </w:r>
    </w:p>
    <w:p w:rsidR="00E9019A" w:rsidRDefault="00F401BA" w:rsidP="00FE48C6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  <w:t>It functions like a wrapper for the controller</w:t>
      </w:r>
    </w:p>
    <w:p w:rsidR="00E9019A" w:rsidRDefault="00F401BA" w:rsidP="00FE48C6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  <w:r>
        <w:rPr>
          <w:rFonts w:ascii="Iskoola Pota" w:hAnsi="Iskoola Pota" w:cs="Iskoola Pota"/>
          <w:sz w:val="28"/>
          <w:szCs w:val="28"/>
        </w:rPr>
        <w:tab/>
      </w:r>
    </w:p>
    <w:p w:rsidR="00E9019A" w:rsidRDefault="00E9019A" w:rsidP="00FE48C6">
      <w:p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>The core fun</w:t>
      </w:r>
      <w:r w:rsidR="003823B7">
        <w:rPr>
          <w:rFonts w:ascii="Iskoola Pota" w:hAnsi="Iskoola Pota" w:cs="Iskoola Pota"/>
          <w:sz w:val="24"/>
          <w:szCs w:val="24"/>
        </w:rPr>
        <w:t xml:space="preserve">ctionality of the drive comes </w:t>
      </w:r>
      <w:r w:rsidR="00340BEF">
        <w:rPr>
          <w:rFonts w:ascii="Iskoola Pota" w:hAnsi="Iskoola Pota" w:cs="Iskoola Pota"/>
          <w:sz w:val="24"/>
          <w:szCs w:val="24"/>
        </w:rPr>
        <w:t xml:space="preserve">the Card protocol’s functionality has a </w:t>
      </w:r>
    </w:p>
    <w:p w:rsidR="00E9019A" w:rsidRDefault="00E9019A" w:rsidP="00FE48C6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from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manipulating the microcontroller’s</w:t>
      </w:r>
      <w:r w:rsidR="00340BEF">
        <w:rPr>
          <w:rFonts w:ascii="Iskoola Pota" w:hAnsi="Iskoola Pota" w:cs="Iskoola Pota"/>
          <w:sz w:val="24"/>
          <w:szCs w:val="24"/>
        </w:rPr>
        <w:t xml:space="preserve"> more linear flow but is also a bit more </w:t>
      </w:r>
      <w:r>
        <w:rPr>
          <w:rFonts w:ascii="Iskoola Pota" w:hAnsi="Iskoola Pota" w:cs="Iskoola Pota"/>
          <w:sz w:val="24"/>
          <w:szCs w:val="24"/>
        </w:rPr>
        <w:t xml:space="preserve"> </w:t>
      </w:r>
    </w:p>
    <w:p w:rsidR="00E9019A" w:rsidRDefault="00E9019A" w:rsidP="00FE48C6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internal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registers. These registers control</w:t>
      </w:r>
      <w:r w:rsidR="00340BEF">
        <w:rPr>
          <w:rFonts w:ascii="Iskoola Pota" w:hAnsi="Iskoola Pota" w:cs="Iskoola Pota"/>
          <w:sz w:val="24"/>
          <w:szCs w:val="24"/>
        </w:rPr>
        <w:t xml:space="preserve"> abstract. </w:t>
      </w:r>
    </w:p>
    <w:p w:rsidR="00E9019A" w:rsidRDefault="00E9019A" w:rsidP="00FE48C6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all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the functions and settings of the </w:t>
      </w:r>
      <w:r w:rsidR="00340BEF">
        <w:rPr>
          <w:rFonts w:ascii="Iskoola Pota" w:hAnsi="Iskoola Pota" w:cs="Iskoola Pota"/>
          <w:sz w:val="24"/>
          <w:szCs w:val="24"/>
        </w:rPr>
        <w:t xml:space="preserve">       </w:t>
      </w:r>
      <w:proofErr w:type="spellStart"/>
      <w:r w:rsidR="00340BEF">
        <w:rPr>
          <w:rFonts w:ascii="Iskoola Pota" w:hAnsi="Iskoola Pota" w:cs="Iskoola Pota"/>
          <w:sz w:val="24"/>
          <w:szCs w:val="24"/>
        </w:rPr>
        <w:t>The</w:t>
      </w:r>
      <w:proofErr w:type="spellEnd"/>
      <w:r w:rsidR="00340BEF">
        <w:rPr>
          <w:rFonts w:ascii="Iskoola Pota" w:hAnsi="Iskoola Pota" w:cs="Iskoola Pota"/>
          <w:sz w:val="24"/>
          <w:szCs w:val="24"/>
        </w:rPr>
        <w:t xml:space="preserve"> request sends a specific signal to a</w:t>
      </w:r>
    </w:p>
    <w:p w:rsidR="00E9019A" w:rsidRDefault="00E9019A" w:rsidP="00FE48C6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microcontroller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. From turning off the </w:t>
      </w:r>
      <w:r w:rsidR="00340BEF">
        <w:rPr>
          <w:rFonts w:ascii="Iskoola Pota" w:hAnsi="Iskoola Pota" w:cs="Iskoola Pota"/>
          <w:sz w:val="24"/>
          <w:szCs w:val="24"/>
        </w:rPr>
        <w:t xml:space="preserve">  card which wakes the card up and allows</w:t>
      </w:r>
    </w:p>
    <w:p w:rsidR="00E9019A" w:rsidRDefault="00E9019A" w:rsidP="00FE48C6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antenna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to the sending and receiving of </w:t>
      </w:r>
      <w:r w:rsidR="00340BEF">
        <w:rPr>
          <w:rFonts w:ascii="Iskoola Pota" w:hAnsi="Iskoola Pota" w:cs="Iskoola Pota"/>
          <w:sz w:val="24"/>
          <w:szCs w:val="24"/>
        </w:rPr>
        <w:t xml:space="preserve">    it to receive additional commands which</w:t>
      </w:r>
    </w:p>
    <w:p w:rsidR="00E9019A" w:rsidRDefault="00E9019A" w:rsidP="00E9019A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data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. </w:t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  <w:t xml:space="preserve">  </w:t>
      </w:r>
      <w:proofErr w:type="gramStart"/>
      <w:r w:rsidR="00340BEF">
        <w:rPr>
          <w:rFonts w:ascii="Iskoola Pota" w:hAnsi="Iskoola Pota" w:cs="Iskoola Pota"/>
          <w:sz w:val="24"/>
          <w:szCs w:val="24"/>
        </w:rPr>
        <w:t>would</w:t>
      </w:r>
      <w:proofErr w:type="gramEnd"/>
      <w:r w:rsidR="00340BEF">
        <w:rPr>
          <w:rFonts w:ascii="Iskoola Pota" w:hAnsi="Iskoola Pota" w:cs="Iskoola Pota"/>
          <w:sz w:val="24"/>
          <w:szCs w:val="24"/>
        </w:rPr>
        <w:t xml:space="preserve"> otherwise be ignored.</w:t>
      </w:r>
    </w:p>
    <w:p w:rsidR="00E9019A" w:rsidRDefault="00E9019A" w:rsidP="00E9019A">
      <w:p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 xml:space="preserve">The communication functionality </w:t>
      </w:r>
      <w:r w:rsidR="00340BEF">
        <w:rPr>
          <w:rFonts w:ascii="Iskoola Pota" w:hAnsi="Iskoola Pota" w:cs="Iskoola Pota"/>
          <w:sz w:val="24"/>
          <w:szCs w:val="24"/>
        </w:rPr>
        <w:tab/>
        <w:t xml:space="preserve">   Authentication is required for the actual </w:t>
      </w:r>
    </w:p>
    <w:p w:rsidR="00E9019A" w:rsidRDefault="00E9019A" w:rsidP="00E9019A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handles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the successive manipulation of </w:t>
      </w:r>
      <w:r w:rsidR="00340BEF">
        <w:rPr>
          <w:rFonts w:ascii="Iskoola Pota" w:hAnsi="Iskoola Pota" w:cs="Iskoola Pota"/>
          <w:sz w:val="24"/>
          <w:szCs w:val="24"/>
        </w:rPr>
        <w:t xml:space="preserve">reading and writing of data. It usually </w:t>
      </w:r>
    </w:p>
    <w:p w:rsidR="00E9019A" w:rsidRDefault="00E9019A" w:rsidP="00E9019A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the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registers that are needed to send and</w:t>
      </w:r>
      <w:r w:rsidR="00340BEF">
        <w:rPr>
          <w:rFonts w:ascii="Iskoola Pota" w:hAnsi="Iskoola Pota" w:cs="Iskoola Pota"/>
          <w:sz w:val="24"/>
          <w:szCs w:val="24"/>
        </w:rPr>
        <w:t xml:space="preserve"> works via a series of challenges and </w:t>
      </w:r>
    </w:p>
    <w:p w:rsidR="00E9019A" w:rsidRDefault="00E9019A" w:rsidP="00E9019A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receive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data. The actual data that is sent</w:t>
      </w:r>
      <w:r w:rsidR="00340BEF">
        <w:rPr>
          <w:rFonts w:ascii="Iskoola Pota" w:hAnsi="Iskoola Pota" w:cs="Iskoola Pota"/>
          <w:sz w:val="24"/>
          <w:szCs w:val="24"/>
        </w:rPr>
        <w:t xml:space="preserve"> answers that functions as a handshaking</w:t>
      </w:r>
    </w:p>
    <w:p w:rsidR="00E9019A" w:rsidRDefault="00E9019A" w:rsidP="00E9019A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and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the structure hereof is controlled by the protocol decorator. </w:t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r w:rsidR="00340BEF">
        <w:rPr>
          <w:rFonts w:ascii="Iskoola Pota" w:hAnsi="Iskoola Pota" w:cs="Iskoola Pota"/>
          <w:sz w:val="24"/>
          <w:szCs w:val="24"/>
        </w:rPr>
        <w:tab/>
      </w:r>
      <w:proofErr w:type="gramStart"/>
      <w:r w:rsidR="00340BEF">
        <w:rPr>
          <w:rFonts w:ascii="Iskoola Pota" w:hAnsi="Iskoola Pota" w:cs="Iskoola Pota"/>
          <w:sz w:val="24"/>
          <w:szCs w:val="24"/>
        </w:rPr>
        <w:t>procedure</w:t>
      </w:r>
      <w:proofErr w:type="gramEnd"/>
      <w:r w:rsidR="00340BEF">
        <w:rPr>
          <w:rFonts w:ascii="Iskoola Pota" w:hAnsi="Iskoola Pota" w:cs="Iskoola Pota"/>
          <w:sz w:val="24"/>
          <w:szCs w:val="24"/>
        </w:rPr>
        <w:t xml:space="preserve"> that afterwards allows the microcontroller </w:t>
      </w:r>
      <w:r w:rsidR="005C0114">
        <w:rPr>
          <w:rFonts w:ascii="Iskoola Pota" w:hAnsi="Iskoola Pota" w:cs="Iskoola Pota"/>
          <w:sz w:val="24"/>
          <w:szCs w:val="24"/>
        </w:rPr>
        <w:t>to manipulate the internal data of</w:t>
      </w:r>
    </w:p>
    <w:p w:rsidR="00E9019A" w:rsidRDefault="00E9019A" w:rsidP="00FE48C6">
      <w:p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>The CRC (</w:t>
      </w:r>
      <w:r w:rsidRPr="00E9019A">
        <w:rPr>
          <w:rFonts w:ascii="Iskoola Pota" w:hAnsi="Iskoola Pota" w:cs="Iskoola Pota"/>
          <w:sz w:val="24"/>
          <w:szCs w:val="24"/>
        </w:rPr>
        <w:t>cyclic redundancy check</w:t>
      </w:r>
      <w:r>
        <w:rPr>
          <w:rFonts w:ascii="Iskoola Pota" w:hAnsi="Iskoola Pota" w:cs="Iskoola Pota"/>
          <w:sz w:val="24"/>
          <w:szCs w:val="24"/>
        </w:rPr>
        <w:t>) handles the procedure to check if the data that is sent or received</w:t>
      </w:r>
      <w:r w:rsidR="005C0114">
        <w:rPr>
          <w:rFonts w:ascii="Iskoola Pota" w:hAnsi="Iskoola Pota" w:cs="Iskoola Pota"/>
          <w:sz w:val="24"/>
          <w:szCs w:val="24"/>
        </w:rPr>
        <w:tab/>
      </w:r>
      <w:r w:rsidR="005C0114">
        <w:rPr>
          <w:rFonts w:ascii="Iskoola Pota" w:hAnsi="Iskoola Pota" w:cs="Iskoola Pota"/>
          <w:sz w:val="24"/>
          <w:szCs w:val="24"/>
        </w:rPr>
        <w:tab/>
      </w:r>
      <w:r w:rsidR="005C0114">
        <w:rPr>
          <w:rFonts w:ascii="Iskoola Pota" w:hAnsi="Iskoola Pota" w:cs="Iskoola Pota"/>
          <w:sz w:val="24"/>
          <w:szCs w:val="24"/>
        </w:rPr>
        <w:tab/>
        <w:t>card. This internal manipulation is done via the respective write and read protocols of the</w:t>
      </w:r>
    </w:p>
    <w:p w:rsidR="003823B7" w:rsidRDefault="003823B7" w:rsidP="00FE48C6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is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the correct data. It does this by processing </w:t>
      </w:r>
      <w:proofErr w:type="gramStart"/>
      <w:r>
        <w:rPr>
          <w:rFonts w:ascii="Iskoola Pota" w:hAnsi="Iskoola Pota" w:cs="Iskoola Pota"/>
          <w:sz w:val="24"/>
          <w:szCs w:val="24"/>
        </w:rPr>
        <w:t>the to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be sent data and adding the result to of this process to </w:t>
      </w:r>
      <w:r w:rsidR="005C0114">
        <w:rPr>
          <w:rFonts w:ascii="Iskoola Pota" w:hAnsi="Iskoola Pota" w:cs="Iskoola Pota"/>
          <w:sz w:val="24"/>
          <w:szCs w:val="24"/>
        </w:rPr>
        <w:tab/>
      </w:r>
      <w:r w:rsidR="005C0114">
        <w:rPr>
          <w:rFonts w:ascii="Iskoola Pota" w:hAnsi="Iskoola Pota" w:cs="Iskoola Pota"/>
          <w:sz w:val="24"/>
          <w:szCs w:val="24"/>
        </w:rPr>
        <w:tab/>
        <w:t>card. The write and read protocols main function is to keep track of how data is stored on</w:t>
      </w:r>
    </w:p>
    <w:p w:rsidR="003823B7" w:rsidRDefault="003823B7" w:rsidP="00FE48C6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the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data that is to be sent. For incoming data it compares the received CRC answer to its own calculation.</w:t>
      </w:r>
      <w:r w:rsidR="005C0114">
        <w:rPr>
          <w:rFonts w:ascii="Iskoola Pota" w:hAnsi="Iskoola Pota" w:cs="Iskoola Pota"/>
          <w:sz w:val="24"/>
          <w:szCs w:val="24"/>
        </w:rPr>
        <w:tab/>
      </w:r>
      <w:r w:rsidR="005C0114">
        <w:rPr>
          <w:rFonts w:ascii="Iskoola Pota" w:hAnsi="Iskoola Pota" w:cs="Iskoola Pota"/>
          <w:sz w:val="24"/>
          <w:szCs w:val="24"/>
        </w:rPr>
        <w:tab/>
      </w:r>
      <w:proofErr w:type="gramStart"/>
      <w:r w:rsidR="005C0114">
        <w:rPr>
          <w:rFonts w:ascii="Iskoola Pota" w:hAnsi="Iskoola Pota" w:cs="Iskoola Pota"/>
          <w:sz w:val="24"/>
          <w:szCs w:val="24"/>
        </w:rPr>
        <w:t>the</w:t>
      </w:r>
      <w:proofErr w:type="gramEnd"/>
      <w:r w:rsidR="005C0114">
        <w:rPr>
          <w:rFonts w:ascii="Iskoola Pota" w:hAnsi="Iskoola Pota" w:cs="Iskoola Pota"/>
          <w:sz w:val="24"/>
          <w:szCs w:val="24"/>
        </w:rPr>
        <w:t xml:space="preserve"> card and how to handle this properly. All of these procedures can be found in the </w:t>
      </w:r>
    </w:p>
    <w:p w:rsidR="003823B7" w:rsidRDefault="003823B7" w:rsidP="00FE48C6">
      <w:pPr>
        <w:rPr>
          <w:rFonts w:ascii="Iskoola Pota" w:hAnsi="Iskoola Pota" w:cs="Iskoola Pota"/>
          <w:sz w:val="24"/>
          <w:szCs w:val="24"/>
        </w:rPr>
      </w:pPr>
      <w:r>
        <w:rPr>
          <w:rFonts w:ascii="Iskoola Pota" w:hAnsi="Iskoola Pota" w:cs="Iskoola Pota"/>
          <w:sz w:val="24"/>
          <w:szCs w:val="24"/>
        </w:rPr>
        <w:t>Finally the error checking is handled by reading various internal registers of the microcontroller and</w:t>
      </w:r>
      <w:r w:rsidR="005C0114">
        <w:rPr>
          <w:rFonts w:ascii="Iskoola Pota" w:hAnsi="Iskoola Pota" w:cs="Iskoola Pota"/>
          <w:sz w:val="24"/>
          <w:szCs w:val="24"/>
        </w:rPr>
        <w:tab/>
      </w:r>
      <w:r w:rsidR="005C0114">
        <w:rPr>
          <w:rFonts w:ascii="Iskoola Pota" w:hAnsi="Iskoola Pota" w:cs="Iskoola Pota"/>
          <w:sz w:val="24"/>
          <w:szCs w:val="24"/>
        </w:rPr>
        <w:tab/>
      </w:r>
      <w:r w:rsidR="005C0114">
        <w:rPr>
          <w:rFonts w:ascii="Iskoola Pota" w:hAnsi="Iskoola Pota" w:cs="Iskoola Pota"/>
          <w:sz w:val="24"/>
          <w:szCs w:val="24"/>
        </w:rPr>
        <w:tab/>
        <w:t xml:space="preserve">respective documentations of that card. But for ease of use they have been included into </w:t>
      </w:r>
    </w:p>
    <w:p w:rsidR="003823B7" w:rsidRDefault="003823B7" w:rsidP="00FE48C6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comparing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them to preset results found in their respective documentation. If the result does not match</w:t>
      </w:r>
      <w:r w:rsidR="005C0114">
        <w:rPr>
          <w:rFonts w:ascii="Iskoola Pota" w:hAnsi="Iskoola Pota" w:cs="Iskoola Pota"/>
          <w:sz w:val="24"/>
          <w:szCs w:val="24"/>
        </w:rPr>
        <w:tab/>
      </w:r>
      <w:r w:rsidR="005C0114">
        <w:rPr>
          <w:rFonts w:ascii="Iskoola Pota" w:hAnsi="Iskoola Pota" w:cs="Iskoola Pota"/>
          <w:sz w:val="24"/>
          <w:szCs w:val="24"/>
        </w:rPr>
        <w:tab/>
      </w:r>
      <w:r w:rsidR="005C0114">
        <w:rPr>
          <w:rFonts w:ascii="Iskoola Pota" w:hAnsi="Iskoola Pota" w:cs="Iskoola Pota"/>
          <w:sz w:val="24"/>
          <w:szCs w:val="24"/>
        </w:rPr>
        <w:tab/>
        <w:t>the library.</w:t>
      </w:r>
    </w:p>
    <w:p w:rsidR="003823B7" w:rsidRPr="00E9019A" w:rsidRDefault="003823B7" w:rsidP="00FE48C6">
      <w:pPr>
        <w:rPr>
          <w:rFonts w:ascii="Iskoola Pota" w:hAnsi="Iskoola Pota" w:cs="Iskoola Pota"/>
          <w:sz w:val="24"/>
          <w:szCs w:val="24"/>
        </w:rPr>
      </w:pPr>
      <w:proofErr w:type="gramStart"/>
      <w:r>
        <w:rPr>
          <w:rFonts w:ascii="Iskoola Pota" w:hAnsi="Iskoola Pota" w:cs="Iskoola Pota"/>
          <w:sz w:val="24"/>
          <w:szCs w:val="24"/>
        </w:rPr>
        <w:t>what</w:t>
      </w:r>
      <w:proofErr w:type="gramEnd"/>
      <w:r>
        <w:rPr>
          <w:rFonts w:ascii="Iskoola Pota" w:hAnsi="Iskoola Pota" w:cs="Iskoola Pota"/>
          <w:sz w:val="24"/>
          <w:szCs w:val="24"/>
        </w:rPr>
        <w:t xml:space="preserve"> is expected and error signal is given.</w:t>
      </w:r>
    </w:p>
    <w:sectPr w:rsidR="003823B7" w:rsidRPr="00E9019A" w:rsidSect="00FE48C6">
      <w:pgSz w:w="23814" w:h="16839" w:orient="landscape" w:code="8"/>
      <w:pgMar w:top="1701" w:right="198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C6"/>
    <w:rsid w:val="00180AA4"/>
    <w:rsid w:val="00340BEF"/>
    <w:rsid w:val="0036696B"/>
    <w:rsid w:val="003823B7"/>
    <w:rsid w:val="005C0114"/>
    <w:rsid w:val="00B04CBF"/>
    <w:rsid w:val="00E9019A"/>
    <w:rsid w:val="00F401BA"/>
    <w:rsid w:val="00FE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369F3-0E1F-4BE5-8C82-FE1FB102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5EC71-9D83-4D9C-8404-F4D28862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Dorf</dc:creator>
  <cp:keywords/>
  <dc:description/>
  <cp:lastModifiedBy>Dorf</cp:lastModifiedBy>
  <cp:revision>2</cp:revision>
  <dcterms:created xsi:type="dcterms:W3CDTF">2016-06-14T15:03:00Z</dcterms:created>
  <dcterms:modified xsi:type="dcterms:W3CDTF">2016-06-14T16:34:00Z</dcterms:modified>
</cp:coreProperties>
</file>