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0FFB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0FFB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лабораторна робота № 1</w:t>
      </w:r>
    </w:p>
    <w:p w:rsidR="003043E4" w:rsidRPr="00AC0FFB" w:rsidRDefault="003043E4" w:rsidP="003043E4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3A3A3A"/>
        </w:rPr>
      </w:pPr>
      <w:r w:rsidRPr="00AC0FFB">
        <w:rPr>
          <w:b w:val="0"/>
          <w:sz w:val="32"/>
          <w:szCs w:val="32"/>
        </w:rPr>
        <w:t xml:space="preserve">Тема: </w:t>
      </w:r>
      <w:r w:rsidRPr="00AC0FFB">
        <w:rPr>
          <w:sz w:val="32"/>
          <w:szCs w:val="32"/>
        </w:rPr>
        <w:t>«Дослідження кількості інформації при різних варіантах кодування»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Роботу виконав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студент 3 курсу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Комп’ютерна інженерія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Онищук Родіон Сергійович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C0FFB">
        <w:rPr>
          <w:rFonts w:ascii="Times New Roman" w:hAnsi="Times New Roman"/>
          <w:color w:val="000000"/>
          <w:sz w:val="32"/>
          <w:szCs w:val="32"/>
        </w:rPr>
        <w:t xml:space="preserve">Київ </w:t>
      </w:r>
      <w:r w:rsidRPr="00AC0FFB">
        <w:rPr>
          <w:rFonts w:ascii="Times New Roman" w:hAnsi="Times New Roman"/>
          <w:sz w:val="32"/>
          <w:szCs w:val="32"/>
        </w:rPr>
        <w:t>2018</w:t>
      </w:r>
    </w:p>
    <w:p w:rsidR="005E2C5F" w:rsidRPr="00AC0FFB" w:rsidRDefault="003043E4" w:rsidP="003043E4">
      <w:pPr>
        <w:jc w:val="center"/>
        <w:rPr>
          <w:b/>
          <w:i/>
          <w:sz w:val="28"/>
          <w:szCs w:val="28"/>
        </w:rPr>
      </w:pPr>
      <w:r w:rsidRPr="00AC0FFB">
        <w:rPr>
          <w:b/>
          <w:i/>
          <w:sz w:val="28"/>
          <w:szCs w:val="28"/>
        </w:rPr>
        <w:lastRenderedPageBreak/>
        <w:t>Дослідження кількості інформації в тексті</w:t>
      </w:r>
    </w:p>
    <w:p w:rsidR="003043E4" w:rsidRPr="00AC0FFB" w:rsidRDefault="003043E4" w:rsidP="003043E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обраховує частоти (імовірності) появи символів в тексті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обраховує середню ентропію алфавіту для даного тексту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виходячи з ентропії визначає кількість інформації та порівнює її з розмірами файлів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виводить на екран значення частот, ентропії та кількості інформації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993"/>
        <w:gridCol w:w="2551"/>
        <w:gridCol w:w="567"/>
        <w:gridCol w:w="2517"/>
      </w:tblGrid>
      <w:tr w:rsidR="00DA43EA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Мені тринадцятий </w:t>
            </w:r>
            <w:r w:rsidR="00AC0FFB" w:rsidRPr="00AC0FFB">
              <w:t>минало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="00AC0FFB" w:rsidRPr="00AC0FFB">
              <w:t>ясно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Специфікація інтерфейсу </w:t>
            </w:r>
            <w:r w:rsidR="00AC0FFB" w:rsidRPr="00AC0FFB">
              <w:t>PCI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м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0,0239149689991143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д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0,0285925726587729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CC6648" w:rsidP="00FC11DF">
            <w:pPr>
              <w:jc w:val="center"/>
            </w:pPr>
            <w:r>
              <w:t>p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CC6648" w:rsidP="00FC11DF">
            <w:pPr>
              <w:jc w:val="center"/>
            </w:pPr>
            <w:r>
              <w:t>0,00930343511450382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е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0,0496014171833481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i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CC6648" w:rsidP="00FC11DF">
            <w:pPr>
              <w:jc w:val="center"/>
            </w:pPr>
            <w:r>
              <w:t>c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CC6648" w:rsidP="00FC11DF">
            <w:pPr>
              <w:jc w:val="center"/>
            </w:pPr>
            <w:r>
              <w:t>0,012881679389313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н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0,0566873339238264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я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0,0176937567276642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i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0,00954198473282443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і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0,0389725420726306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« 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0,147672228202368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« 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0,145992366412214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« 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0,131089459698849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п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0,0189047362755651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2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0,00739503816793893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т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0,029229406554473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е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0,0265069967707212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.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0,0109732824427481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р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0,0230292294065545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р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0,0342438105489774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0,00333969465648855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и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0,0380868024800709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ш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0,00814047362755651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-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0,00763358778625954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а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0,0637732506643047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а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0,0806646932185145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п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0,0197996183206107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д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0,0203720106288751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.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0,0224031216361679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е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0,0238549618320611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ц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\n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0,0102260495156082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р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0,039837786259542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я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х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0,00773681377825619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ш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0,00596374045801527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й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0,0070859167404783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т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0,0359930032292788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а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0,0589217557251908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0,0513728963684677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с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0,0395586652314316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в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0,0333969465648855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о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0,0903454384410983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в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0,0445371367061356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с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0,0357824427480916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.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0,0318866253321523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и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0,0573196986006459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0F5028" w:rsidP="00FC11DF">
            <w:pPr>
              <w:jc w:val="center"/>
            </w:pPr>
            <w:r>
              <w:t>і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0,0448473282442748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\n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0,0442869796279894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о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0,0771663078579117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я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0,0133587786259542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п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0,0212577502214349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н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0,0475645855758881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б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0,0119274809160305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с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0,0327723649247121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ч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0,016280947255113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з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0,0176526717557252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г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0,0230292294065545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-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0,0026237890204521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г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0,00715648854961832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з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0,0115146147032772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з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0,0184337997847147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т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8E150E" w:rsidP="00FC11DF">
            <w:pPr>
              <w:jc w:val="center"/>
            </w:pPr>
            <w:r>
              <w:t>0,0462786259541985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ч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0,0186005314437555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б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0,0144644779332616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392CD2" w:rsidP="00FC11DF">
            <w:pPr>
              <w:jc w:val="center"/>
            </w:pPr>
            <w:r>
              <w:t>н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392CD2" w:rsidP="00FC11DF">
            <w:pPr>
              <w:jc w:val="center"/>
            </w:pPr>
            <w:r>
              <w:t>0,0546278625954198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к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0,016829052258636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ц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0,00464208826695371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392CD2" w:rsidRDefault="00392CD2" w:rsidP="00FC11DF">
            <w:pPr>
              <w:jc w:val="center"/>
              <w:rPr>
                <w:lang w:val="ru-RU"/>
              </w:rPr>
            </w:pPr>
            <w:r>
              <w:t>д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392CD2" w:rsidP="00FC11DF">
            <w:pPr>
              <w:jc w:val="center"/>
            </w:pPr>
            <w:r>
              <w:t>0,0193225190839695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,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м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0,0253632938643703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у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0,0207538167938931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б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0,0194862710363153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6D7A96" w:rsidP="00FC11DF">
            <w:pPr>
              <w:jc w:val="center"/>
            </w:pPr>
            <w:r>
              <w:t>і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0,0346474703982777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,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0,0112118320610687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у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0,0203720106288751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,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0,0215285252960172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щ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0,00262404580152672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?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к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B75B0D" w:rsidP="00FC11DF">
            <w:pPr>
              <w:jc w:val="center"/>
            </w:pPr>
            <w:r>
              <w:t>0,0332346609257266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ж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0,00524809160305344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ю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0,0106288751107174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у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0,0247578040904198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0,0188454198473282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в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є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0,00867868675995694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и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0,0384064885496183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ж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0,0267088266953714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к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0,0236164122137405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'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ь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0,0146663078579117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ь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0,0124045801526718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ь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0,0106288751107174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г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0,008745963401507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ю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0,00834923664122137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є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0,0035429583702391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ж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0,00706404736275565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5546A5" w:rsidP="00FC11DF">
            <w:pPr>
              <w:jc w:val="center"/>
            </w:pPr>
            <w:r>
              <w:t>5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5546A5" w:rsidRDefault="005546A5" w:rsidP="00FC11DF">
            <w:pPr>
              <w:jc w:val="center"/>
              <w:rPr>
                <w:lang w:val="ru-RU"/>
              </w:rPr>
            </w:pPr>
            <w:r>
              <w:t>0,00286259541984733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!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E33B1A" w:rsidP="00FC11DF">
            <w:pPr>
              <w:jc w:val="center"/>
            </w:pPr>
            <w:r>
              <w:t>0,0079716563330380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ю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835054" w:rsidP="00FC11DF">
            <w:pPr>
              <w:jc w:val="center"/>
            </w:pPr>
            <w:r>
              <w:t>0,00645855758880517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952B8E" w:rsidP="00FC11DF">
            <w:pPr>
              <w:jc w:val="center"/>
            </w:pPr>
            <w:r>
              <w:t>v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952B8E" w:rsidRDefault="00952B8E" w:rsidP="00FC11DF">
            <w:pPr>
              <w:jc w:val="center"/>
              <w:rPr>
                <w:lang w:val="en-US"/>
              </w:rPr>
            </w:pPr>
            <w:r>
              <w:t>0,00500954198473282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E33B1A" w:rsidP="00FC11DF">
            <w:pPr>
              <w:jc w:val="center"/>
            </w:pPr>
            <w:r>
              <w:t>: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щ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0,00195102260495156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1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0,00500954198473282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F3444A" w:rsidP="00FC11DF">
            <w:pPr>
              <w:jc w:val="center"/>
            </w:pPr>
            <w:r>
              <w:t>-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ї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0,00356566200215285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3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0,0147900763358779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ї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й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0,0078713670613563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0,0233778625954198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х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ф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0,00282561894510226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/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0,00310114503816794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щ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(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0,00154736275565124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;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0,00429389312977099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lastRenderedPageBreak/>
              <w:t>ш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)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0,00154736275565124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\n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0,0045324427480916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[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!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0,00275834230355221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-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0,0066793893129771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]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E33B1A" w:rsidRPr="00AC0FFB" w:rsidRDefault="00DA43EA" w:rsidP="00FC11DF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'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E33B1A" w:rsidRPr="00AC0FFB" w:rsidRDefault="00835054" w:rsidP="00FC11DF">
            <w:pPr>
              <w:jc w:val="center"/>
            </w:pPr>
            <w:r>
              <w:t>0,000740043057050592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E33B1A" w:rsidRPr="00AC0FFB" w:rsidRDefault="00952B8E" w:rsidP="00FC11DF">
            <w:pPr>
              <w:jc w:val="center"/>
            </w:pPr>
            <w:r>
              <w:t>ч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E33B1A" w:rsidRPr="00952B8E" w:rsidRDefault="00952B8E" w:rsidP="00FC11DF">
            <w:pPr>
              <w:jc w:val="center"/>
              <w:rPr>
                <w:lang w:val="en-US"/>
              </w:rPr>
            </w:pPr>
            <w:r>
              <w:t>0,00596374045801527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 w:val="restart"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?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0,00289289558665231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ї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952B8E" w:rsidRDefault="002238E7" w:rsidP="00FC11DF">
            <w:pPr>
              <w:jc w:val="center"/>
              <w:rPr>
                <w:lang w:val="en-US"/>
              </w:rPr>
            </w:pPr>
            <w:r>
              <w:t>0,00357824427480916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"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0,000269106566200215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х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952B8E" w:rsidRDefault="002238E7" w:rsidP="00FC11DF">
            <w:pPr>
              <w:jc w:val="center"/>
              <w:rPr>
                <w:lang w:val="en-US"/>
              </w:rPr>
            </w:pPr>
            <w:r>
              <w:t>0,00811068702290076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: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0,000336383207750269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b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952B8E" w:rsidRDefault="002238E7" w:rsidP="00FC11DF">
            <w:pPr>
              <w:jc w:val="center"/>
              <w:rPr>
                <w:lang w:val="en-US"/>
              </w:rPr>
            </w:pPr>
            <w:r>
              <w:t>0,000715648854961832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5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u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952B8E" w:rsidRDefault="002238E7" w:rsidP="00FC11DF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s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952B8E" w:rsidRDefault="002238E7" w:rsidP="00FC11DF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m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952B8E" w:rsidRDefault="002238E7" w:rsidP="00FC11DF">
            <w:pPr>
              <w:jc w:val="center"/>
              <w:rPr>
                <w:lang w:val="en-US"/>
              </w:rPr>
            </w:pPr>
            <w:r>
              <w:t>0,00143129770992366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 w:val="restart"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a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0,00381679389312977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t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0,00143129770992366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e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0,00381679389312977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r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0,00357824427480916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(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й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0,00644083969465649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)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ц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0,00787213740458015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6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0,0104961832061069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</w:pPr>
            <w:r>
              <w:t>'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є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0,00596374045801527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4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0,00477099236641221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ф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0,00310114503816794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x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: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0,000715648854961832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n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o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0,00190839694656489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g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d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796C20" w:rsidRDefault="002238E7" w:rsidP="00FC11DF">
            <w:pPr>
              <w:jc w:val="center"/>
              <w:rPr>
                <w:lang w:val="en-US"/>
              </w:rPr>
            </w:pPr>
            <w:r>
              <w:t>0,00166984732824427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h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k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9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‘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l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z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2238E7" w:rsidRPr="00AC0FFB" w:rsidTr="00FC11DF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2238E7" w:rsidRPr="00AC0FFB" w:rsidRDefault="002238E7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2238E7" w:rsidRPr="00AC0FFB" w:rsidRDefault="002238E7" w:rsidP="00FC11DF">
            <w:pPr>
              <w:jc w:val="center"/>
            </w:pPr>
            <w:r>
              <w:t>8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2238E7" w:rsidRPr="00B2622C" w:rsidRDefault="002238E7" w:rsidP="00FC11DF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2238E7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2238E7" w:rsidRPr="00372DA3" w:rsidRDefault="002238E7" w:rsidP="00372DA3">
            <w:pPr>
              <w:jc w:val="center"/>
            </w:pPr>
            <w:r>
              <w:t xml:space="preserve">Ентропія – </w:t>
            </w:r>
            <w:r>
              <w:rPr>
                <w:lang w:val="en-US"/>
              </w:rPr>
              <w:t xml:space="preserve">4 </w:t>
            </w:r>
            <w:r w:rsidR="00372DA3">
              <w:t>біт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2238E7" w:rsidRPr="00AC0FFB" w:rsidRDefault="00176366" w:rsidP="00FC11DF">
            <w:pPr>
              <w:jc w:val="center"/>
            </w:pPr>
            <w:r>
              <w:t xml:space="preserve">Ентропія – </w:t>
            </w:r>
            <w:r>
              <w:rPr>
                <w:lang w:val="en-US"/>
              </w:rPr>
              <w:t xml:space="preserve">4 </w:t>
            </w:r>
            <w:r w:rsidR="00372DA3">
              <w:t>біт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2238E7" w:rsidRDefault="00176366" w:rsidP="00FC11DF">
            <w:pPr>
              <w:jc w:val="center"/>
            </w:pPr>
            <w:r>
              <w:t xml:space="preserve">Ентропія – </w:t>
            </w:r>
            <w:r w:rsidR="00AC0F1E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372DA3">
              <w:t>біт</w:t>
            </w:r>
          </w:p>
        </w:tc>
      </w:tr>
      <w:tr w:rsidR="002238E7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2238E7" w:rsidRPr="00176366" w:rsidRDefault="002238E7" w:rsidP="00FC11DF">
            <w:pPr>
              <w:jc w:val="center"/>
              <w:rPr>
                <w:lang w:val="en-US"/>
              </w:rPr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</w:t>
            </w:r>
            <w:r w:rsidR="00176366">
              <w:t>–</w:t>
            </w:r>
            <w:r>
              <w:t xml:space="preserve"> </w:t>
            </w:r>
            <w:r w:rsidR="00176366">
              <w:rPr>
                <w:lang w:val="en-US"/>
              </w:rPr>
              <w:t xml:space="preserve">658 </w:t>
            </w:r>
            <w:r w:rsidR="00372DA3" w:rsidRPr="008B62B4">
              <w:t>байт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2238E7" w:rsidRPr="00AC0FFB" w:rsidRDefault="00176366" w:rsidP="00FC11DF">
            <w:pPr>
              <w:jc w:val="center"/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>
              <w:rPr>
                <w:lang w:val="en-US"/>
              </w:rPr>
              <w:t xml:space="preserve">8710 </w:t>
            </w:r>
            <w:r w:rsidR="00372DA3" w:rsidRPr="008B62B4">
              <w:t>байт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2238E7" w:rsidRDefault="00176366" w:rsidP="00FC11DF">
            <w:pPr>
              <w:jc w:val="center"/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="00AC0F1E">
              <w:rPr>
                <w:lang w:val="en-US"/>
              </w:rPr>
              <w:t>26</w:t>
            </w:r>
            <w:r>
              <w:rPr>
                <w:lang w:val="en-US"/>
              </w:rPr>
              <w:t>8</w:t>
            </w:r>
            <w:r w:rsidR="00AC0F1E"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  <w:r w:rsidR="00372DA3" w:rsidRPr="008B62B4">
              <w:t>байт</w:t>
            </w:r>
          </w:p>
        </w:tc>
      </w:tr>
    </w:tbl>
    <w:p w:rsidR="00AC0FFB" w:rsidRPr="00525262" w:rsidRDefault="00525262" w:rsidP="00525262">
      <w:pPr>
        <w:pStyle w:val="a5"/>
        <w:numPr>
          <w:ilvl w:val="0"/>
          <w:numId w:val="2"/>
        </w:numPr>
      </w:pPr>
      <w:r w:rsidRPr="00525262">
        <w:t>Порівняйте результуючі обсяги архівів з обчисленою кількістю інформації та наведіть у звіті висновки щодо кореляції цих величин для обраних вами файлів (яка відмінність, що вийшло більше і чому)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2835"/>
        <w:gridCol w:w="2855"/>
        <w:gridCol w:w="2213"/>
      </w:tblGrid>
      <w:tr w:rsidR="00525262" w:rsidTr="00E53942">
        <w:tc>
          <w:tcPr>
            <w:tcW w:w="948" w:type="dxa"/>
            <w:vAlign w:val="center"/>
          </w:tcPr>
          <w:p w:rsidR="00525262" w:rsidRDefault="00525262" w:rsidP="00E53942">
            <w:pPr>
              <w:pStyle w:val="a5"/>
              <w:ind w:left="0"/>
              <w:jc w:val="center"/>
            </w:pPr>
            <w:r>
              <w:t>Формат</w:t>
            </w:r>
          </w:p>
        </w:tc>
        <w:tc>
          <w:tcPr>
            <w:tcW w:w="2835" w:type="dxa"/>
            <w:vAlign w:val="center"/>
          </w:tcPr>
          <w:p w:rsidR="00525262" w:rsidRDefault="00525262" w:rsidP="00E53942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855" w:type="dxa"/>
            <w:vAlign w:val="center"/>
          </w:tcPr>
          <w:p w:rsidR="00525262" w:rsidRPr="00E53942" w:rsidRDefault="00525262" w:rsidP="00E53942">
            <w:pPr>
              <w:pStyle w:val="a5"/>
              <w:ind w:left="0"/>
              <w:jc w:val="center"/>
              <w:rPr>
                <w:lang w:val="en-US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213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.7z</w:t>
            </w:r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1 016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7 893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2 330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.bz2</w:t>
            </w:r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720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6 395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1 925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</w:t>
            </w:r>
            <w:proofErr w:type="spellStart"/>
            <w:r w:rsidRPr="00E53942">
              <w:t>gz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895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8 067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2 284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.</w:t>
            </w:r>
            <w:proofErr w:type="spellStart"/>
            <w:r w:rsidRPr="004D7784">
              <w:t>xz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924 байт</w:t>
            </w:r>
          </w:p>
        </w:tc>
        <w:tc>
          <w:tcPr>
            <w:tcW w:w="2855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7 780 байт</w:t>
            </w:r>
          </w:p>
        </w:tc>
        <w:tc>
          <w:tcPr>
            <w:tcW w:w="2213" w:type="dxa"/>
            <w:vAlign w:val="center"/>
          </w:tcPr>
          <w:p w:rsidR="00525262" w:rsidRDefault="00CF3961" w:rsidP="00E53942">
            <w:pPr>
              <w:pStyle w:val="a5"/>
              <w:ind w:left="0"/>
              <w:jc w:val="center"/>
            </w:pPr>
            <w:r w:rsidRPr="00CF3961">
              <w:t>2 232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.</w:t>
            </w:r>
            <w:proofErr w:type="spellStart"/>
            <w:r w:rsidRPr="004D7784">
              <w:t>zip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1 079 байт</w:t>
            </w:r>
          </w:p>
        </w:tc>
        <w:tc>
          <w:tcPr>
            <w:tcW w:w="2855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8 271 байт</w:t>
            </w:r>
          </w:p>
        </w:tc>
        <w:tc>
          <w:tcPr>
            <w:tcW w:w="2213" w:type="dxa"/>
            <w:vAlign w:val="center"/>
          </w:tcPr>
          <w:p w:rsidR="00525262" w:rsidRDefault="00CF3961" w:rsidP="00E53942">
            <w:pPr>
              <w:pStyle w:val="a5"/>
              <w:ind w:left="0"/>
              <w:jc w:val="center"/>
            </w:pPr>
            <w:r w:rsidRPr="00CF3961">
              <w:t>2 474 байт</w:t>
            </w:r>
          </w:p>
        </w:tc>
      </w:tr>
    </w:tbl>
    <w:p w:rsidR="00DA4C2A" w:rsidRDefault="00DA4C2A" w:rsidP="00DA4C2A"/>
    <w:p w:rsidR="00DA4C2A" w:rsidRDefault="00DA4C2A">
      <w:r>
        <w:br w:type="page"/>
      </w:r>
    </w:p>
    <w:p w:rsidR="00525262" w:rsidRPr="00610503" w:rsidRDefault="00610503" w:rsidP="00DA4C2A">
      <w:pPr>
        <w:jc w:val="center"/>
        <w:rPr>
          <w:b/>
          <w:i/>
          <w:sz w:val="28"/>
          <w:szCs w:val="28"/>
        </w:rPr>
      </w:pPr>
      <w:r w:rsidRPr="00610503">
        <w:rPr>
          <w:b/>
          <w:i/>
          <w:sz w:val="28"/>
          <w:szCs w:val="28"/>
        </w:rPr>
        <w:lastRenderedPageBreak/>
        <w:t>Дослідження способів кодування інформації на прикладі Base64</w:t>
      </w:r>
    </w:p>
    <w:p w:rsidR="00B54365" w:rsidRPr="00B54365" w:rsidRDefault="00B54365" w:rsidP="00B54365">
      <w:pPr>
        <w:numPr>
          <w:ilvl w:val="0"/>
          <w:numId w:val="6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Закодуйте в Base64 обрані вами текстові файли</w:t>
      </w:r>
    </w:p>
    <w:p w:rsidR="00B54365" w:rsidRPr="00B54365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Обрахуйте кількість інформації в base64-закодованому варіанті файлу</w:t>
      </w:r>
    </w:p>
    <w:p w:rsidR="00B54365" w:rsidRPr="00B54365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Порівняйте отримане значення з кількістю інформації вихідного файлу</w:t>
      </w:r>
    </w:p>
    <w:p w:rsidR="00B54365" w:rsidRPr="00876FCC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Зробіть висновки з отриманого результату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2551"/>
        <w:gridCol w:w="2711"/>
        <w:gridCol w:w="2109"/>
      </w:tblGrid>
      <w:tr w:rsidR="00876FCC" w:rsidRPr="00876FCC" w:rsidTr="00876FCC">
        <w:tc>
          <w:tcPr>
            <w:tcW w:w="1385" w:type="dxa"/>
            <w:vAlign w:val="center"/>
          </w:tcPr>
          <w:p w:rsidR="00876FCC" w:rsidRPr="004D2352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Кодування</w:t>
            </w:r>
            <w:r w:rsidR="004D2352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.txt </w:t>
            </w:r>
            <w:r w:rsidR="004D2352">
              <w:rPr>
                <w:rFonts w:asciiTheme="minorHAnsi" w:eastAsia="Times New Roman" w:hAnsiTheme="minorHAnsi" w:cs="Arial"/>
                <w:color w:val="000000"/>
                <w:lang w:eastAsia="ru-RU"/>
              </w:rPr>
              <w:t>файлу</w:t>
            </w:r>
          </w:p>
        </w:tc>
        <w:tc>
          <w:tcPr>
            <w:tcW w:w="2551" w:type="dxa"/>
            <w:vAlign w:val="center"/>
          </w:tcPr>
          <w:p w:rsidR="00876FCC" w:rsidRDefault="00876FCC" w:rsidP="00B667B9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711" w:type="dxa"/>
            <w:vAlign w:val="center"/>
          </w:tcPr>
          <w:p w:rsidR="00876FCC" w:rsidRPr="00876FCC" w:rsidRDefault="00876FCC" w:rsidP="00B667B9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109" w:type="dxa"/>
            <w:vAlign w:val="center"/>
          </w:tcPr>
          <w:p w:rsidR="00876FCC" w:rsidRDefault="00876FCC" w:rsidP="00B667B9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876FCC" w:rsidRPr="00876FCC" w:rsidTr="00876FCC">
        <w:tc>
          <w:tcPr>
            <w:tcW w:w="1385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ru-RU"/>
              </w:rPr>
              <w:t>Без</w:t>
            </w:r>
          </w:p>
        </w:tc>
        <w:tc>
          <w:tcPr>
            <w:tcW w:w="2551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lang w:val="en-US"/>
              </w:rPr>
              <w:t xml:space="preserve">658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lang w:val="en-US"/>
              </w:rPr>
              <w:t xml:space="preserve">8710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lang w:val="en-US"/>
              </w:rPr>
              <w:t xml:space="preserve">2689 </w:t>
            </w:r>
            <w:r w:rsidRPr="008B62B4">
              <w:t>байт</w:t>
            </w:r>
          </w:p>
        </w:tc>
      </w:tr>
      <w:tr w:rsidR="00876FCC" w:rsidRPr="00876FCC" w:rsidTr="00876FCC">
        <w:tc>
          <w:tcPr>
            <w:tcW w:w="1385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</w:t>
            </w:r>
          </w:p>
        </w:tc>
        <w:tc>
          <w:tcPr>
            <w:tcW w:w="2551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1668</w:t>
            </w:r>
            <w:r w:rsidR="009C308D">
              <w:rPr>
                <w:lang w:val="en-US"/>
              </w:rPr>
              <w:t xml:space="preserve"> </w:t>
            </w:r>
            <w:r w:rsidR="009C308D" w:rsidRPr="008B62B4">
              <w:t>байт</w:t>
            </w:r>
          </w:p>
        </w:tc>
        <w:tc>
          <w:tcPr>
            <w:tcW w:w="2711" w:type="dxa"/>
            <w:vAlign w:val="center"/>
          </w:tcPr>
          <w:p w:rsidR="00876FCC" w:rsidRPr="00876FCC" w:rsidRDefault="009C308D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21785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876FCC" w:rsidRPr="00876FCC" w:rsidRDefault="009C308D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6034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CE08B9" w:rsidRPr="00B667B9" w:rsidRDefault="00CE08B9" w:rsidP="00CE08B9">
      <w:pPr>
        <w:pStyle w:val="a5"/>
        <w:numPr>
          <w:ilvl w:val="0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Закодуйте в Base64 стиснені кращим з алгоритмів текстові файли</w:t>
      </w:r>
    </w:p>
    <w:p w:rsidR="00CE08B9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Обрахуйте кількість інформації в base64-закодованому варіанті стисненого файлу</w:t>
      </w:r>
    </w:p>
    <w:p w:rsidR="00CE08B9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Порівняйте отримане значення з кількістю інформації вихідного файлу та base64-закодованого файлу</w:t>
      </w:r>
    </w:p>
    <w:p w:rsidR="00B54365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Зробіть висновки з отриманого результату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527"/>
        <w:gridCol w:w="2409"/>
        <w:gridCol w:w="2711"/>
        <w:gridCol w:w="2109"/>
      </w:tblGrid>
      <w:tr w:rsidR="00B667B9" w:rsidRPr="00876FCC" w:rsidTr="00C003FB">
        <w:tc>
          <w:tcPr>
            <w:tcW w:w="1527" w:type="dxa"/>
            <w:vAlign w:val="center"/>
          </w:tcPr>
          <w:p w:rsidR="00B667B9" w:rsidRPr="004D2352" w:rsidRDefault="00B667B9" w:rsidP="00C003FB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Кодування</w:t>
            </w:r>
          </w:p>
        </w:tc>
        <w:tc>
          <w:tcPr>
            <w:tcW w:w="2409" w:type="dxa"/>
            <w:vAlign w:val="center"/>
          </w:tcPr>
          <w:p w:rsidR="00B667B9" w:rsidRDefault="00B667B9" w:rsidP="00B667B9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711" w:type="dxa"/>
            <w:vAlign w:val="center"/>
          </w:tcPr>
          <w:p w:rsidR="00B667B9" w:rsidRPr="00876FCC" w:rsidRDefault="00B667B9" w:rsidP="00B667B9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109" w:type="dxa"/>
            <w:vAlign w:val="center"/>
          </w:tcPr>
          <w:p w:rsidR="00B667B9" w:rsidRDefault="00B667B9" w:rsidP="00B667B9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B667B9" w:rsidRPr="00876FCC" w:rsidTr="00C003FB">
        <w:tc>
          <w:tcPr>
            <w:tcW w:w="1527" w:type="dxa"/>
            <w:vAlign w:val="center"/>
          </w:tcPr>
          <w:p w:rsidR="00B667B9" w:rsidRPr="00C003FB" w:rsidRDefault="00B667B9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ru-RU"/>
              </w:rPr>
              <w:t>Без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(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.txt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B667B9" w:rsidRPr="00876FCC" w:rsidRDefault="00B667B9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lang w:val="en-US"/>
              </w:rPr>
              <w:t xml:space="preserve">658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B667B9" w:rsidRPr="00876FCC" w:rsidRDefault="00B667B9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lang w:val="en-US"/>
              </w:rPr>
              <w:t xml:space="preserve">8710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B667B9" w:rsidRPr="00876FCC" w:rsidRDefault="00B667B9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lang w:val="en-US"/>
              </w:rPr>
              <w:t xml:space="preserve">2689 </w:t>
            </w:r>
            <w:r w:rsidRPr="008B62B4">
              <w:t>байт</w:t>
            </w:r>
          </w:p>
        </w:tc>
      </w:tr>
      <w:tr w:rsidR="00C003FB" w:rsidRPr="00876FCC" w:rsidTr="00C003FB">
        <w:tc>
          <w:tcPr>
            <w:tcW w:w="1527" w:type="dxa"/>
            <w:vAlign w:val="center"/>
          </w:tcPr>
          <w:p w:rsidR="00C003FB" w:rsidRPr="00876FCC" w:rsidRDefault="00C003FB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 (</w:t>
            </w: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.txt</w:t>
            </w: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C003FB" w:rsidRPr="00876FCC" w:rsidRDefault="00C003FB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1668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C003FB" w:rsidRPr="00876FCC" w:rsidRDefault="00C003FB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21785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C003FB" w:rsidRPr="00876FCC" w:rsidRDefault="00C003FB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6034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  <w:tr w:rsidR="00330884" w:rsidRPr="00876FCC" w:rsidTr="00C003FB">
        <w:tc>
          <w:tcPr>
            <w:tcW w:w="1527" w:type="dxa"/>
            <w:vAlign w:val="center"/>
          </w:tcPr>
          <w:p w:rsidR="00330884" w:rsidRPr="00C003FB" w:rsidRDefault="00330884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(</w:t>
            </w:r>
            <w:r w:rsidR="00C003FB" w:rsidRPr="00E53942">
              <w:t>.bz2</w:t>
            </w:r>
            <w:r w:rsidR="00C003FB">
              <w:rPr>
                <w:lang w:val="en-US"/>
              </w:rPr>
              <w:t>)</w:t>
            </w:r>
          </w:p>
        </w:tc>
        <w:tc>
          <w:tcPr>
            <w:tcW w:w="2409" w:type="dxa"/>
            <w:vAlign w:val="center"/>
          </w:tcPr>
          <w:p w:rsidR="00330884" w:rsidRPr="00876FCC" w:rsidRDefault="00330884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710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330884" w:rsidRPr="00876FCC" w:rsidRDefault="00330884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6383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330884" w:rsidRPr="00876FCC" w:rsidRDefault="00330884" w:rsidP="00AA5D4D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1905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B667B9" w:rsidRDefault="00B667B9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</w:p>
    <w:p w:rsidR="00FE2D70" w:rsidRPr="00FE2D70" w:rsidRDefault="00FE2D70" w:rsidP="00FE2D70">
      <w:pPr>
        <w:spacing w:after="0" w:line="240" w:lineRule="auto"/>
        <w:jc w:val="center"/>
        <w:textAlignment w:val="baseline"/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</w:pPr>
      <w:r w:rsidRPr="00FE2D70"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  <w:t>Приклад роботи програми</w:t>
      </w:r>
    </w:p>
    <w:p w:rsidR="00FE2D70" w:rsidRPr="00B667B9" w:rsidRDefault="00FE2D70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1E62B484" wp14:editId="54D3235D">
            <wp:extent cx="5937224" cy="52863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250"/>
                    <a:stretch/>
                  </pic:blipFill>
                  <pic:spPr bwMode="auto">
                    <a:xfrm>
                      <a:off x="0" y="0"/>
                      <a:ext cx="5937224" cy="528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E2D70" w:rsidRPr="00B667B9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37B"/>
    <w:multiLevelType w:val="multilevel"/>
    <w:tmpl w:val="B308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0461B"/>
    <w:multiLevelType w:val="hybridMultilevel"/>
    <w:tmpl w:val="489E6A7C"/>
    <w:lvl w:ilvl="0" w:tplc="93DCF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4F310D"/>
    <w:multiLevelType w:val="multilevel"/>
    <w:tmpl w:val="1EE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512A1"/>
    <w:multiLevelType w:val="hybridMultilevel"/>
    <w:tmpl w:val="658C08F2"/>
    <w:lvl w:ilvl="0" w:tplc="A5E60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47A17"/>
    <w:multiLevelType w:val="multilevel"/>
    <w:tmpl w:val="46F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657933"/>
    <w:multiLevelType w:val="hybridMultilevel"/>
    <w:tmpl w:val="12DA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56"/>
    <w:rsid w:val="000F5028"/>
    <w:rsid w:val="00161FD2"/>
    <w:rsid w:val="00176366"/>
    <w:rsid w:val="001A390F"/>
    <w:rsid w:val="0021478A"/>
    <w:rsid w:val="00223813"/>
    <w:rsid w:val="002238E7"/>
    <w:rsid w:val="002A7FD3"/>
    <w:rsid w:val="003043E4"/>
    <w:rsid w:val="00305F68"/>
    <w:rsid w:val="00330884"/>
    <w:rsid w:val="00372DA3"/>
    <w:rsid w:val="00392CD2"/>
    <w:rsid w:val="004D2352"/>
    <w:rsid w:val="004D7784"/>
    <w:rsid w:val="00511F56"/>
    <w:rsid w:val="00525262"/>
    <w:rsid w:val="005546A5"/>
    <w:rsid w:val="005E2C5F"/>
    <w:rsid w:val="00610503"/>
    <w:rsid w:val="00626FDA"/>
    <w:rsid w:val="006323CE"/>
    <w:rsid w:val="006D7A96"/>
    <w:rsid w:val="00796C20"/>
    <w:rsid w:val="00835054"/>
    <w:rsid w:val="00876FCC"/>
    <w:rsid w:val="00881D9F"/>
    <w:rsid w:val="008925B9"/>
    <w:rsid w:val="008B62B4"/>
    <w:rsid w:val="008E150E"/>
    <w:rsid w:val="00952B8E"/>
    <w:rsid w:val="009C308D"/>
    <w:rsid w:val="00AC0F1E"/>
    <w:rsid w:val="00AC0FFB"/>
    <w:rsid w:val="00B2622C"/>
    <w:rsid w:val="00B54365"/>
    <w:rsid w:val="00B667B9"/>
    <w:rsid w:val="00B75B0D"/>
    <w:rsid w:val="00BE0B8F"/>
    <w:rsid w:val="00C003FB"/>
    <w:rsid w:val="00CC6648"/>
    <w:rsid w:val="00CE08B9"/>
    <w:rsid w:val="00CF3961"/>
    <w:rsid w:val="00DA43EA"/>
    <w:rsid w:val="00DA4C2A"/>
    <w:rsid w:val="00DF1A09"/>
    <w:rsid w:val="00E33B1A"/>
    <w:rsid w:val="00E53942"/>
    <w:rsid w:val="00F03BB6"/>
    <w:rsid w:val="00F3444A"/>
    <w:rsid w:val="00FC11DF"/>
    <w:rsid w:val="00FE2D70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23</cp:revision>
  <dcterms:created xsi:type="dcterms:W3CDTF">2018-03-22T20:39:00Z</dcterms:created>
  <dcterms:modified xsi:type="dcterms:W3CDTF">2018-03-23T17:51:00Z</dcterms:modified>
</cp:coreProperties>
</file>