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B3BD41" w14:textId="4AD9B7CF" w:rsidR="00EA135F" w:rsidRPr="00480916" w:rsidRDefault="00EA135F" w:rsidP="00480916">
      <w:pPr>
        <w:spacing w:after="0" w:line="360" w:lineRule="auto"/>
        <w:jc w:val="center"/>
        <w:rPr>
          <w:rFonts w:ascii="Times New Roman" w:hAnsi="Times New Roman" w:cs="Times New Roman"/>
        </w:rPr>
      </w:pPr>
      <w:r w:rsidRPr="00480916">
        <w:rPr>
          <w:rFonts w:ascii="Times New Roman" w:hAnsi="Times New Roman" w:cs="Times New Roman"/>
        </w:rPr>
        <w:t>The Stuff Games Are Made Of</w:t>
      </w:r>
    </w:p>
    <w:p w14:paraId="07CD9BAE" w14:textId="7DA54E9E" w:rsidR="00EA135F" w:rsidRPr="00480916" w:rsidRDefault="00EA135F" w:rsidP="00480916">
      <w:pPr>
        <w:spacing w:after="0" w:line="360" w:lineRule="auto"/>
        <w:jc w:val="center"/>
        <w:rPr>
          <w:rFonts w:ascii="Times New Roman" w:hAnsi="Times New Roman" w:cs="Times New Roman"/>
        </w:rPr>
      </w:pPr>
      <w:r w:rsidRPr="00480916">
        <w:rPr>
          <w:rFonts w:ascii="Times New Roman" w:hAnsi="Times New Roman" w:cs="Times New Roman"/>
        </w:rPr>
        <w:t>Chapter 2, Rules: Change Comes from Within</w:t>
      </w:r>
    </w:p>
    <w:p w14:paraId="6FC7E38B" w14:textId="59EB23D4" w:rsidR="00EA135F" w:rsidRPr="00480916" w:rsidRDefault="00EA135F" w:rsidP="00480916">
      <w:pPr>
        <w:spacing w:line="360" w:lineRule="auto"/>
        <w:jc w:val="center"/>
        <w:rPr>
          <w:rFonts w:ascii="Times New Roman" w:hAnsi="Times New Roman" w:cs="Times New Roman"/>
        </w:rPr>
      </w:pPr>
      <w:r w:rsidRPr="00480916">
        <w:rPr>
          <w:rFonts w:ascii="Times New Roman" w:hAnsi="Times New Roman" w:cs="Times New Roman"/>
        </w:rPr>
        <w:t xml:space="preserve">REFLECTION </w:t>
      </w:r>
    </w:p>
    <w:p w14:paraId="1C40F5CB" w14:textId="348E62C4" w:rsidR="00C934F5" w:rsidRPr="00480916" w:rsidRDefault="00C934F5" w:rsidP="00480916">
      <w:pPr>
        <w:spacing w:after="0" w:line="480" w:lineRule="auto"/>
        <w:jc w:val="both"/>
        <w:rPr>
          <w:rFonts w:ascii="Times New Roman" w:hAnsi="Times New Roman" w:cs="Times New Roman"/>
        </w:rPr>
      </w:pPr>
      <w:r w:rsidRPr="00480916">
        <w:rPr>
          <w:rFonts w:ascii="Times New Roman" w:hAnsi="Times New Roman" w:cs="Times New Roman"/>
          <w:color w:val="000000"/>
        </w:rPr>
        <w:t xml:space="preserve">          </w:t>
      </w:r>
      <w:r w:rsidRPr="00480916">
        <w:rPr>
          <w:rFonts w:ascii="Times New Roman" w:hAnsi="Times New Roman" w:cs="Times New Roman"/>
          <w:color w:val="000000"/>
        </w:rPr>
        <w:t xml:space="preserve">When creating a game, it's important to think of rules as another adaptable design element rather than something that is fixed and unchangeable. Video games are never really finished, in actuality. This is demonstrated by the fact that updates are frequently needed for digital video games since the rules and ways we can play them are always changing. Rules are intended to be seen as a request for </w:t>
      </w:r>
      <w:r w:rsidRPr="00480916">
        <w:rPr>
          <w:rFonts w:ascii="Times New Roman" w:hAnsi="Times New Roman" w:cs="Times New Roman"/>
          <w:color w:val="000000"/>
        </w:rPr>
        <w:t>questioning</w:t>
      </w:r>
      <w:r w:rsidRPr="00480916">
        <w:rPr>
          <w:rFonts w:ascii="Times New Roman" w:hAnsi="Times New Roman" w:cs="Times New Roman"/>
          <w:color w:val="000000"/>
        </w:rPr>
        <w:t xml:space="preserve"> from both players and game designers:</w:t>
      </w:r>
      <w:r w:rsidRPr="00480916">
        <w:rPr>
          <w:rFonts w:ascii="Times New Roman" w:hAnsi="Times New Roman" w:cs="Times New Roman"/>
        </w:rPr>
        <w:t xml:space="preserve"> </w:t>
      </w:r>
    </w:p>
    <w:p w14:paraId="1FFA4B1C" w14:textId="666473CA" w:rsidR="00EA135F" w:rsidRPr="00480916" w:rsidRDefault="00C934F5" w:rsidP="00480916">
      <w:pPr>
        <w:spacing w:after="0" w:line="480" w:lineRule="auto"/>
        <w:rPr>
          <w:rFonts w:ascii="Times New Roman" w:hAnsi="Times New Roman" w:cs="Times New Roman"/>
          <w:color w:val="000000"/>
        </w:rPr>
      </w:pPr>
      <w:r w:rsidRPr="00480916">
        <w:rPr>
          <w:rFonts w:ascii="Times New Roman" w:hAnsi="Times New Roman" w:cs="Times New Roman"/>
          <w:color w:val="000000"/>
        </w:rPr>
        <w:t>"What would happen if I included this rule?"</w:t>
      </w:r>
      <w:r w:rsidRPr="00480916">
        <w:rPr>
          <w:rFonts w:ascii="Times New Roman" w:hAnsi="Times New Roman" w:cs="Times New Roman"/>
          <w:color w:val="000000"/>
        </w:rPr>
        <w:br/>
        <w:t xml:space="preserve">"What if I removed this </w:t>
      </w:r>
      <w:r w:rsidRPr="00480916">
        <w:rPr>
          <w:rFonts w:ascii="Times New Roman" w:hAnsi="Times New Roman" w:cs="Times New Roman"/>
          <w:color w:val="000000"/>
        </w:rPr>
        <w:t xml:space="preserve">line of </w:t>
      </w:r>
      <w:r w:rsidRPr="00480916">
        <w:rPr>
          <w:rFonts w:ascii="Times New Roman" w:hAnsi="Times New Roman" w:cs="Times New Roman"/>
          <w:color w:val="000000"/>
        </w:rPr>
        <w:t>code?"</w:t>
      </w:r>
      <w:r w:rsidRPr="00480916">
        <w:rPr>
          <w:rFonts w:ascii="Times New Roman" w:hAnsi="Times New Roman" w:cs="Times New Roman"/>
          <w:color w:val="000000"/>
        </w:rPr>
        <w:br/>
        <w:t xml:space="preserve">What impact </w:t>
      </w:r>
      <w:r w:rsidRPr="00480916">
        <w:rPr>
          <w:rFonts w:ascii="Times New Roman" w:hAnsi="Times New Roman" w:cs="Times New Roman"/>
          <w:color w:val="000000"/>
        </w:rPr>
        <w:t>would</w:t>
      </w:r>
      <w:r w:rsidRPr="00480916">
        <w:rPr>
          <w:rFonts w:ascii="Times New Roman" w:hAnsi="Times New Roman" w:cs="Times New Roman"/>
          <w:color w:val="000000"/>
        </w:rPr>
        <w:t xml:space="preserve"> those modifications have on how we play the same game?</w:t>
      </w:r>
    </w:p>
    <w:p w14:paraId="6DD5BCE8" w14:textId="64F42222" w:rsidR="00480916" w:rsidRPr="00480916" w:rsidRDefault="00C934F5" w:rsidP="00480916">
      <w:pPr>
        <w:spacing w:after="0" w:line="480" w:lineRule="auto"/>
        <w:jc w:val="both"/>
        <w:rPr>
          <w:rFonts w:ascii="Times New Roman" w:hAnsi="Times New Roman" w:cs="Times New Roman"/>
          <w:color w:val="000000"/>
        </w:rPr>
      </w:pPr>
      <w:r w:rsidRPr="00480916">
        <w:rPr>
          <w:rFonts w:ascii="Times New Roman" w:hAnsi="Times New Roman" w:cs="Times New Roman"/>
          <w:color w:val="000000"/>
        </w:rPr>
        <w:t xml:space="preserve">          </w:t>
      </w:r>
      <w:r w:rsidR="00480916" w:rsidRPr="00480916">
        <w:rPr>
          <w:rFonts w:ascii="Times New Roman" w:hAnsi="Times New Roman" w:cs="Times New Roman"/>
          <w:color w:val="000000"/>
        </w:rPr>
        <w:t>I initially</w:t>
      </w:r>
      <w:r w:rsidR="00480916" w:rsidRPr="00480916">
        <w:rPr>
          <w:rFonts w:ascii="Times New Roman" w:hAnsi="Times New Roman" w:cs="Times New Roman"/>
          <w:color w:val="000000"/>
        </w:rPr>
        <w:t xml:space="preserve"> wondered </w:t>
      </w:r>
      <w:r w:rsidR="00480916" w:rsidRPr="00480916">
        <w:rPr>
          <w:rFonts w:ascii="Times New Roman" w:hAnsi="Times New Roman" w:cs="Times New Roman"/>
          <w:color w:val="000000"/>
        </w:rPr>
        <w:t xml:space="preserve">how challenging it would be to create 100 versions for a game as </w:t>
      </w:r>
      <w:r w:rsidR="00480916" w:rsidRPr="00480916">
        <w:rPr>
          <w:rFonts w:ascii="Times New Roman" w:hAnsi="Times New Roman" w:cs="Times New Roman"/>
          <w:color w:val="000000"/>
        </w:rPr>
        <w:t>straightforward</w:t>
      </w:r>
      <w:r w:rsidR="00480916" w:rsidRPr="00480916">
        <w:rPr>
          <w:rFonts w:ascii="Times New Roman" w:hAnsi="Times New Roman" w:cs="Times New Roman"/>
          <w:color w:val="000000"/>
        </w:rPr>
        <w:t xml:space="preserve"> as PONG when reading this chapter. But after discovering all of Pippin's minor adjustments, his method appeared to be quite simple. How a single adjustment can have a significant impact</w:t>
      </w:r>
      <w:r w:rsidR="00480916" w:rsidRPr="00480916">
        <w:rPr>
          <w:rFonts w:ascii="Times New Roman" w:hAnsi="Times New Roman" w:cs="Times New Roman"/>
          <w:color w:val="000000"/>
        </w:rPr>
        <w:t>; i</w:t>
      </w:r>
      <w:r w:rsidR="00480916" w:rsidRPr="00480916">
        <w:rPr>
          <w:rFonts w:ascii="Times New Roman" w:hAnsi="Times New Roman" w:cs="Times New Roman"/>
          <w:color w:val="000000"/>
        </w:rPr>
        <w:t>t was more about curiosity than it was about creativity</w:t>
      </w:r>
      <w:r w:rsidR="00480916" w:rsidRPr="00480916">
        <w:rPr>
          <w:rFonts w:ascii="Times New Roman" w:hAnsi="Times New Roman" w:cs="Times New Roman"/>
          <w:color w:val="000000"/>
        </w:rPr>
        <w:t xml:space="preserve">. </w:t>
      </w:r>
      <w:r w:rsidR="00480916" w:rsidRPr="00480916">
        <w:rPr>
          <w:rFonts w:ascii="Times New Roman" w:hAnsi="Times New Roman" w:cs="Times New Roman"/>
          <w:color w:val="000000"/>
        </w:rPr>
        <w:t>It also brought back memories of my childhood. Our desire to alter the rules dates back to our early years, when we allowed ourselves to play with rules rather than just by them and perceived them as a game as well. It brought back memories of playing tag and someone managed to catch me despite my best efforts to stay untouched. As a result, I made up that since I was shielded by a magical shield, they were still "it," even though the original rule stated that once "it" touches another play, the role is passed down.</w:t>
      </w:r>
    </w:p>
    <w:p w14:paraId="7BE007DB" w14:textId="653B50E3" w:rsidR="00480916" w:rsidRPr="00480916" w:rsidRDefault="00480916" w:rsidP="00480916">
      <w:pPr>
        <w:spacing w:after="0" w:line="480" w:lineRule="auto"/>
        <w:jc w:val="both"/>
        <w:rPr>
          <w:rFonts w:ascii="Times New Roman" w:hAnsi="Times New Roman" w:cs="Times New Roman"/>
          <w:color w:val="000000"/>
        </w:rPr>
      </w:pPr>
      <w:r w:rsidRPr="00480916">
        <w:rPr>
          <w:rFonts w:ascii="Times New Roman" w:hAnsi="Times New Roman" w:cs="Times New Roman"/>
          <w:color w:val="000000"/>
        </w:rPr>
        <w:t>Even while play is not limited to children, I believe it might be beneficial to connect with our inner child when considering games and how we play.</w:t>
      </w:r>
    </w:p>
    <w:sectPr w:rsidR="00480916" w:rsidRPr="00480916">
      <w:head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11D7E9" w14:textId="77777777" w:rsidR="00464D34" w:rsidRDefault="00464D34" w:rsidP="00EA135F">
      <w:pPr>
        <w:spacing w:after="0" w:line="240" w:lineRule="auto"/>
      </w:pPr>
      <w:r>
        <w:separator/>
      </w:r>
    </w:p>
  </w:endnote>
  <w:endnote w:type="continuationSeparator" w:id="0">
    <w:p w14:paraId="2DA833C0" w14:textId="77777777" w:rsidR="00464D34" w:rsidRDefault="00464D34" w:rsidP="00EA1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E28032" w14:textId="77777777" w:rsidR="00464D34" w:rsidRDefault="00464D34" w:rsidP="00EA135F">
      <w:pPr>
        <w:spacing w:after="0" w:line="240" w:lineRule="auto"/>
      </w:pPr>
      <w:r>
        <w:separator/>
      </w:r>
    </w:p>
  </w:footnote>
  <w:footnote w:type="continuationSeparator" w:id="0">
    <w:p w14:paraId="1FF2D2BD" w14:textId="77777777" w:rsidR="00464D34" w:rsidRDefault="00464D34" w:rsidP="00EA1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69342" w14:textId="77777777" w:rsidR="00EA135F" w:rsidRPr="00757BB1" w:rsidRDefault="00EA135F" w:rsidP="00EA135F">
    <w:pPr>
      <w:pStyle w:val="p1"/>
      <w:spacing w:line="360" w:lineRule="auto"/>
      <w:jc w:val="both"/>
      <w:rPr>
        <w:rFonts w:ascii="Times New Roman" w:hAnsi="Times New Roman"/>
        <w:sz w:val="24"/>
        <w:szCs w:val="24"/>
      </w:rPr>
    </w:pPr>
    <w:r w:rsidRPr="00757BB1">
      <w:rPr>
        <w:rFonts w:ascii="Times New Roman" w:hAnsi="Times New Roman"/>
        <w:sz w:val="24"/>
        <w:szCs w:val="24"/>
      </w:rPr>
      <w:t>Nerly Cadet</w:t>
    </w:r>
  </w:p>
  <w:p w14:paraId="742C1574" w14:textId="7AABDE5C" w:rsidR="00EA135F" w:rsidRPr="00757BB1" w:rsidRDefault="00EA135F" w:rsidP="00EA135F">
    <w:pPr>
      <w:spacing w:after="0" w:line="360" w:lineRule="auto"/>
      <w:jc w:val="both"/>
      <w:rPr>
        <w:rFonts w:ascii="Times New Roman" w:eastAsia="Times New Roman" w:hAnsi="Times New Roman" w:cs="Times New Roman"/>
        <w:color w:val="000000"/>
        <w:kern w:val="0"/>
        <w14:ligatures w14:val="none"/>
      </w:rPr>
    </w:pPr>
    <w:r w:rsidRPr="00757BB1">
      <w:rPr>
        <w:rFonts w:ascii="Times New Roman" w:eastAsia="Times New Roman" w:hAnsi="Times New Roman" w:cs="Times New Roman"/>
        <w:color w:val="000000"/>
        <w:kern w:val="0"/>
        <w14:ligatures w14:val="none"/>
      </w:rPr>
      <w:t xml:space="preserve">CART </w:t>
    </w:r>
    <w:r>
      <w:rPr>
        <w:rFonts w:ascii="Times New Roman" w:eastAsia="Times New Roman" w:hAnsi="Times New Roman" w:cs="Times New Roman"/>
        <w:color w:val="000000"/>
        <w:kern w:val="0"/>
        <w14:ligatures w14:val="none"/>
      </w:rPr>
      <w:t>315</w:t>
    </w:r>
  </w:p>
  <w:p w14:paraId="21A228A3" w14:textId="3C81BF85" w:rsidR="00EA135F" w:rsidRPr="00EA135F" w:rsidRDefault="00EA135F" w:rsidP="00EA135F">
    <w:pPr>
      <w:spacing w:after="0" w:line="36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Sept. 17</w:t>
    </w:r>
    <w:r w:rsidRPr="00EA135F">
      <w:rPr>
        <w:rFonts w:ascii="Times New Roman" w:eastAsia="Times New Roman" w:hAnsi="Times New Roman" w:cs="Times New Roman"/>
        <w:color w:val="000000"/>
        <w:kern w:val="0"/>
        <w:vertAlign w:val="superscript"/>
        <w14:ligatures w14:val="none"/>
      </w:rPr>
      <w:t>th</w:t>
    </w:r>
    <w:r w:rsidRPr="00757BB1">
      <w:rPr>
        <w:rFonts w:ascii="Times New Roman" w:eastAsia="Times New Roman" w:hAnsi="Times New Roman" w:cs="Times New Roman"/>
        <w:color w:val="000000"/>
        <w:kern w:val="0"/>
        <w14:ligatures w14:val="none"/>
      </w:rPr>
      <w:t>, 2026</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35F"/>
    <w:rsid w:val="0014483F"/>
    <w:rsid w:val="001977F2"/>
    <w:rsid w:val="00464D34"/>
    <w:rsid w:val="00476509"/>
    <w:rsid w:val="00480916"/>
    <w:rsid w:val="004E63DA"/>
    <w:rsid w:val="00806DCE"/>
    <w:rsid w:val="00A1131F"/>
    <w:rsid w:val="00AA01E9"/>
    <w:rsid w:val="00C934F5"/>
    <w:rsid w:val="00D56E73"/>
    <w:rsid w:val="00DA158F"/>
    <w:rsid w:val="00E55D74"/>
    <w:rsid w:val="00EA13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2DE3472"/>
  <w15:chartTrackingRefBased/>
  <w15:docId w15:val="{40B76708-BFBB-4341-B1E0-BA0E7464E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35F"/>
    <w:rPr>
      <w:rFonts w:eastAsiaTheme="majorEastAsia" w:cstheme="majorBidi"/>
      <w:color w:val="272727" w:themeColor="text1" w:themeTint="D8"/>
    </w:rPr>
  </w:style>
  <w:style w:type="paragraph" w:styleId="Title">
    <w:name w:val="Title"/>
    <w:basedOn w:val="Normal"/>
    <w:next w:val="Normal"/>
    <w:link w:val="TitleChar"/>
    <w:uiPriority w:val="10"/>
    <w:qFormat/>
    <w:rsid w:val="00EA1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35F"/>
    <w:pPr>
      <w:spacing w:before="160"/>
      <w:jc w:val="center"/>
    </w:pPr>
    <w:rPr>
      <w:i/>
      <w:iCs/>
      <w:color w:val="404040" w:themeColor="text1" w:themeTint="BF"/>
    </w:rPr>
  </w:style>
  <w:style w:type="character" w:customStyle="1" w:styleId="QuoteChar">
    <w:name w:val="Quote Char"/>
    <w:basedOn w:val="DefaultParagraphFont"/>
    <w:link w:val="Quote"/>
    <w:uiPriority w:val="29"/>
    <w:rsid w:val="00EA135F"/>
    <w:rPr>
      <w:i/>
      <w:iCs/>
      <w:color w:val="404040" w:themeColor="text1" w:themeTint="BF"/>
    </w:rPr>
  </w:style>
  <w:style w:type="paragraph" w:styleId="ListParagraph">
    <w:name w:val="List Paragraph"/>
    <w:basedOn w:val="Normal"/>
    <w:uiPriority w:val="34"/>
    <w:qFormat/>
    <w:rsid w:val="00EA135F"/>
    <w:pPr>
      <w:ind w:left="720"/>
      <w:contextualSpacing/>
    </w:pPr>
  </w:style>
  <w:style w:type="character" w:styleId="IntenseEmphasis">
    <w:name w:val="Intense Emphasis"/>
    <w:basedOn w:val="DefaultParagraphFont"/>
    <w:uiPriority w:val="21"/>
    <w:qFormat/>
    <w:rsid w:val="00EA135F"/>
    <w:rPr>
      <w:i/>
      <w:iCs/>
      <w:color w:val="0F4761" w:themeColor="accent1" w:themeShade="BF"/>
    </w:rPr>
  </w:style>
  <w:style w:type="paragraph" w:styleId="IntenseQuote">
    <w:name w:val="Intense Quote"/>
    <w:basedOn w:val="Normal"/>
    <w:next w:val="Normal"/>
    <w:link w:val="IntenseQuoteChar"/>
    <w:uiPriority w:val="30"/>
    <w:qFormat/>
    <w:rsid w:val="00EA1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35F"/>
    <w:rPr>
      <w:i/>
      <w:iCs/>
      <w:color w:val="0F4761" w:themeColor="accent1" w:themeShade="BF"/>
    </w:rPr>
  </w:style>
  <w:style w:type="character" w:styleId="IntenseReference">
    <w:name w:val="Intense Reference"/>
    <w:basedOn w:val="DefaultParagraphFont"/>
    <w:uiPriority w:val="32"/>
    <w:qFormat/>
    <w:rsid w:val="00EA135F"/>
    <w:rPr>
      <w:b/>
      <w:bCs/>
      <w:smallCaps/>
      <w:color w:val="0F4761" w:themeColor="accent1" w:themeShade="BF"/>
      <w:spacing w:val="5"/>
    </w:rPr>
  </w:style>
  <w:style w:type="paragraph" w:styleId="Header">
    <w:name w:val="header"/>
    <w:basedOn w:val="Normal"/>
    <w:link w:val="HeaderChar"/>
    <w:uiPriority w:val="99"/>
    <w:unhideWhenUsed/>
    <w:rsid w:val="00EA13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35F"/>
  </w:style>
  <w:style w:type="paragraph" w:styleId="Footer">
    <w:name w:val="footer"/>
    <w:basedOn w:val="Normal"/>
    <w:link w:val="FooterChar"/>
    <w:uiPriority w:val="99"/>
    <w:unhideWhenUsed/>
    <w:rsid w:val="00EA13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35F"/>
  </w:style>
  <w:style w:type="paragraph" w:customStyle="1" w:styleId="p1">
    <w:name w:val="p1"/>
    <w:basedOn w:val="Normal"/>
    <w:rsid w:val="00EA135F"/>
    <w:pPr>
      <w:spacing w:after="0" w:line="240" w:lineRule="auto"/>
    </w:pPr>
    <w:rPr>
      <w:rFonts w:ascii="Helvetica" w:eastAsia="Times New Roman" w:hAnsi="Helvetica" w:cs="Times New Roman"/>
      <w:color w:val="000000"/>
      <w:kern w:val="0"/>
      <w:sz w:val="15"/>
      <w:szCs w:val="15"/>
      <w14:ligatures w14:val="none"/>
    </w:rPr>
  </w:style>
  <w:style w:type="character" w:customStyle="1" w:styleId="nmq1me">
    <w:name w:val="nmq1me"/>
    <w:basedOn w:val="DefaultParagraphFont"/>
    <w:rsid w:val="00480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258</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Nerly Cadet</dc:creator>
  <cp:keywords/>
  <dc:description/>
  <cp:lastModifiedBy>Nerly Cadet</cp:lastModifiedBy>
  <cp:revision>1</cp:revision>
  <dcterms:created xsi:type="dcterms:W3CDTF">2026-09-17T16:17:00Z</dcterms:created>
  <dcterms:modified xsi:type="dcterms:W3CDTF">2026-09-17T17:01:00Z</dcterms:modified>
</cp:coreProperties>
</file>