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ОБРАЗОВАНИЯ И НАУКИ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Лабораторная работа №1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7110AA3D" w14:textId="77777777" w:rsidR="00CF0484" w:rsidRPr="001E0617" w:rsidRDefault="00CF0484" w:rsidP="00CF0484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Pr="001E0617">
        <w:rPr>
          <w:rFonts w:ascii="Times New Roman" w:hAnsi="Times New Roman" w:cs="Times New Roman"/>
          <w:sz w:val="27"/>
          <w:szCs w:val="27"/>
        </w:rPr>
        <w:t>Разработка программ на ассемблере.</w:t>
      </w:r>
    </w:p>
    <w:p w14:paraId="275FEAB6" w14:textId="77777777" w:rsidR="00CF0484" w:rsidRPr="001E0617" w:rsidRDefault="00CF0484" w:rsidP="00CF048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sz w:val="27"/>
          <w:szCs w:val="27"/>
        </w:rPr>
        <w:t xml:space="preserve"> Работа с отладчиком </w:t>
      </w:r>
      <w:proofErr w:type="spellStart"/>
      <w:r w:rsidRPr="001E0617">
        <w:rPr>
          <w:rFonts w:ascii="Times New Roman" w:hAnsi="Times New Roman" w:cs="Times New Roman"/>
          <w:sz w:val="27"/>
          <w:szCs w:val="27"/>
          <w:lang w:val="en-US"/>
        </w:rPr>
        <w:t>OllyDbg</w:t>
      </w:r>
      <w:proofErr w:type="spellEnd"/>
      <w:r w:rsidRPr="001E0617">
        <w:rPr>
          <w:rFonts w:ascii="Times New Roman" w:hAnsi="Times New Roman" w:cs="Times New Roman"/>
          <w:sz w:val="27"/>
          <w:szCs w:val="27"/>
        </w:rPr>
        <w:t xml:space="preserve"> и пакетом </w:t>
      </w:r>
      <w:proofErr w:type="spellStart"/>
      <w:r w:rsidRPr="001E0617">
        <w:rPr>
          <w:rFonts w:ascii="Times New Roman" w:hAnsi="Times New Roman" w:cs="Times New Roman"/>
          <w:sz w:val="27"/>
          <w:szCs w:val="27"/>
          <w:lang w:val="en-US"/>
        </w:rPr>
        <w:t>masm</w:t>
      </w:r>
      <w:proofErr w:type="spellEnd"/>
      <w:r w:rsidRPr="001E0617">
        <w:rPr>
          <w:rFonts w:ascii="Times New Roman" w:hAnsi="Times New Roman" w:cs="Times New Roman"/>
          <w:sz w:val="27"/>
          <w:szCs w:val="27"/>
        </w:rPr>
        <w:t>32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63258AA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3243FBA9" w14:textId="77777777" w:rsidR="00CF0484" w:rsidRPr="001B75D1" w:rsidRDefault="00CF0484" w:rsidP="00CF04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5D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B75D1">
        <w:rPr>
          <w:rFonts w:ascii="Times New Roman" w:hAnsi="Times New Roman" w:cs="Times New Roman"/>
          <w:sz w:val="28"/>
          <w:szCs w:val="28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1B75D1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1B75D1">
        <w:rPr>
          <w:rFonts w:ascii="Times New Roman" w:hAnsi="Times New Roman" w:cs="Times New Roman"/>
          <w:sz w:val="28"/>
          <w:szCs w:val="28"/>
        </w:rPr>
        <w:t xml:space="preserve">32 и отладчика </w:t>
      </w:r>
      <w:proofErr w:type="spellStart"/>
      <w:r w:rsidRPr="001B75D1">
        <w:rPr>
          <w:rFonts w:ascii="Times New Roman" w:hAnsi="Times New Roman" w:cs="Times New Roman"/>
          <w:sz w:val="28"/>
          <w:szCs w:val="28"/>
          <w:lang w:val="en-US"/>
        </w:rPr>
        <w:t>OllyDbg</w:t>
      </w:r>
      <w:proofErr w:type="spellEnd"/>
      <w:r w:rsidRPr="001B75D1">
        <w:rPr>
          <w:rFonts w:ascii="Times New Roman" w:hAnsi="Times New Roman" w:cs="Times New Roman"/>
          <w:sz w:val="28"/>
          <w:szCs w:val="28"/>
        </w:rPr>
        <w:t>.</w:t>
      </w:r>
    </w:p>
    <w:p w14:paraId="1C195776" w14:textId="6C72FA05" w:rsidR="002421A5" w:rsidRPr="00326808" w:rsidRDefault="00CF0484" w:rsidP="00CF04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5D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9C660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32680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A95AC3D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>.386</w:t>
      </w:r>
    </w:p>
    <w:p w14:paraId="1AFD7CED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 xml:space="preserve">.model flat, </w:t>
      </w:r>
      <w:proofErr w:type="spellStart"/>
      <w:r w:rsidRPr="00B27A23">
        <w:rPr>
          <w:rFonts w:ascii="Courier New" w:hAnsi="Courier New" w:cs="Courier New"/>
          <w:lang w:val="en-GB"/>
        </w:rPr>
        <w:t>stdcall</w:t>
      </w:r>
      <w:proofErr w:type="spellEnd"/>
      <w:r w:rsidRPr="00B27A23">
        <w:rPr>
          <w:rFonts w:ascii="Courier New" w:hAnsi="Courier New" w:cs="Courier New"/>
          <w:lang w:val="en-GB"/>
        </w:rPr>
        <w:t xml:space="preserve"> </w:t>
      </w:r>
    </w:p>
    <w:p w14:paraId="09AE3EA2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 xml:space="preserve">option </w:t>
      </w:r>
      <w:proofErr w:type="spellStart"/>
      <w:r w:rsidRPr="00B27A23">
        <w:rPr>
          <w:rFonts w:ascii="Courier New" w:hAnsi="Courier New" w:cs="Courier New"/>
          <w:lang w:val="en-GB"/>
        </w:rPr>
        <w:t>casemap</w:t>
      </w:r>
      <w:proofErr w:type="spellEnd"/>
      <w:r w:rsidRPr="00B27A23">
        <w:rPr>
          <w:rFonts w:ascii="Courier New" w:hAnsi="Courier New" w:cs="Courier New"/>
          <w:lang w:val="en-GB"/>
        </w:rPr>
        <w:t xml:space="preserve">: none  </w:t>
      </w:r>
    </w:p>
    <w:p w14:paraId="7CA5789B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>include d:\masm32\include\windows.inc</w:t>
      </w:r>
    </w:p>
    <w:p w14:paraId="7310D581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>include d:\masm32\include\kernel32.inc</w:t>
      </w:r>
    </w:p>
    <w:p w14:paraId="67DBB829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r w:rsidRPr="00B27A23">
        <w:rPr>
          <w:rFonts w:ascii="Courier New" w:hAnsi="Courier New" w:cs="Courier New"/>
          <w:lang w:val="en-GB"/>
        </w:rPr>
        <w:t>include d:\masm32\include\user32.inc</w:t>
      </w:r>
    </w:p>
    <w:p w14:paraId="7334F84C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proofErr w:type="spellStart"/>
      <w:r w:rsidRPr="00B27A23">
        <w:rPr>
          <w:rFonts w:ascii="Courier New" w:hAnsi="Courier New" w:cs="Courier New"/>
          <w:lang w:val="en-GB"/>
        </w:rPr>
        <w:t>includelib</w:t>
      </w:r>
      <w:proofErr w:type="spellEnd"/>
      <w:r w:rsidRPr="00B27A23">
        <w:rPr>
          <w:rFonts w:ascii="Courier New" w:hAnsi="Courier New" w:cs="Courier New"/>
          <w:lang w:val="en-GB"/>
        </w:rPr>
        <w:t xml:space="preserve"> d:\masm32\lib\user32.lib</w:t>
      </w:r>
    </w:p>
    <w:p w14:paraId="52268208" w14:textId="77777777" w:rsidR="00B27A23" w:rsidRPr="00B27A23" w:rsidRDefault="00B27A23" w:rsidP="00B27A23">
      <w:pPr>
        <w:pStyle w:val="a4"/>
        <w:ind w:firstLine="567"/>
        <w:rPr>
          <w:rFonts w:ascii="Courier New" w:hAnsi="Courier New" w:cs="Courier New"/>
          <w:lang w:val="en-GB"/>
        </w:rPr>
      </w:pPr>
      <w:proofErr w:type="spellStart"/>
      <w:r w:rsidRPr="00B27A23">
        <w:rPr>
          <w:rFonts w:ascii="Courier New" w:hAnsi="Courier New" w:cs="Courier New"/>
          <w:lang w:val="en-GB"/>
        </w:rPr>
        <w:t>includelib</w:t>
      </w:r>
      <w:proofErr w:type="spellEnd"/>
      <w:r w:rsidRPr="00B27A23">
        <w:rPr>
          <w:rFonts w:ascii="Courier New" w:hAnsi="Courier New" w:cs="Courier New"/>
          <w:lang w:val="en-GB"/>
        </w:rPr>
        <w:t xml:space="preserve"> d:\masm32\lib\kernel32.lib</w:t>
      </w:r>
    </w:p>
    <w:p w14:paraId="5A0C12A5" w14:textId="24D86BF9" w:rsidR="00B27A23" w:rsidRDefault="00B27A23" w:rsidP="00B27A23">
      <w:pPr>
        <w:pStyle w:val="a4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14:paraId="1C343B3B" w14:textId="3E51FF6C" w:rsidR="00B27A23" w:rsidRDefault="00B27A23" w:rsidP="00B27A23">
      <w:pPr>
        <w:pStyle w:val="a4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DB "MASM32", 0</w:t>
      </w:r>
    </w:p>
    <w:p w14:paraId="1AD10081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DB 250, 251, 252, 254</w:t>
      </w:r>
    </w:p>
    <w:p w14:paraId="5F0D25EF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 DW 500</w:t>
      </w:r>
    </w:p>
    <w:p w14:paraId="16753032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 DW 2</w:t>
      </w:r>
    </w:p>
    <w:p w14:paraId="28C6B6FF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cc DW 250</w:t>
      </w:r>
    </w:p>
    <w:p w14:paraId="6A671D64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float1 DD 13.5</w:t>
      </w:r>
    </w:p>
    <w:p w14:paraId="10DF6D7B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float2 DD 26.5</w:t>
      </w:r>
    </w:p>
    <w:p w14:paraId="6677CD97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dmas</w:t>
      </w:r>
      <w:proofErr w:type="spellEnd"/>
      <w:r>
        <w:rPr>
          <w:rFonts w:ascii="Courier New" w:hAnsi="Courier New" w:cs="Courier New"/>
          <w:lang w:val="en-US"/>
        </w:rPr>
        <w:t xml:space="preserve"> DQ 5 DUP (5)</w:t>
      </w:r>
    </w:p>
    <w:p w14:paraId="1D1705C1" w14:textId="77777777" w:rsidR="00B27A23" w:rsidRDefault="00B27A23" w:rsidP="00B27A23">
      <w:pPr>
        <w:pStyle w:val="a4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14:paraId="1744862C" w14:textId="77777777" w:rsidR="00B27A23" w:rsidRDefault="00B27A23" w:rsidP="00B27A23">
      <w:pPr>
        <w:pStyle w:val="a4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14:paraId="3ADBFD48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MOV AX, a</w:t>
      </w:r>
    </w:p>
    <w:p w14:paraId="24908EF2" w14:textId="77777777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MOV BX, b</w:t>
      </w:r>
    </w:p>
    <w:p w14:paraId="23D3453F" w14:textId="4D324C1A" w:rsidR="00B27A23" w:rsidRDefault="00B27A23" w:rsidP="00B27A23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MOV CX, cc</w:t>
      </w:r>
    </w:p>
    <w:p w14:paraId="20E245F5" w14:textId="77777777" w:rsidR="00B27A23" w:rsidRDefault="00B27A23" w:rsidP="00B27A23">
      <w:pPr>
        <w:pStyle w:val="a4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B27A23">
        <w:rPr>
          <w:rFonts w:ascii="Courier New" w:hAnsi="Courier New" w:cs="Courier New"/>
          <w:lang w:val="en-GB"/>
        </w:rPr>
        <w:t>push NULL</w:t>
      </w:r>
    </w:p>
    <w:p w14:paraId="1D0267E7" w14:textId="23A278C9" w:rsidR="00B27A23" w:rsidRPr="00B27A23" w:rsidRDefault="00B27A23" w:rsidP="00B27A23">
      <w:pPr>
        <w:pStyle w:val="a4"/>
        <w:ind w:left="708" w:firstLine="708"/>
        <w:rPr>
          <w:rFonts w:ascii="Courier New" w:hAnsi="Courier New" w:cs="Courier New"/>
          <w:lang w:val="en-GB"/>
        </w:rPr>
      </w:pPr>
      <w:r w:rsidRPr="00D850B8">
        <w:rPr>
          <w:rFonts w:ascii="Courier New" w:hAnsi="Courier New" w:cs="Courier New"/>
          <w:lang w:val="en-US"/>
        </w:rPr>
        <w:t xml:space="preserve">call </w:t>
      </w:r>
      <w:proofErr w:type="spellStart"/>
      <w:r w:rsidRPr="00D850B8">
        <w:rPr>
          <w:rFonts w:ascii="Courier New" w:hAnsi="Courier New" w:cs="Courier New"/>
          <w:lang w:val="en-US"/>
        </w:rPr>
        <w:t>ExitProcess</w:t>
      </w:r>
      <w:proofErr w:type="spellEnd"/>
      <w:r w:rsidRPr="00D850B8">
        <w:rPr>
          <w:rFonts w:ascii="Courier New" w:hAnsi="Courier New" w:cs="Courier New"/>
          <w:lang w:val="en-US"/>
        </w:rPr>
        <w:t xml:space="preserve"> </w:t>
      </w:r>
    </w:p>
    <w:p w14:paraId="7B1459D9" w14:textId="77777777" w:rsidR="00B27A23" w:rsidRPr="00F2496E" w:rsidRDefault="00B27A23" w:rsidP="00B27A23">
      <w:pPr>
        <w:pStyle w:val="a4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F249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14:paraId="11EE7660" w14:textId="1F745893" w:rsidR="00B27A23" w:rsidRPr="00D850B8" w:rsidRDefault="00D850B8" w:rsidP="00B27A23">
      <w:r>
        <w:t xml:space="preserve">Сегмент данных содержит строку, массив цифр, 5 </w:t>
      </w:r>
      <w:proofErr w:type="spellStart"/>
      <w:r>
        <w:t>переменнх</w:t>
      </w:r>
      <w:proofErr w:type="spellEnd"/>
      <w:r>
        <w:t xml:space="preserve"> и один массив.</w:t>
      </w:r>
    </w:p>
    <w:p w14:paraId="31D6680D" w14:textId="1F157042" w:rsidR="00D850B8" w:rsidRDefault="00D850B8" w:rsidP="00B27A23">
      <w:pPr>
        <w:rPr>
          <w:lang w:val="en-US"/>
        </w:rPr>
      </w:pPr>
    </w:p>
    <w:p w14:paraId="5FDE3AB5" w14:textId="4CD13470" w:rsidR="00D850B8" w:rsidRDefault="00D850B8" w:rsidP="00B27A23">
      <w:pPr>
        <w:rPr>
          <w:lang w:val="en-US"/>
        </w:rPr>
      </w:pPr>
    </w:p>
    <w:p w14:paraId="10D57812" w14:textId="1FF29D4B" w:rsidR="00D850B8" w:rsidRDefault="00F2496E" w:rsidP="00B27A23">
      <w:pPr>
        <w:rPr>
          <w:lang w:val="en-US"/>
        </w:rPr>
      </w:pPr>
      <w:r w:rsidRPr="00D850B8">
        <w:rPr>
          <w:noProof/>
          <w:lang w:val="en-US"/>
        </w:rPr>
        <w:drawing>
          <wp:inline distT="0" distB="0" distL="0" distR="0" wp14:anchorId="3989045D" wp14:editId="58792D83">
            <wp:extent cx="5311600" cy="300254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50B8" w14:paraId="1999531F" w14:textId="77777777" w:rsidTr="00947F6C">
        <w:tc>
          <w:tcPr>
            <w:tcW w:w="1869" w:type="dxa"/>
          </w:tcPr>
          <w:p w14:paraId="05BB5385" w14:textId="77777777" w:rsidR="00D850B8" w:rsidRPr="00CC616A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6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 переменной</w:t>
            </w:r>
          </w:p>
        </w:tc>
        <w:tc>
          <w:tcPr>
            <w:tcW w:w="1869" w:type="dxa"/>
          </w:tcPr>
          <w:p w14:paraId="7E7FC98A" w14:textId="77777777" w:rsidR="00D850B8" w:rsidRPr="00CC616A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6A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Начальный адрес</w:t>
            </w:r>
          </w:p>
        </w:tc>
        <w:tc>
          <w:tcPr>
            <w:tcW w:w="1869" w:type="dxa"/>
          </w:tcPr>
          <w:p w14:paraId="0763A421" w14:textId="77777777" w:rsidR="00D850B8" w:rsidRPr="00CC616A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6A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адрес</w:t>
            </w:r>
          </w:p>
        </w:tc>
        <w:tc>
          <w:tcPr>
            <w:tcW w:w="1869" w:type="dxa"/>
          </w:tcPr>
          <w:p w14:paraId="149C362C" w14:textId="77777777" w:rsidR="00D850B8" w:rsidRPr="00CC616A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6A">
              <w:rPr>
                <w:rFonts w:ascii="Times New Roman" w:hAnsi="Times New Roman" w:cs="Times New Roman"/>
                <w:b/>
                <w:sz w:val="24"/>
                <w:szCs w:val="24"/>
              </w:rPr>
              <w:t>Размер данных, байт</w:t>
            </w:r>
          </w:p>
        </w:tc>
        <w:tc>
          <w:tcPr>
            <w:tcW w:w="1869" w:type="dxa"/>
          </w:tcPr>
          <w:p w14:paraId="47D6E198" w14:textId="77777777" w:rsidR="00D850B8" w:rsidRPr="00CC616A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6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D850B8" w14:paraId="682EDCA9" w14:textId="77777777" w:rsidTr="00947F6C">
        <w:tc>
          <w:tcPr>
            <w:tcW w:w="1869" w:type="dxa"/>
          </w:tcPr>
          <w:p w14:paraId="2A168A01" w14:textId="107002FA" w:rsidR="00D850B8" w:rsidRPr="00D850B8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3DB9159D" w14:textId="77777777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00403000</w:t>
            </w:r>
          </w:p>
        </w:tc>
        <w:tc>
          <w:tcPr>
            <w:tcW w:w="1869" w:type="dxa"/>
          </w:tcPr>
          <w:p w14:paraId="007F0C4B" w14:textId="24969F60" w:rsidR="00D850B8" w:rsidRPr="00B85858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0040300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25074E13" w14:textId="04778914" w:rsidR="00D850B8" w:rsidRPr="00B85858" w:rsidRDefault="00B8585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244AE48E" w14:textId="77777777" w:rsidR="00D850B8" w:rsidRPr="00696917" w:rsidRDefault="00D850B8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D850B8" w14:paraId="73D81128" w14:textId="77777777" w:rsidTr="00947F6C">
        <w:tc>
          <w:tcPr>
            <w:tcW w:w="1869" w:type="dxa"/>
          </w:tcPr>
          <w:p w14:paraId="68D42302" w14:textId="77777777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969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1869" w:type="dxa"/>
          </w:tcPr>
          <w:p w14:paraId="2D50038E" w14:textId="202ED56C" w:rsidR="00D850B8" w:rsidRPr="00B85858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004030</w:t>
            </w:r>
            <w:r w:rsidR="007D7B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71A533C7" w14:textId="0149AE04" w:rsidR="00D850B8" w:rsidRPr="00AC1D98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869" w:type="dxa"/>
          </w:tcPr>
          <w:p w14:paraId="69C04749" w14:textId="2146650F" w:rsidR="00D850B8" w:rsidRPr="00696917" w:rsidRDefault="00B8585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869" w:type="dxa"/>
          </w:tcPr>
          <w:p w14:paraId="107BAE3D" w14:textId="77777777" w:rsidR="00D850B8" w:rsidRPr="002A2E23" w:rsidRDefault="00D850B8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окончания строки (0)</w:t>
            </w:r>
          </w:p>
        </w:tc>
      </w:tr>
      <w:tr w:rsidR="00B85858" w14:paraId="47BE0380" w14:textId="77777777" w:rsidTr="00947F6C">
        <w:tc>
          <w:tcPr>
            <w:tcW w:w="1869" w:type="dxa"/>
          </w:tcPr>
          <w:p w14:paraId="353D7923" w14:textId="5F99124D" w:rsidR="00B85858" w:rsidRPr="00696917" w:rsidRDefault="00B8585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1869" w:type="dxa"/>
          </w:tcPr>
          <w:p w14:paraId="125D0A7C" w14:textId="22300186" w:rsidR="00B85858" w:rsidRPr="00B85858" w:rsidRDefault="00B8585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00403007</w:t>
            </w:r>
          </w:p>
        </w:tc>
        <w:tc>
          <w:tcPr>
            <w:tcW w:w="1869" w:type="dxa"/>
          </w:tcPr>
          <w:p w14:paraId="1667F790" w14:textId="7F2C31BB" w:rsidR="00B85858" w:rsidRDefault="00B8585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0040300A</w:t>
            </w:r>
          </w:p>
        </w:tc>
        <w:tc>
          <w:tcPr>
            <w:tcW w:w="1869" w:type="dxa"/>
          </w:tcPr>
          <w:p w14:paraId="2D9111DA" w14:textId="25307990" w:rsidR="00B85858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869" w:type="dxa"/>
          </w:tcPr>
          <w:p w14:paraId="31669710" w14:textId="7D13A3B4" w:rsidR="00B85858" w:rsidRPr="00B85858" w:rsidRDefault="00B85858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D850B8" w14:paraId="201FEBCB" w14:textId="77777777" w:rsidTr="00947F6C">
        <w:tc>
          <w:tcPr>
            <w:tcW w:w="1869" w:type="dxa"/>
          </w:tcPr>
          <w:p w14:paraId="431711CF" w14:textId="61509470" w:rsidR="00D850B8" w:rsidRPr="00696917" w:rsidRDefault="009C0EE1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1869" w:type="dxa"/>
          </w:tcPr>
          <w:p w14:paraId="671309CA" w14:textId="532ACA19" w:rsidR="00D850B8" w:rsidRPr="00B85858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69" w:type="dxa"/>
          </w:tcPr>
          <w:p w14:paraId="606B712F" w14:textId="032E22A1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1869" w:type="dxa"/>
          </w:tcPr>
          <w:p w14:paraId="14E1FA02" w14:textId="56274E06" w:rsidR="00D850B8" w:rsidRPr="00696917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869" w:type="dxa"/>
          </w:tcPr>
          <w:p w14:paraId="3C40E1B7" w14:textId="35C1967E" w:rsidR="00D850B8" w:rsidRDefault="00914BCB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850B8">
              <w:rPr>
                <w:rFonts w:ascii="Times New Roman" w:hAnsi="Times New Roman" w:cs="Times New Roman"/>
                <w:sz w:val="24"/>
                <w:szCs w:val="24"/>
              </w:rPr>
              <w:t>-байтовое целое</w:t>
            </w:r>
          </w:p>
        </w:tc>
      </w:tr>
      <w:tr w:rsidR="00D850B8" w14:paraId="6F3E950B" w14:textId="77777777" w:rsidTr="00947F6C">
        <w:tc>
          <w:tcPr>
            <w:tcW w:w="1869" w:type="dxa"/>
          </w:tcPr>
          <w:p w14:paraId="03A59B13" w14:textId="33D7325F" w:rsidR="00D850B8" w:rsidRPr="00696917" w:rsidRDefault="00B85858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</w:t>
            </w:r>
          </w:p>
        </w:tc>
        <w:tc>
          <w:tcPr>
            <w:tcW w:w="1869" w:type="dxa"/>
          </w:tcPr>
          <w:p w14:paraId="033AD098" w14:textId="65BAB68A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0D</w:t>
            </w:r>
          </w:p>
        </w:tc>
        <w:tc>
          <w:tcPr>
            <w:tcW w:w="1869" w:type="dxa"/>
          </w:tcPr>
          <w:p w14:paraId="0260FC8A" w14:textId="25B44A71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</w:t>
            </w:r>
            <w:r w:rsidR="00586A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B858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869" w:type="dxa"/>
          </w:tcPr>
          <w:p w14:paraId="5DC4D8C8" w14:textId="53A87EE1" w:rsidR="00D850B8" w:rsidRPr="00696917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869" w:type="dxa"/>
          </w:tcPr>
          <w:p w14:paraId="63BD464B" w14:textId="5EC88B4B" w:rsidR="00D850B8" w:rsidRDefault="00914BCB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0B8">
              <w:rPr>
                <w:rFonts w:ascii="Times New Roman" w:hAnsi="Times New Roman" w:cs="Times New Roman"/>
                <w:sz w:val="24"/>
                <w:szCs w:val="24"/>
              </w:rPr>
              <w:t>-байтовое целое</w:t>
            </w:r>
          </w:p>
        </w:tc>
      </w:tr>
      <w:tr w:rsidR="00D850B8" w14:paraId="70629FA9" w14:textId="77777777" w:rsidTr="00947F6C">
        <w:tc>
          <w:tcPr>
            <w:tcW w:w="1869" w:type="dxa"/>
          </w:tcPr>
          <w:p w14:paraId="4EE8B31E" w14:textId="695F0C75" w:rsidR="00D850B8" w:rsidRPr="00696917" w:rsidRDefault="00586A7E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cc</w:t>
            </w:r>
          </w:p>
        </w:tc>
        <w:tc>
          <w:tcPr>
            <w:tcW w:w="1869" w:type="dxa"/>
          </w:tcPr>
          <w:p w14:paraId="502C63EF" w14:textId="7D91909E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</w:t>
            </w:r>
            <w:r w:rsidR="009C0E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0F</w:t>
            </w:r>
          </w:p>
        </w:tc>
        <w:tc>
          <w:tcPr>
            <w:tcW w:w="1869" w:type="dxa"/>
          </w:tcPr>
          <w:p w14:paraId="5202A017" w14:textId="1477D724" w:rsidR="00D850B8" w:rsidRPr="00696917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</w:t>
            </w:r>
            <w:r w:rsidR="00914BC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869" w:type="dxa"/>
          </w:tcPr>
          <w:p w14:paraId="49C46B25" w14:textId="79944991" w:rsidR="00D850B8" w:rsidRPr="00696917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869" w:type="dxa"/>
          </w:tcPr>
          <w:p w14:paraId="0F4F4DA6" w14:textId="39B46AED" w:rsidR="00D850B8" w:rsidRPr="00914BCB" w:rsidRDefault="00914BCB" w:rsidP="00947F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850B8">
              <w:rPr>
                <w:rFonts w:ascii="Times New Roman" w:hAnsi="Times New Roman" w:cs="Times New Roman"/>
                <w:sz w:val="24"/>
                <w:szCs w:val="24"/>
              </w:rPr>
              <w:t xml:space="preserve">-байтовое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</w:tr>
      <w:tr w:rsidR="00D850B8" w14:paraId="716C1D6F" w14:textId="77777777" w:rsidTr="00947F6C">
        <w:tc>
          <w:tcPr>
            <w:tcW w:w="1869" w:type="dxa"/>
          </w:tcPr>
          <w:p w14:paraId="129405BE" w14:textId="6491F0BA" w:rsidR="00D850B8" w:rsidRPr="00696917" w:rsidRDefault="00586A7E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float1</w:t>
            </w:r>
          </w:p>
        </w:tc>
        <w:tc>
          <w:tcPr>
            <w:tcW w:w="1869" w:type="dxa"/>
          </w:tcPr>
          <w:p w14:paraId="53ACFA80" w14:textId="18F436B8" w:rsidR="00D850B8" w:rsidRPr="00F841C1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0040301</w:t>
            </w:r>
            <w:r w:rsidR="00F84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E12EE59" w14:textId="22A3997A" w:rsidR="00D850B8" w:rsidRPr="00F841C1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0040301</w:t>
            </w:r>
            <w:r w:rsidR="00F841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274E8AC0" w14:textId="1445C9B4" w:rsidR="00D850B8" w:rsidRPr="00696917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869" w:type="dxa"/>
          </w:tcPr>
          <w:p w14:paraId="0B2DA6FE" w14:textId="3ECD7F21" w:rsidR="00D850B8" w:rsidRDefault="00914BCB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50B8">
              <w:rPr>
                <w:rFonts w:ascii="Times New Roman" w:hAnsi="Times New Roman" w:cs="Times New Roman"/>
                <w:sz w:val="24"/>
                <w:szCs w:val="24"/>
              </w:rPr>
              <w:t>-байтовое вещественное</w:t>
            </w:r>
          </w:p>
        </w:tc>
      </w:tr>
      <w:tr w:rsidR="00D850B8" w14:paraId="54738AD4" w14:textId="77777777" w:rsidTr="00947F6C">
        <w:tc>
          <w:tcPr>
            <w:tcW w:w="1869" w:type="dxa"/>
          </w:tcPr>
          <w:p w14:paraId="5BB2303F" w14:textId="00006C37" w:rsidR="00D850B8" w:rsidRPr="00696917" w:rsidRDefault="00586A7E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float2</w:t>
            </w:r>
          </w:p>
        </w:tc>
        <w:tc>
          <w:tcPr>
            <w:tcW w:w="1869" w:type="dxa"/>
          </w:tcPr>
          <w:p w14:paraId="5DF1C3B7" w14:textId="344403AC" w:rsidR="00D850B8" w:rsidRPr="00F841C1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0040301</w:t>
            </w:r>
            <w:r w:rsidR="00F841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1EEE33BA" w14:textId="3118AB77" w:rsidR="00D850B8" w:rsidRPr="00F841C1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004030</w:t>
            </w:r>
            <w:r w:rsidR="00F841C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69" w:type="dxa"/>
          </w:tcPr>
          <w:p w14:paraId="33431DCB" w14:textId="5DB41DB0" w:rsidR="00D850B8" w:rsidRPr="00696917" w:rsidRDefault="00914BCB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869" w:type="dxa"/>
          </w:tcPr>
          <w:p w14:paraId="30DAC991" w14:textId="18DD57BC" w:rsidR="00D850B8" w:rsidRDefault="00914BCB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50B8">
              <w:rPr>
                <w:rFonts w:ascii="Times New Roman" w:hAnsi="Times New Roman" w:cs="Times New Roman"/>
                <w:sz w:val="24"/>
                <w:szCs w:val="24"/>
              </w:rPr>
              <w:t>-байтовое вещественное</w:t>
            </w:r>
          </w:p>
        </w:tc>
      </w:tr>
      <w:tr w:rsidR="00DE0B01" w14:paraId="7620C6FE" w14:textId="77777777" w:rsidTr="00947F6C">
        <w:tc>
          <w:tcPr>
            <w:tcW w:w="1869" w:type="dxa"/>
          </w:tcPr>
          <w:p w14:paraId="110C9FBB" w14:textId="24344896" w:rsidR="00DE0B01" w:rsidRDefault="00F11A11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  <w:r w:rsidR="00DE0B0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mas</w:t>
            </w:r>
            <w:proofErr w:type="spellEnd"/>
          </w:p>
        </w:tc>
        <w:tc>
          <w:tcPr>
            <w:tcW w:w="1869" w:type="dxa"/>
          </w:tcPr>
          <w:p w14:paraId="2C588D92" w14:textId="5B3ACEEA" w:rsidR="00DE0B01" w:rsidRPr="00F841C1" w:rsidRDefault="00F841C1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0040301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69" w:type="dxa"/>
          </w:tcPr>
          <w:p w14:paraId="5C3BDC33" w14:textId="6FD9FD5B" w:rsidR="00DE0B01" w:rsidRDefault="00F841C1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00303040</w:t>
            </w:r>
          </w:p>
        </w:tc>
        <w:tc>
          <w:tcPr>
            <w:tcW w:w="1869" w:type="dxa"/>
          </w:tcPr>
          <w:p w14:paraId="7F7B7946" w14:textId="6A48F64B" w:rsidR="00DE0B01" w:rsidRDefault="00F841C1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869" w:type="dxa"/>
          </w:tcPr>
          <w:p w14:paraId="3EE87016" w14:textId="7A5F953A" w:rsidR="00DE0B01" w:rsidRPr="00F841C1" w:rsidRDefault="00F841C1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8-байтовых чисел</w:t>
            </w:r>
          </w:p>
        </w:tc>
      </w:tr>
      <w:tr w:rsidR="00D850B8" w14:paraId="54D6BB03" w14:textId="77777777" w:rsidTr="00947F6C">
        <w:trPr>
          <w:trHeight w:val="70"/>
        </w:trPr>
        <w:tc>
          <w:tcPr>
            <w:tcW w:w="5607" w:type="dxa"/>
            <w:gridSpan w:val="3"/>
          </w:tcPr>
          <w:p w14:paraId="6FA1C7F8" w14:textId="77777777" w:rsidR="00D850B8" w:rsidRDefault="00D850B8" w:rsidP="0094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869" w:type="dxa"/>
          </w:tcPr>
          <w:p w14:paraId="2C8176F2" w14:textId="1BD60BBD" w:rsidR="00D850B8" w:rsidRPr="007C4CFC" w:rsidRDefault="007C4CFC" w:rsidP="0094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1869" w:type="dxa"/>
          </w:tcPr>
          <w:p w14:paraId="7DBCF382" w14:textId="77777777" w:rsidR="00D850B8" w:rsidRDefault="00D850B8" w:rsidP="00947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52E5DD" w14:textId="77777777" w:rsidR="00947F6C" w:rsidRDefault="00947F6C" w:rsidP="00947F6C">
      <w:pPr>
        <w:rPr>
          <w:rFonts w:ascii="Times New Roman" w:hAnsi="Times New Roman" w:cs="Times New Roman"/>
          <w:sz w:val="28"/>
          <w:szCs w:val="28"/>
        </w:rPr>
      </w:pPr>
      <w:r w:rsidRPr="002A2E23">
        <w:rPr>
          <w:rFonts w:ascii="Times New Roman" w:hAnsi="Times New Roman" w:cs="Times New Roman"/>
          <w:sz w:val="28"/>
          <w:szCs w:val="28"/>
        </w:rPr>
        <w:t>Пошаговое выполнение программы:</w:t>
      </w:r>
    </w:p>
    <w:p w14:paraId="7F492B12" w14:textId="77777777" w:rsidR="00947F6C" w:rsidRDefault="00947F6C" w:rsidP="0094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p w14:paraId="2B6817C3" w14:textId="49E5931F" w:rsidR="00D850B8" w:rsidRDefault="00947F6C" w:rsidP="00B27A23">
      <w:pPr>
        <w:rPr>
          <w:lang w:val="en-US"/>
        </w:rPr>
      </w:pPr>
      <w:r w:rsidRPr="00947F6C">
        <w:rPr>
          <w:noProof/>
          <w:lang w:val="en-US"/>
        </w:rPr>
        <w:drawing>
          <wp:inline distT="0" distB="0" distL="0" distR="0" wp14:anchorId="5B4FF84B" wp14:editId="25F52DAA">
            <wp:extent cx="4000847" cy="35359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6AB4" w14:textId="74875DE5" w:rsidR="00947F6C" w:rsidRDefault="00947F6C" w:rsidP="00947F6C">
      <w:pPr>
        <w:pStyle w:val="a4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AX, a</w:t>
      </w:r>
    </w:p>
    <w:p w14:paraId="47033F1C" w14:textId="540AEF29" w:rsidR="002E55E0" w:rsidRDefault="00947F6C" w:rsidP="002E55E0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947F6C">
        <w:rPr>
          <w:rFonts w:ascii="Courier New" w:hAnsi="Courier New" w:cs="Courier New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37802A6" wp14:editId="1C45E311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3253740" cy="2872394"/>
            <wp:effectExtent l="0" t="0" r="3810" b="4445"/>
            <wp:wrapTight wrapText="bothSides">
              <wp:wrapPolygon edited="0">
                <wp:start x="0" y="0"/>
                <wp:lineTo x="0" y="21490"/>
                <wp:lineTo x="21499" y="21490"/>
                <wp:lineTo x="214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872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E0" w:rsidRPr="002E55E0">
        <w:t xml:space="preserve"> </w:t>
      </w:r>
      <w:r w:rsidR="002E55E0">
        <w:t>К</w:t>
      </w:r>
      <w:r w:rsidR="002E55E0">
        <w:rPr>
          <w:rFonts w:ascii="Times New Roman" w:hAnsi="Times New Roman" w:cs="Times New Roman"/>
        </w:rPr>
        <w:t xml:space="preserve">од команды – </w:t>
      </w:r>
      <w:r w:rsidR="002E55E0">
        <w:rPr>
          <w:rFonts w:ascii="Times New Roman" w:hAnsi="Times New Roman" w:cs="Times New Roman"/>
          <w:b/>
        </w:rPr>
        <w:t xml:space="preserve">A1 </w:t>
      </w:r>
      <w:r w:rsidR="00152058">
        <w:rPr>
          <w:rFonts w:ascii="Times New Roman" w:hAnsi="Times New Roman" w:cs="Times New Roman"/>
          <w:b/>
        </w:rPr>
        <w:t>0</w:t>
      </w:r>
      <w:r w:rsidR="00152058">
        <w:rPr>
          <w:rFonts w:ascii="Times New Roman" w:hAnsi="Times New Roman" w:cs="Times New Roman"/>
          <w:b/>
          <w:lang w:val="en-US"/>
        </w:rPr>
        <w:t>B</w:t>
      </w:r>
      <w:r w:rsidR="00152058" w:rsidRPr="00152058">
        <w:rPr>
          <w:rFonts w:ascii="Times New Roman" w:hAnsi="Times New Roman" w:cs="Times New Roman"/>
          <w:b/>
        </w:rPr>
        <w:t>30400</w:t>
      </w:r>
      <w:r w:rsidR="002E55E0">
        <w:rPr>
          <w:rFonts w:ascii="Times New Roman" w:hAnsi="Times New Roman" w:cs="Times New Roman"/>
        </w:rPr>
        <w:t xml:space="preserve">. Команда пересылает в регистр </w:t>
      </w:r>
      <w:r w:rsidR="002E55E0">
        <w:rPr>
          <w:rFonts w:ascii="Times New Roman" w:hAnsi="Times New Roman" w:cs="Times New Roman"/>
          <w:b/>
          <w:lang w:val="en-US"/>
        </w:rPr>
        <w:t>A</w:t>
      </w:r>
      <w:r w:rsidR="00152058">
        <w:rPr>
          <w:rFonts w:ascii="Times New Roman" w:hAnsi="Times New Roman" w:cs="Times New Roman"/>
          <w:b/>
          <w:lang w:val="en-US"/>
        </w:rPr>
        <w:t>X</w:t>
      </w:r>
      <w:r w:rsidR="00967229" w:rsidRPr="00967229">
        <w:rPr>
          <w:rFonts w:ascii="Times New Roman" w:hAnsi="Times New Roman" w:cs="Times New Roman"/>
          <w:b/>
        </w:rPr>
        <w:t xml:space="preserve"> </w:t>
      </w:r>
      <w:r w:rsidR="00967229">
        <w:rPr>
          <w:rFonts w:ascii="Times New Roman" w:hAnsi="Times New Roman" w:cs="Times New Roman"/>
        </w:rPr>
        <w:t xml:space="preserve">(младшую часть </w:t>
      </w:r>
      <w:r w:rsidR="00967229">
        <w:rPr>
          <w:rFonts w:ascii="Times New Roman" w:hAnsi="Times New Roman" w:cs="Times New Roman"/>
          <w:lang w:val="en-US"/>
        </w:rPr>
        <w:t>EA</w:t>
      </w:r>
      <w:r w:rsidR="00967229">
        <w:rPr>
          <w:rFonts w:ascii="Times New Roman" w:hAnsi="Times New Roman" w:cs="Times New Roman"/>
          <w:b/>
          <w:lang w:val="en-US"/>
        </w:rPr>
        <w:t>X</w:t>
      </w:r>
      <w:r w:rsidR="00967229">
        <w:rPr>
          <w:rFonts w:ascii="Times New Roman" w:hAnsi="Times New Roman" w:cs="Times New Roman"/>
        </w:rPr>
        <w:t xml:space="preserve">) </w:t>
      </w:r>
      <w:r w:rsidR="00152058" w:rsidRPr="00152058">
        <w:rPr>
          <w:rFonts w:ascii="Times New Roman" w:hAnsi="Times New Roman" w:cs="Times New Roman"/>
        </w:rPr>
        <w:t xml:space="preserve"> 2</w:t>
      </w:r>
      <w:r w:rsidR="002E55E0">
        <w:rPr>
          <w:rFonts w:ascii="Times New Roman" w:hAnsi="Times New Roman" w:cs="Times New Roman"/>
        </w:rPr>
        <w:t xml:space="preserve"> байт</w:t>
      </w:r>
      <w:r w:rsidR="00152058">
        <w:rPr>
          <w:rFonts w:ascii="Times New Roman" w:hAnsi="Times New Roman" w:cs="Times New Roman"/>
        </w:rPr>
        <w:t>а</w:t>
      </w:r>
      <w:r w:rsidR="002E55E0">
        <w:rPr>
          <w:rFonts w:ascii="Times New Roman" w:hAnsi="Times New Roman" w:cs="Times New Roman"/>
        </w:rPr>
        <w:t xml:space="preserve"> из ячейки памяти с адресом </w:t>
      </w:r>
      <w:r w:rsidR="002E55E0">
        <w:rPr>
          <w:rFonts w:ascii="Courier New" w:hAnsi="Courier New" w:cs="Courier New"/>
          <w:sz w:val="24"/>
          <w:szCs w:val="24"/>
        </w:rPr>
        <w:t>004</w:t>
      </w:r>
      <w:r w:rsidR="00152058">
        <w:rPr>
          <w:rFonts w:ascii="Courier New" w:hAnsi="Courier New" w:cs="Courier New"/>
          <w:sz w:val="24"/>
          <w:szCs w:val="24"/>
        </w:rPr>
        <w:t>0300</w:t>
      </w:r>
      <w:r w:rsidR="00152058">
        <w:rPr>
          <w:rFonts w:ascii="Courier New" w:hAnsi="Courier New" w:cs="Courier New"/>
          <w:sz w:val="24"/>
          <w:szCs w:val="24"/>
          <w:lang w:val="en-US"/>
        </w:rPr>
        <w:t>B</w:t>
      </w:r>
      <w:r w:rsidR="002E55E0">
        <w:rPr>
          <w:rFonts w:ascii="Times New Roman" w:hAnsi="Times New Roman" w:cs="Times New Roman"/>
        </w:rPr>
        <w:t xml:space="preserve"> (переменная </w:t>
      </w:r>
      <w:r w:rsidR="002E55E0">
        <w:rPr>
          <w:rFonts w:ascii="Times New Roman" w:hAnsi="Times New Roman" w:cs="Times New Roman"/>
          <w:b/>
          <w:lang w:val="en-US"/>
        </w:rPr>
        <w:t>a</w:t>
      </w:r>
      <w:r w:rsidR="002E55E0">
        <w:rPr>
          <w:rFonts w:ascii="Times New Roman" w:hAnsi="Times New Roman" w:cs="Times New Roman"/>
        </w:rPr>
        <w:t>). Размер пересылаемых данных –</w:t>
      </w:r>
      <w:r w:rsidR="00967229">
        <w:rPr>
          <w:rFonts w:ascii="Times New Roman" w:hAnsi="Times New Roman" w:cs="Times New Roman"/>
        </w:rPr>
        <w:t xml:space="preserve"> 2</w:t>
      </w:r>
      <w:r w:rsidR="002E55E0">
        <w:rPr>
          <w:rFonts w:ascii="Times New Roman" w:hAnsi="Times New Roman" w:cs="Times New Roman"/>
        </w:rPr>
        <w:t xml:space="preserve"> байт. Увеличивает </w:t>
      </w:r>
      <w:r w:rsidR="002E55E0">
        <w:rPr>
          <w:rFonts w:ascii="Times New Roman" w:hAnsi="Times New Roman" w:cs="Times New Roman"/>
          <w:b/>
          <w:lang w:val="en-US"/>
        </w:rPr>
        <w:t>EIP</w:t>
      </w:r>
      <w:r w:rsidR="002E55E0" w:rsidRPr="002E55E0">
        <w:rPr>
          <w:rFonts w:ascii="Times New Roman" w:hAnsi="Times New Roman" w:cs="Times New Roman"/>
        </w:rPr>
        <w:t xml:space="preserve"> </w:t>
      </w:r>
      <w:r w:rsidR="002E55E0">
        <w:rPr>
          <w:rFonts w:ascii="Times New Roman" w:hAnsi="Times New Roman" w:cs="Times New Roman"/>
        </w:rPr>
        <w:t>на 5 (размер кода команды).</w:t>
      </w:r>
    </w:p>
    <w:p w14:paraId="082A1766" w14:textId="522D5449" w:rsidR="00947F6C" w:rsidRDefault="00947F6C" w:rsidP="00947F6C">
      <w:pPr>
        <w:pStyle w:val="a4"/>
        <w:ind w:left="720"/>
        <w:rPr>
          <w:rFonts w:ascii="Courier New" w:hAnsi="Courier New" w:cs="Courier New"/>
        </w:rPr>
      </w:pPr>
    </w:p>
    <w:p w14:paraId="300763F0" w14:textId="2691CBDA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42461F9F" w14:textId="1737DDCC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55449614" w14:textId="433E553B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49589BB7" w14:textId="675A88CE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173F3210" w14:textId="6E704083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6367E456" w14:textId="23AFB619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26E9A46A" w14:textId="77777777" w:rsidR="002E55E0" w:rsidRP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4EBE45C4" w14:textId="6BFAC777" w:rsidR="00947F6C" w:rsidRDefault="00947F6C" w:rsidP="00947F6C">
      <w:pPr>
        <w:pStyle w:val="a4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947F6C">
        <w:rPr>
          <w:rFonts w:ascii="Courier New" w:hAnsi="Courier New" w:cs="Courier New"/>
          <w:lang w:val="en-US"/>
        </w:rPr>
        <w:t>MOV BX, b</w:t>
      </w:r>
    </w:p>
    <w:p w14:paraId="3B74DF9F" w14:textId="1312DCF9" w:rsidR="002E55E0" w:rsidRDefault="00947F6C" w:rsidP="002E55E0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947F6C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9CE801" wp14:editId="4576A655">
            <wp:simplePos x="0" y="0"/>
            <wp:positionH relativeFrom="column">
              <wp:posOffset>817245</wp:posOffset>
            </wp:positionH>
            <wp:positionV relativeFrom="paragraph">
              <wp:posOffset>3175</wp:posOffset>
            </wp:positionV>
            <wp:extent cx="3180453" cy="2788920"/>
            <wp:effectExtent l="0" t="0" r="1270" b="0"/>
            <wp:wrapTight wrapText="bothSides">
              <wp:wrapPolygon edited="0">
                <wp:start x="0" y="0"/>
                <wp:lineTo x="0" y="21393"/>
                <wp:lineTo x="21479" y="21393"/>
                <wp:lineTo x="2147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3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E0" w:rsidRPr="002E55E0">
        <w:t xml:space="preserve"> </w:t>
      </w:r>
      <w:r w:rsidR="002E55E0">
        <w:t>К</w:t>
      </w:r>
      <w:r w:rsidR="002E55E0">
        <w:rPr>
          <w:rFonts w:ascii="Times New Roman" w:hAnsi="Times New Roman" w:cs="Times New Roman"/>
        </w:rPr>
        <w:t xml:space="preserve">од команды – </w:t>
      </w:r>
      <w:r w:rsidR="00967229">
        <w:rPr>
          <w:rFonts w:ascii="Times New Roman" w:hAnsi="Times New Roman" w:cs="Times New Roman"/>
          <w:b/>
        </w:rPr>
        <w:t>8</w:t>
      </w:r>
      <w:r w:rsidR="00967229">
        <w:rPr>
          <w:rFonts w:ascii="Times New Roman" w:hAnsi="Times New Roman" w:cs="Times New Roman"/>
          <w:b/>
          <w:lang w:val="en-US"/>
        </w:rPr>
        <w:t>B</w:t>
      </w:r>
      <w:r w:rsidR="00967229" w:rsidRPr="00967229">
        <w:rPr>
          <w:rFonts w:ascii="Times New Roman" w:hAnsi="Times New Roman" w:cs="Times New Roman"/>
          <w:b/>
        </w:rPr>
        <w:t>1</w:t>
      </w:r>
      <w:r w:rsidR="00967229">
        <w:rPr>
          <w:rFonts w:ascii="Times New Roman" w:hAnsi="Times New Roman" w:cs="Times New Roman"/>
          <w:b/>
          <w:lang w:val="en-US"/>
        </w:rPr>
        <w:t>D</w:t>
      </w:r>
      <w:r w:rsidR="002E55E0">
        <w:rPr>
          <w:rFonts w:ascii="Times New Roman" w:hAnsi="Times New Roman" w:cs="Times New Roman"/>
          <w:b/>
        </w:rPr>
        <w:t xml:space="preserve"> </w:t>
      </w:r>
      <w:r w:rsidR="00967229" w:rsidRPr="00967229">
        <w:rPr>
          <w:rFonts w:ascii="Times New Roman" w:hAnsi="Times New Roman" w:cs="Times New Roman"/>
          <w:b/>
        </w:rPr>
        <w:t>0</w:t>
      </w:r>
      <w:r w:rsidR="00967229">
        <w:rPr>
          <w:rFonts w:ascii="Times New Roman" w:hAnsi="Times New Roman" w:cs="Times New Roman"/>
          <w:b/>
          <w:lang w:val="en-US"/>
        </w:rPr>
        <w:t>D</w:t>
      </w:r>
      <w:r w:rsidR="00967229" w:rsidRPr="00967229">
        <w:rPr>
          <w:rFonts w:ascii="Times New Roman" w:hAnsi="Times New Roman" w:cs="Times New Roman"/>
          <w:b/>
        </w:rPr>
        <w:t>304</w:t>
      </w:r>
      <w:r w:rsidR="002E55E0">
        <w:rPr>
          <w:rFonts w:ascii="Times New Roman" w:hAnsi="Times New Roman" w:cs="Times New Roman"/>
        </w:rPr>
        <w:t xml:space="preserve">. Команда пересылает в регистр </w:t>
      </w:r>
      <w:r w:rsidR="00967229">
        <w:rPr>
          <w:rFonts w:ascii="Times New Roman" w:hAnsi="Times New Roman" w:cs="Times New Roman"/>
          <w:b/>
          <w:lang w:val="en-US"/>
        </w:rPr>
        <w:t>BX</w:t>
      </w:r>
      <w:r w:rsidR="002E55E0">
        <w:rPr>
          <w:rFonts w:ascii="Times New Roman" w:hAnsi="Times New Roman" w:cs="Times New Roman"/>
        </w:rPr>
        <w:t xml:space="preserve"> (младшую часть </w:t>
      </w:r>
      <w:r w:rsidR="00967229">
        <w:rPr>
          <w:rFonts w:ascii="Times New Roman" w:hAnsi="Times New Roman" w:cs="Times New Roman"/>
          <w:lang w:val="en-US"/>
        </w:rPr>
        <w:t>EB</w:t>
      </w:r>
      <w:r w:rsidR="002E55E0">
        <w:rPr>
          <w:rFonts w:ascii="Times New Roman" w:hAnsi="Times New Roman" w:cs="Times New Roman"/>
          <w:b/>
          <w:lang w:val="en-US"/>
        </w:rPr>
        <w:t>X</w:t>
      </w:r>
      <w:r w:rsidR="002E55E0">
        <w:rPr>
          <w:rFonts w:ascii="Times New Roman" w:hAnsi="Times New Roman" w:cs="Times New Roman"/>
        </w:rPr>
        <w:t xml:space="preserve">) байт из ячейки памяти с адресом </w:t>
      </w:r>
      <w:r w:rsidR="00967229">
        <w:rPr>
          <w:rFonts w:ascii="Times New Roman" w:hAnsi="Times New Roman" w:cs="Times New Roman"/>
        </w:rPr>
        <w:t>40300</w:t>
      </w:r>
      <w:r w:rsidR="00967229">
        <w:rPr>
          <w:rFonts w:ascii="Times New Roman" w:hAnsi="Times New Roman" w:cs="Times New Roman"/>
          <w:lang w:val="en-US"/>
        </w:rPr>
        <w:t>D</w:t>
      </w:r>
      <w:r w:rsidR="002E55E0">
        <w:rPr>
          <w:rFonts w:ascii="Times New Roman" w:hAnsi="Times New Roman" w:cs="Times New Roman"/>
        </w:rPr>
        <w:t xml:space="preserve"> (переменная </w:t>
      </w:r>
      <w:r w:rsidR="00967229">
        <w:rPr>
          <w:rFonts w:ascii="Times New Roman" w:hAnsi="Times New Roman" w:cs="Times New Roman"/>
          <w:b/>
          <w:lang w:val="en-US"/>
        </w:rPr>
        <w:t>b</w:t>
      </w:r>
      <w:r w:rsidR="002E55E0">
        <w:rPr>
          <w:rFonts w:ascii="Times New Roman" w:hAnsi="Times New Roman" w:cs="Times New Roman"/>
        </w:rPr>
        <w:t xml:space="preserve">). Размер пересылаемых данных – </w:t>
      </w:r>
      <w:r w:rsidR="00967229" w:rsidRPr="00967229">
        <w:rPr>
          <w:rFonts w:ascii="Times New Roman" w:hAnsi="Times New Roman" w:cs="Times New Roman"/>
        </w:rPr>
        <w:t xml:space="preserve">2 </w:t>
      </w:r>
      <w:r w:rsidR="002E55E0">
        <w:rPr>
          <w:rFonts w:ascii="Times New Roman" w:hAnsi="Times New Roman" w:cs="Times New Roman"/>
        </w:rPr>
        <w:t>байт</w:t>
      </w:r>
      <w:r w:rsidR="00967229">
        <w:rPr>
          <w:rFonts w:ascii="Times New Roman" w:hAnsi="Times New Roman" w:cs="Times New Roman"/>
        </w:rPr>
        <w:t>а</w:t>
      </w:r>
      <w:r w:rsidR="002E55E0">
        <w:rPr>
          <w:rFonts w:ascii="Times New Roman" w:hAnsi="Times New Roman" w:cs="Times New Roman"/>
        </w:rPr>
        <w:t xml:space="preserve">. Увеличивает </w:t>
      </w:r>
      <w:r w:rsidR="002E55E0">
        <w:rPr>
          <w:rFonts w:ascii="Times New Roman" w:hAnsi="Times New Roman" w:cs="Times New Roman"/>
          <w:b/>
          <w:lang w:val="en-US"/>
        </w:rPr>
        <w:t>EIP</w:t>
      </w:r>
      <w:r w:rsidR="002E55E0" w:rsidRPr="002E55E0">
        <w:rPr>
          <w:rFonts w:ascii="Times New Roman" w:hAnsi="Times New Roman" w:cs="Times New Roman"/>
        </w:rPr>
        <w:t xml:space="preserve"> </w:t>
      </w:r>
      <w:r w:rsidR="002E55E0">
        <w:rPr>
          <w:rFonts w:ascii="Times New Roman" w:hAnsi="Times New Roman" w:cs="Times New Roman"/>
        </w:rPr>
        <w:t>на 5 (размер кода команды).</w:t>
      </w:r>
    </w:p>
    <w:p w14:paraId="0EC30A8F" w14:textId="73D7E0AB" w:rsidR="00947F6C" w:rsidRDefault="00947F6C" w:rsidP="00947F6C">
      <w:pPr>
        <w:pStyle w:val="a4"/>
        <w:ind w:left="720"/>
        <w:rPr>
          <w:rFonts w:ascii="Courier New" w:hAnsi="Courier New" w:cs="Courier New"/>
        </w:rPr>
      </w:pPr>
    </w:p>
    <w:p w14:paraId="3BD2FF80" w14:textId="28A0A340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35A3883F" w14:textId="5DAEA2FD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0FAFB667" w14:textId="62F555DF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78EC3EA6" w14:textId="1A2C6310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33E120EC" w14:textId="5EB8DBD8" w:rsid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74D6CCB3" w14:textId="77777777" w:rsidR="002E55E0" w:rsidRPr="002E55E0" w:rsidRDefault="002E55E0" w:rsidP="00947F6C">
      <w:pPr>
        <w:pStyle w:val="a4"/>
        <w:ind w:left="720"/>
        <w:rPr>
          <w:rFonts w:ascii="Courier New" w:hAnsi="Courier New" w:cs="Courier New"/>
        </w:rPr>
      </w:pPr>
    </w:p>
    <w:p w14:paraId="0749E73A" w14:textId="40C695E4" w:rsidR="00947F6C" w:rsidRDefault="00947F6C" w:rsidP="00947F6C">
      <w:pPr>
        <w:pStyle w:val="a4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947F6C">
        <w:rPr>
          <w:rFonts w:ascii="Courier New" w:hAnsi="Courier New" w:cs="Courier New"/>
          <w:lang w:val="en-US"/>
        </w:rPr>
        <w:t>MOV CX, cc</w:t>
      </w:r>
    </w:p>
    <w:p w14:paraId="710F82B8" w14:textId="242CFAD3" w:rsidR="002E55E0" w:rsidRDefault="002E55E0" w:rsidP="002E55E0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2E55E0">
        <w:rPr>
          <w:rFonts w:ascii="Courier New" w:hAnsi="Courier New" w:cs="Courier New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4AADA4A" wp14:editId="72DB9A71">
            <wp:simplePos x="0" y="0"/>
            <wp:positionH relativeFrom="column">
              <wp:posOffset>817245</wp:posOffset>
            </wp:positionH>
            <wp:positionV relativeFrom="paragraph">
              <wp:posOffset>1270</wp:posOffset>
            </wp:positionV>
            <wp:extent cx="3250450" cy="2865120"/>
            <wp:effectExtent l="0" t="0" r="7620" b="0"/>
            <wp:wrapTight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5E0">
        <w:t xml:space="preserve"> </w:t>
      </w:r>
    </w:p>
    <w:p w14:paraId="09E2A5C5" w14:textId="150BE3C3" w:rsidR="002E55E0" w:rsidRDefault="002E55E0" w:rsidP="002E55E0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Код команды – </w:t>
      </w:r>
      <w:r w:rsidR="00967229" w:rsidRPr="00967229">
        <w:rPr>
          <w:rFonts w:ascii="Times New Roman" w:hAnsi="Times New Roman" w:cs="Times New Roman"/>
          <w:b/>
        </w:rPr>
        <w:t>8</w:t>
      </w:r>
      <w:r w:rsidR="00967229">
        <w:rPr>
          <w:rFonts w:ascii="Times New Roman" w:hAnsi="Times New Roman" w:cs="Times New Roman"/>
          <w:b/>
          <w:lang w:val="en-US"/>
        </w:rPr>
        <w:t>B</w:t>
      </w:r>
      <w:r w:rsidR="00967229" w:rsidRPr="00967229">
        <w:rPr>
          <w:rFonts w:ascii="Times New Roman" w:hAnsi="Times New Roman" w:cs="Times New Roman"/>
          <w:b/>
        </w:rPr>
        <w:t>0</w:t>
      </w:r>
      <w:r w:rsidR="00967229">
        <w:rPr>
          <w:rFonts w:ascii="Times New Roman" w:hAnsi="Times New Roman" w:cs="Times New Roman"/>
          <w:b/>
          <w:lang w:val="en-US"/>
        </w:rPr>
        <w:t>D</w:t>
      </w:r>
      <w:r w:rsidR="00967229" w:rsidRPr="00967229">
        <w:rPr>
          <w:rFonts w:ascii="Times New Roman" w:hAnsi="Times New Roman" w:cs="Times New Roman"/>
          <w:b/>
        </w:rPr>
        <w:t xml:space="preserve"> 0</w:t>
      </w:r>
      <w:r w:rsidR="00967229">
        <w:rPr>
          <w:rFonts w:ascii="Times New Roman" w:hAnsi="Times New Roman" w:cs="Times New Roman"/>
          <w:b/>
          <w:lang w:val="en-US"/>
        </w:rPr>
        <w:t>F</w:t>
      </w:r>
      <w:r w:rsidR="00967229" w:rsidRPr="00967229">
        <w:rPr>
          <w:rFonts w:ascii="Times New Roman" w:hAnsi="Times New Roman" w:cs="Times New Roman"/>
          <w:b/>
        </w:rPr>
        <w:t>304</w:t>
      </w:r>
      <w:r>
        <w:rPr>
          <w:rFonts w:ascii="Times New Roman" w:hAnsi="Times New Roman" w:cs="Times New Roman"/>
        </w:rPr>
        <w:t xml:space="preserve">. Команда пересылает в регистр </w:t>
      </w:r>
      <w:r w:rsidR="00967229">
        <w:rPr>
          <w:rFonts w:ascii="Times New Roman" w:hAnsi="Times New Roman" w:cs="Times New Roman"/>
          <w:b/>
          <w:lang w:val="en-US"/>
        </w:rPr>
        <w:t>CX</w:t>
      </w:r>
      <w:r>
        <w:rPr>
          <w:rFonts w:ascii="Times New Roman" w:hAnsi="Times New Roman" w:cs="Times New Roman"/>
        </w:rPr>
        <w:t xml:space="preserve"> (младшую часть </w:t>
      </w:r>
      <w:r>
        <w:rPr>
          <w:rFonts w:ascii="Times New Roman" w:hAnsi="Times New Roman" w:cs="Times New Roman"/>
          <w:b/>
          <w:lang w:val="en-US"/>
        </w:rPr>
        <w:t>E</w:t>
      </w:r>
      <w:r w:rsidR="00967229"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>X</w:t>
      </w:r>
      <w:r>
        <w:rPr>
          <w:rFonts w:ascii="Times New Roman" w:hAnsi="Times New Roman" w:cs="Times New Roman"/>
        </w:rPr>
        <w:t xml:space="preserve">) </w:t>
      </w:r>
      <w:r w:rsidR="00967229" w:rsidRPr="00967229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>байт</w:t>
      </w:r>
      <w:r w:rsidR="009672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из ячейки памяти с адресом </w:t>
      </w:r>
      <w:r w:rsidR="00967229">
        <w:rPr>
          <w:rFonts w:ascii="Courier New" w:hAnsi="Courier New" w:cs="Courier New"/>
          <w:sz w:val="24"/>
          <w:szCs w:val="24"/>
        </w:rPr>
        <w:t>40300</w:t>
      </w:r>
      <w:r w:rsidR="00967229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</w:rPr>
        <w:t xml:space="preserve"> (переменная </w:t>
      </w:r>
      <w:r w:rsidR="00967229">
        <w:rPr>
          <w:rFonts w:ascii="Times New Roman" w:hAnsi="Times New Roman" w:cs="Times New Roman"/>
          <w:b/>
          <w:lang w:val="en-US"/>
        </w:rPr>
        <w:t>cc</w:t>
      </w:r>
      <w:r>
        <w:rPr>
          <w:rFonts w:ascii="Times New Roman" w:hAnsi="Times New Roman" w:cs="Times New Roman"/>
        </w:rPr>
        <w:t xml:space="preserve">). Размер пересылаемых данных – </w:t>
      </w:r>
      <w:r w:rsidR="00967229" w:rsidRPr="00F2496E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байт</w:t>
      </w:r>
      <w:r w:rsidR="009672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Увеличивает </w:t>
      </w:r>
      <w:r>
        <w:rPr>
          <w:rFonts w:ascii="Times New Roman" w:hAnsi="Times New Roman" w:cs="Times New Roman"/>
          <w:b/>
          <w:lang w:val="en-US"/>
        </w:rPr>
        <w:t>EIP</w:t>
      </w:r>
      <w:r w:rsidRPr="002E5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5 (размер кода команды).</w:t>
      </w:r>
    </w:p>
    <w:p w14:paraId="1D71345B" w14:textId="1D9E579A" w:rsidR="00947F6C" w:rsidRDefault="00947F6C" w:rsidP="00947F6C">
      <w:pPr>
        <w:pStyle w:val="a4"/>
        <w:ind w:left="720"/>
        <w:rPr>
          <w:rFonts w:ascii="Courier New" w:hAnsi="Courier New" w:cs="Courier New"/>
        </w:rPr>
      </w:pPr>
    </w:p>
    <w:p w14:paraId="3505FAE7" w14:textId="2997114C" w:rsidR="00781605" w:rsidRDefault="00781605" w:rsidP="00947F6C">
      <w:pPr>
        <w:pStyle w:val="a4"/>
        <w:ind w:left="720"/>
        <w:rPr>
          <w:rFonts w:ascii="Courier New" w:hAnsi="Courier New" w:cs="Courier New"/>
        </w:rPr>
      </w:pPr>
    </w:p>
    <w:p w14:paraId="186C681E" w14:textId="1FCB5BF7" w:rsidR="00781605" w:rsidRDefault="00781605" w:rsidP="00947F6C">
      <w:pPr>
        <w:pStyle w:val="a4"/>
        <w:ind w:left="720"/>
        <w:rPr>
          <w:rFonts w:ascii="Courier New" w:hAnsi="Courier New" w:cs="Courier New"/>
        </w:rPr>
      </w:pPr>
    </w:p>
    <w:p w14:paraId="4C69BE03" w14:textId="32E7C2C6" w:rsidR="00781605" w:rsidRDefault="00781605" w:rsidP="00947F6C">
      <w:pPr>
        <w:pStyle w:val="a4"/>
        <w:ind w:left="720"/>
        <w:rPr>
          <w:rFonts w:ascii="Courier New" w:hAnsi="Courier New" w:cs="Courier New"/>
        </w:rPr>
      </w:pPr>
    </w:p>
    <w:p w14:paraId="3A03CCDC" w14:textId="6EEBEAA6" w:rsidR="00781605" w:rsidRDefault="00781605" w:rsidP="00947F6C">
      <w:pPr>
        <w:pStyle w:val="a4"/>
        <w:ind w:left="720"/>
        <w:rPr>
          <w:rFonts w:ascii="Courier New" w:hAnsi="Courier New" w:cs="Courier New"/>
        </w:rPr>
      </w:pPr>
    </w:p>
    <w:p w14:paraId="53F97FB4" w14:textId="25A505D1" w:rsidR="00781605" w:rsidRDefault="00781605" w:rsidP="00947F6C">
      <w:pPr>
        <w:pStyle w:val="a4"/>
        <w:ind w:left="720"/>
        <w:rPr>
          <w:rFonts w:ascii="Courier New" w:hAnsi="Courier New" w:cs="Courier New"/>
        </w:rPr>
      </w:pPr>
    </w:p>
    <w:p w14:paraId="332D93F9" w14:textId="7DADE941" w:rsidR="00781605" w:rsidRDefault="00781605" w:rsidP="00781605">
      <w:pPr>
        <w:pStyle w:val="a4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>5.</w:t>
      </w:r>
      <w:r w:rsidRPr="00B27A23">
        <w:rPr>
          <w:rFonts w:ascii="Courier New" w:hAnsi="Courier New" w:cs="Courier New"/>
          <w:lang w:val="en-GB"/>
        </w:rPr>
        <w:t>push NULL</w:t>
      </w:r>
    </w:p>
    <w:p w14:paraId="6C61CA5F" w14:textId="2E1A92E6" w:rsidR="00781605" w:rsidRDefault="00781605" w:rsidP="00781605">
      <w:pPr>
        <w:pStyle w:val="a4"/>
        <w:rPr>
          <w:rFonts w:ascii="Courier New" w:hAnsi="Courier New" w:cs="Courier New"/>
          <w:lang w:val="en-GB"/>
        </w:rPr>
      </w:pPr>
      <w:r w:rsidRPr="00781605">
        <w:rPr>
          <w:rFonts w:ascii="Courier New" w:hAnsi="Courier New" w:cs="Courier New"/>
        </w:rPr>
        <w:drawing>
          <wp:anchor distT="0" distB="0" distL="114300" distR="114300" simplePos="0" relativeHeight="251662336" behindDoc="1" locked="0" layoutInCell="1" allowOverlap="1" wp14:anchorId="59EFDC04" wp14:editId="36B96929">
            <wp:simplePos x="0" y="0"/>
            <wp:positionH relativeFrom="margin">
              <wp:posOffset>0</wp:posOffset>
            </wp:positionH>
            <wp:positionV relativeFrom="paragraph">
              <wp:posOffset>58031</wp:posOffset>
            </wp:positionV>
            <wp:extent cx="3726503" cy="3627434"/>
            <wp:effectExtent l="0" t="0" r="7620" b="0"/>
            <wp:wrapTight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749A8" w14:textId="1EC42DB8" w:rsidR="00781605" w:rsidRDefault="00781605" w:rsidP="00781605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Код команды – </w:t>
      </w:r>
      <w:r>
        <w:rPr>
          <w:rFonts w:ascii="Times New Roman" w:hAnsi="Times New Roman" w:cs="Times New Roman"/>
          <w:b/>
        </w:rPr>
        <w:t>00</w:t>
      </w:r>
      <w:r>
        <w:rPr>
          <w:rFonts w:ascii="Times New Roman" w:hAnsi="Times New Roman" w:cs="Times New Roman"/>
        </w:rPr>
        <w:t xml:space="preserve">. Команда пересылает в регистр </w:t>
      </w:r>
      <w:r>
        <w:rPr>
          <w:rFonts w:ascii="Times New Roman" w:hAnsi="Times New Roman" w:cs="Times New Roman"/>
          <w:b/>
          <w:lang w:val="en-US"/>
        </w:rPr>
        <w:t>ESP</w:t>
      </w:r>
      <w:r w:rsidRPr="00781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 0(1 байт)</w:t>
      </w:r>
      <w:r>
        <w:rPr>
          <w:rFonts w:ascii="Times New Roman" w:hAnsi="Times New Roman" w:cs="Times New Roman"/>
        </w:rPr>
        <w:t xml:space="preserve">. Размер пересылаемых данных – </w:t>
      </w:r>
      <w:r>
        <w:rPr>
          <w:rFonts w:ascii="Times New Roman" w:hAnsi="Times New Roman" w:cs="Times New Roman"/>
        </w:rPr>
        <w:t>1</w:t>
      </w:r>
      <w:r w:rsidRPr="00F249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байт. Увеличивает </w:t>
      </w:r>
      <w:r>
        <w:rPr>
          <w:rFonts w:ascii="Times New Roman" w:hAnsi="Times New Roman" w:cs="Times New Roman"/>
          <w:b/>
          <w:lang w:val="en-US"/>
        </w:rPr>
        <w:t>EIP</w:t>
      </w:r>
      <w:r w:rsidRPr="002E5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13470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(размер кода команды).</w:t>
      </w:r>
      <w:bookmarkStart w:id="0" w:name="_GoBack"/>
      <w:bookmarkEnd w:id="0"/>
    </w:p>
    <w:p w14:paraId="7BC8534C" w14:textId="2BD1A606" w:rsidR="00781605" w:rsidRDefault="00781605" w:rsidP="00781605">
      <w:pPr>
        <w:pStyle w:val="a4"/>
        <w:rPr>
          <w:rFonts w:ascii="Courier New" w:hAnsi="Courier New" w:cs="Courier New"/>
        </w:rPr>
      </w:pPr>
    </w:p>
    <w:p w14:paraId="24DAEE8D" w14:textId="7DFE5DCD" w:rsidR="00781605" w:rsidRDefault="00781605" w:rsidP="00781605">
      <w:pPr>
        <w:pStyle w:val="a4"/>
        <w:rPr>
          <w:rFonts w:ascii="Courier New" w:hAnsi="Courier New" w:cs="Courier New"/>
        </w:rPr>
      </w:pPr>
    </w:p>
    <w:p w14:paraId="32EF7A4A" w14:textId="256BE7EC" w:rsidR="00781605" w:rsidRDefault="00781605" w:rsidP="00781605">
      <w:pPr>
        <w:pStyle w:val="a4"/>
        <w:rPr>
          <w:rFonts w:ascii="Courier New" w:hAnsi="Courier New" w:cs="Courier New"/>
        </w:rPr>
      </w:pPr>
    </w:p>
    <w:p w14:paraId="37AD0DAB" w14:textId="04F23729" w:rsidR="00781605" w:rsidRDefault="00781605" w:rsidP="00781605">
      <w:pPr>
        <w:pStyle w:val="a4"/>
        <w:rPr>
          <w:rFonts w:ascii="Courier New" w:hAnsi="Courier New" w:cs="Courier New"/>
        </w:rPr>
      </w:pPr>
    </w:p>
    <w:p w14:paraId="5B3AD1CC" w14:textId="7A8F57E5" w:rsidR="00781605" w:rsidRDefault="00781605" w:rsidP="00781605">
      <w:pPr>
        <w:pStyle w:val="a4"/>
        <w:rPr>
          <w:rFonts w:ascii="Courier New" w:hAnsi="Courier New" w:cs="Courier New"/>
        </w:rPr>
      </w:pPr>
    </w:p>
    <w:p w14:paraId="682BF5C2" w14:textId="79800032" w:rsidR="00781605" w:rsidRDefault="00781605" w:rsidP="00781605">
      <w:pPr>
        <w:pStyle w:val="a4"/>
        <w:rPr>
          <w:rFonts w:ascii="Courier New" w:hAnsi="Courier New" w:cs="Courier New"/>
        </w:rPr>
      </w:pPr>
    </w:p>
    <w:p w14:paraId="3E946D82" w14:textId="5F39EB11" w:rsidR="00781605" w:rsidRDefault="00781605" w:rsidP="00781605">
      <w:pPr>
        <w:pStyle w:val="a4"/>
        <w:rPr>
          <w:rFonts w:ascii="Courier New" w:hAnsi="Courier New" w:cs="Courier New"/>
        </w:rPr>
      </w:pPr>
    </w:p>
    <w:p w14:paraId="4BFBD905" w14:textId="17C17999" w:rsidR="00781605" w:rsidRDefault="00781605" w:rsidP="00781605">
      <w:pPr>
        <w:pStyle w:val="a4"/>
        <w:rPr>
          <w:rFonts w:ascii="Courier New" w:hAnsi="Courier New" w:cs="Courier New"/>
        </w:rPr>
      </w:pPr>
    </w:p>
    <w:p w14:paraId="7462A1D2" w14:textId="06E6DAD2" w:rsidR="00781605" w:rsidRDefault="00781605" w:rsidP="00781605">
      <w:pPr>
        <w:pStyle w:val="a4"/>
        <w:rPr>
          <w:rFonts w:ascii="Courier New" w:hAnsi="Courier New" w:cs="Courier New"/>
        </w:rPr>
      </w:pPr>
    </w:p>
    <w:p w14:paraId="6165628F" w14:textId="0982F19A" w:rsidR="00781605" w:rsidRDefault="00781605" w:rsidP="00781605">
      <w:pPr>
        <w:pStyle w:val="a4"/>
        <w:rPr>
          <w:rFonts w:ascii="Courier New" w:hAnsi="Courier New" w:cs="Courier New"/>
        </w:rPr>
      </w:pPr>
    </w:p>
    <w:p w14:paraId="7F7B58C3" w14:textId="3A093D68" w:rsidR="00781605" w:rsidRDefault="00781605" w:rsidP="00781605">
      <w:pPr>
        <w:pStyle w:val="a4"/>
        <w:rPr>
          <w:rFonts w:ascii="Courier New" w:hAnsi="Courier New" w:cs="Courier New"/>
        </w:rPr>
      </w:pPr>
    </w:p>
    <w:p w14:paraId="0F858F55" w14:textId="11D86D79" w:rsidR="00781605" w:rsidRDefault="00781605" w:rsidP="00781605">
      <w:pPr>
        <w:pStyle w:val="a4"/>
        <w:rPr>
          <w:rFonts w:ascii="Courier New" w:hAnsi="Courier New" w:cs="Courier New"/>
        </w:rPr>
      </w:pPr>
    </w:p>
    <w:p w14:paraId="36EC7A46" w14:textId="291B9590" w:rsidR="00781605" w:rsidRDefault="00781605" w:rsidP="00781605">
      <w:pPr>
        <w:pStyle w:val="a4"/>
        <w:rPr>
          <w:rFonts w:ascii="Courier New" w:hAnsi="Courier New" w:cs="Courier New"/>
        </w:rPr>
      </w:pPr>
    </w:p>
    <w:p w14:paraId="22458FC1" w14:textId="61A89BCE" w:rsidR="00781605" w:rsidRDefault="00781605" w:rsidP="00781605">
      <w:pPr>
        <w:pStyle w:val="a4"/>
        <w:rPr>
          <w:rFonts w:ascii="Courier New" w:hAnsi="Courier New" w:cs="Courier New"/>
        </w:rPr>
      </w:pPr>
    </w:p>
    <w:p w14:paraId="1C6E0C9F" w14:textId="44E700FC" w:rsidR="00781605" w:rsidRDefault="00781605" w:rsidP="00781605">
      <w:pPr>
        <w:pStyle w:val="a4"/>
        <w:rPr>
          <w:rFonts w:ascii="Courier New" w:hAnsi="Courier New" w:cs="Courier New"/>
        </w:rPr>
      </w:pPr>
    </w:p>
    <w:p w14:paraId="6D1D997D" w14:textId="2396375D" w:rsidR="00781605" w:rsidRDefault="00781605" w:rsidP="00781605">
      <w:pPr>
        <w:pStyle w:val="a4"/>
        <w:rPr>
          <w:rFonts w:ascii="Courier New" w:hAnsi="Courier New" w:cs="Courier New"/>
        </w:rPr>
      </w:pPr>
    </w:p>
    <w:p w14:paraId="54D6B470" w14:textId="4BD51BBB" w:rsidR="00781605" w:rsidRDefault="00781605" w:rsidP="00781605">
      <w:pPr>
        <w:pStyle w:val="a4"/>
        <w:rPr>
          <w:rFonts w:ascii="Courier New" w:hAnsi="Courier New" w:cs="Courier New"/>
        </w:rPr>
      </w:pPr>
    </w:p>
    <w:p w14:paraId="4995B61E" w14:textId="0F7866EE" w:rsidR="00781605" w:rsidRDefault="00781605" w:rsidP="00781605">
      <w:pPr>
        <w:pStyle w:val="a4"/>
        <w:rPr>
          <w:rFonts w:ascii="Courier New" w:hAnsi="Courier New" w:cs="Courier New"/>
        </w:rPr>
      </w:pPr>
    </w:p>
    <w:p w14:paraId="19117D9F" w14:textId="77777777" w:rsidR="00781605" w:rsidRDefault="00781605" w:rsidP="00781605">
      <w:pPr>
        <w:pStyle w:val="a4"/>
        <w:rPr>
          <w:rFonts w:ascii="Courier New" w:hAnsi="Courier New" w:cs="Courier New"/>
        </w:rPr>
      </w:pPr>
    </w:p>
    <w:p w14:paraId="52AA5855" w14:textId="77777777" w:rsidR="00781605" w:rsidRDefault="00781605" w:rsidP="00781605">
      <w:pPr>
        <w:pStyle w:val="a4"/>
        <w:rPr>
          <w:rFonts w:ascii="Courier New" w:hAnsi="Courier New" w:cs="Courier New"/>
        </w:rPr>
      </w:pPr>
    </w:p>
    <w:p w14:paraId="15B374E2" w14:textId="77777777" w:rsidR="00781605" w:rsidRDefault="00781605" w:rsidP="00781605">
      <w:pPr>
        <w:pStyle w:val="a4"/>
        <w:rPr>
          <w:rFonts w:ascii="Courier New" w:hAnsi="Courier New" w:cs="Courier New"/>
        </w:rPr>
      </w:pPr>
    </w:p>
    <w:p w14:paraId="6FF6453A" w14:textId="77777777" w:rsidR="00781605" w:rsidRDefault="00781605" w:rsidP="00781605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6.</w:t>
      </w:r>
      <w:r w:rsidRPr="00D850B8">
        <w:rPr>
          <w:rFonts w:ascii="Courier New" w:hAnsi="Courier New" w:cs="Courier New"/>
          <w:lang w:val="en-US"/>
        </w:rPr>
        <w:t xml:space="preserve">call </w:t>
      </w:r>
      <w:proofErr w:type="spellStart"/>
      <w:r w:rsidRPr="00D850B8">
        <w:rPr>
          <w:rFonts w:ascii="Courier New" w:hAnsi="Courier New" w:cs="Courier New"/>
          <w:lang w:val="en-US"/>
        </w:rPr>
        <w:t>ExitProcess</w:t>
      </w:r>
      <w:proofErr w:type="spellEnd"/>
    </w:p>
    <w:p w14:paraId="1B2AA5D7" w14:textId="25332D63" w:rsidR="00781605" w:rsidRPr="00134704" w:rsidRDefault="00781605" w:rsidP="00781605">
      <w:pPr>
        <w:pStyle w:val="a4"/>
        <w:rPr>
          <w:rFonts w:ascii="Courier New" w:hAnsi="Courier New" w:cs="Courier New"/>
        </w:rPr>
      </w:pPr>
      <w:r w:rsidRPr="00781605">
        <w:rPr>
          <w:rFonts w:ascii="Courier New" w:hAnsi="Courier New" w:cs="Courier New"/>
        </w:rPr>
        <w:lastRenderedPageBreak/>
        <w:t xml:space="preserve"> </w:t>
      </w:r>
      <w:r>
        <w:rPr>
          <w:rFonts w:ascii="Times New Roman" w:hAnsi="Times New Roman" w:cs="Times New Roman"/>
        </w:rPr>
        <w:t>Код команды –</w:t>
      </w:r>
      <w:r>
        <w:rPr>
          <w:rFonts w:ascii="Times New Roman" w:hAnsi="Times New Roman" w:cs="Times New Roman"/>
          <w:b/>
          <w:lang w:val="en-US"/>
        </w:rPr>
        <w:t>E</w:t>
      </w:r>
      <w:r w:rsidRPr="00781605">
        <w:rPr>
          <w:rFonts w:ascii="Times New Roman" w:hAnsi="Times New Roman" w:cs="Times New Roman"/>
          <w:b/>
        </w:rPr>
        <w:t>8 01000000</w:t>
      </w:r>
      <w:r>
        <w:rPr>
          <w:rFonts w:ascii="Times New Roman" w:hAnsi="Times New Roman" w:cs="Times New Roman"/>
        </w:rPr>
        <w:t xml:space="preserve">. </w:t>
      </w:r>
      <w:r w:rsidRPr="00781605">
        <w:rPr>
          <w:rFonts w:ascii="Courier New" w:hAnsi="Courier New" w:cs="Courier New"/>
          <w:lang w:val="en-GB"/>
        </w:rPr>
        <w:drawing>
          <wp:anchor distT="0" distB="0" distL="114300" distR="114300" simplePos="0" relativeHeight="251661312" behindDoc="1" locked="0" layoutInCell="1" allowOverlap="1" wp14:anchorId="177808F3" wp14:editId="5F9F2CC8">
            <wp:simplePos x="0" y="0"/>
            <wp:positionH relativeFrom="column">
              <wp:posOffset>-106352</wp:posOffset>
            </wp:positionH>
            <wp:positionV relativeFrom="paragraph">
              <wp:posOffset>-1057664</wp:posOffset>
            </wp:positionV>
            <wp:extent cx="3856054" cy="3627434"/>
            <wp:effectExtent l="0" t="0" r="0" b="0"/>
            <wp:wrapTight wrapText="bothSides">
              <wp:wrapPolygon edited="0">
                <wp:start x="0" y="0"/>
                <wp:lineTo x="0" y="21441"/>
                <wp:lineTo x="21451" y="21441"/>
                <wp:lineTo x="2145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Вызывает команду выхода из процесса.</w:t>
      </w:r>
      <w:r w:rsidR="00134704">
        <w:rPr>
          <w:rFonts w:ascii="Times New Roman" w:hAnsi="Times New Roman" w:cs="Times New Roman"/>
        </w:rPr>
        <w:t xml:space="preserve"> Увеличивает </w:t>
      </w:r>
      <w:r w:rsidR="00134704">
        <w:rPr>
          <w:rFonts w:ascii="Times New Roman" w:hAnsi="Times New Roman" w:cs="Times New Roman"/>
          <w:lang w:val="en-US"/>
        </w:rPr>
        <w:t xml:space="preserve">EIP </w:t>
      </w:r>
      <w:r w:rsidR="00134704">
        <w:rPr>
          <w:rFonts w:ascii="Times New Roman" w:hAnsi="Times New Roman" w:cs="Times New Roman"/>
        </w:rPr>
        <w:t>на 6</w:t>
      </w:r>
    </w:p>
    <w:sectPr w:rsidR="00781605" w:rsidRPr="0013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134704"/>
    <w:rsid w:val="00152058"/>
    <w:rsid w:val="002421A5"/>
    <w:rsid w:val="002E55E0"/>
    <w:rsid w:val="00326808"/>
    <w:rsid w:val="003C2670"/>
    <w:rsid w:val="00586A7E"/>
    <w:rsid w:val="00781605"/>
    <w:rsid w:val="007C4CFC"/>
    <w:rsid w:val="007D7B78"/>
    <w:rsid w:val="00914BCB"/>
    <w:rsid w:val="00947F6C"/>
    <w:rsid w:val="00967229"/>
    <w:rsid w:val="009C0EE1"/>
    <w:rsid w:val="00AC1D98"/>
    <w:rsid w:val="00B27A23"/>
    <w:rsid w:val="00B85858"/>
    <w:rsid w:val="00CF0484"/>
    <w:rsid w:val="00D850B8"/>
    <w:rsid w:val="00DE0B01"/>
    <w:rsid w:val="00F11A11"/>
    <w:rsid w:val="00F2496E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C3B7CB8A-0663-4AFD-8886-E68E6162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27A23"/>
    <w:pPr>
      <w:spacing w:after="0" w:line="240" w:lineRule="auto"/>
    </w:pPr>
  </w:style>
  <w:style w:type="table" w:styleId="a5">
    <w:name w:val="Table Grid"/>
    <w:basedOn w:val="a1"/>
    <w:uiPriority w:val="3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13</cp:revision>
  <dcterms:created xsi:type="dcterms:W3CDTF">2019-09-15T12:04:00Z</dcterms:created>
  <dcterms:modified xsi:type="dcterms:W3CDTF">2019-09-18T10:42:00Z</dcterms:modified>
</cp:coreProperties>
</file>