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F6A" w:rsidRDefault="00A24F6A" w:rsidP="00A24F6A">
      <w:pPr>
        <w:jc w:val="center"/>
      </w:pPr>
      <w:r>
        <w:t xml:space="preserve">\LF051\ </w:t>
      </w:r>
      <w:r>
        <w:t>„</w:t>
      </w:r>
      <w:r>
        <w:t>Der Host verfügt über einen Befehl, der Textausg</w:t>
      </w:r>
      <w:r>
        <w:t>abe im Ereignislog erzeugt“</w:t>
      </w:r>
    </w:p>
    <w:tbl>
      <w:tblPr>
        <w:tblStyle w:val="Gitternetztabelle1hell"/>
        <w:tblW w:w="0" w:type="auto"/>
        <w:tblLook w:val="0480" w:firstRow="0" w:lastRow="0" w:firstColumn="1" w:lastColumn="0" w:noHBand="0" w:noVBand="1"/>
      </w:tblPr>
      <w:tblGrid>
        <w:gridCol w:w="4513"/>
        <w:gridCol w:w="4513"/>
      </w:tblGrid>
      <w:tr w:rsidR="00A24F6A" w:rsidTr="00105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24F6A" w:rsidRDefault="00A24F6A" w:rsidP="00105816">
            <w:r>
              <w:t>Anwendungsfall</w:t>
            </w:r>
          </w:p>
        </w:tc>
        <w:tc>
          <w:tcPr>
            <w:tcW w:w="4513" w:type="dxa"/>
          </w:tcPr>
          <w:p w:rsidR="00A24F6A" w:rsidRDefault="00354679" w:rsidP="00105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Host verfügt über einen Befehl, der Textausgabe im Ereignislog erzeugt</w:t>
            </w:r>
            <w:r>
              <w:t>.</w:t>
            </w:r>
          </w:p>
        </w:tc>
      </w:tr>
      <w:tr w:rsidR="00A24F6A" w:rsidTr="00105816">
        <w:tc>
          <w:tcPr>
            <w:tcW w:w="4513" w:type="dxa"/>
          </w:tcPr>
          <w:p w:rsidR="00A24F6A" w:rsidRDefault="00A24F6A" w:rsidP="0010581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Vorbedingung</w:t>
            </w:r>
          </w:p>
        </w:tc>
        <w:tc>
          <w:tcPr>
            <w:tcW w:w="4513" w:type="dxa"/>
          </w:tcPr>
          <w:p w:rsidR="00A24F6A" w:rsidRDefault="006A5739" w:rsidP="00105816">
            <w:r>
              <w:t>/</w:t>
            </w:r>
          </w:p>
        </w:tc>
      </w:tr>
      <w:tr w:rsidR="00A24F6A" w:rsidTr="00105816">
        <w:tc>
          <w:tcPr>
            <w:tcW w:w="4513" w:type="dxa"/>
          </w:tcPr>
          <w:p w:rsidR="00A24F6A" w:rsidRDefault="00A24F6A" w:rsidP="0010581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Ziel</w:t>
            </w:r>
          </w:p>
        </w:tc>
        <w:tc>
          <w:tcPr>
            <w:tcW w:w="4513" w:type="dxa"/>
          </w:tcPr>
          <w:p w:rsidR="00A24F6A" w:rsidRDefault="006A5739" w:rsidP="00105816">
            <w:r>
              <w:t>Textausgabe im Ereignislog erzeugt wird.</w:t>
            </w:r>
          </w:p>
        </w:tc>
      </w:tr>
      <w:tr w:rsidR="00A24F6A" w:rsidTr="00105816">
        <w:tc>
          <w:tcPr>
            <w:tcW w:w="4513" w:type="dxa"/>
          </w:tcPr>
          <w:p w:rsidR="00A24F6A" w:rsidRDefault="00A24F6A" w:rsidP="0010581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Nachbedingung bei Erfolg</w:t>
            </w:r>
          </w:p>
        </w:tc>
        <w:tc>
          <w:tcPr>
            <w:tcW w:w="4513" w:type="dxa"/>
          </w:tcPr>
          <w:p w:rsidR="00A24F6A" w:rsidRDefault="006A5739" w:rsidP="00105816">
            <w:r>
              <w:t>Text wird im Ereignislog angezeigt.</w:t>
            </w:r>
          </w:p>
        </w:tc>
      </w:tr>
      <w:tr w:rsidR="00A24F6A" w:rsidTr="00105816">
        <w:tc>
          <w:tcPr>
            <w:tcW w:w="4513" w:type="dxa"/>
          </w:tcPr>
          <w:p w:rsidR="00A24F6A" w:rsidRDefault="00A24F6A" w:rsidP="0010581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Nachbedingung bei Fehlschlag</w:t>
            </w:r>
          </w:p>
        </w:tc>
        <w:tc>
          <w:tcPr>
            <w:tcW w:w="4513" w:type="dxa"/>
          </w:tcPr>
          <w:p w:rsidR="00A24F6A" w:rsidRDefault="006A5739" w:rsidP="00105816">
            <w:r>
              <w:t>Fehlermeldung.</w:t>
            </w:r>
          </w:p>
        </w:tc>
      </w:tr>
      <w:tr w:rsidR="00A24F6A" w:rsidTr="00105816">
        <w:tc>
          <w:tcPr>
            <w:tcW w:w="4513" w:type="dxa"/>
          </w:tcPr>
          <w:p w:rsidR="00A24F6A" w:rsidRDefault="00A24F6A" w:rsidP="0010581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Akteure</w:t>
            </w:r>
          </w:p>
        </w:tc>
        <w:tc>
          <w:tcPr>
            <w:tcW w:w="4513" w:type="dxa"/>
          </w:tcPr>
          <w:p w:rsidR="00A24F6A" w:rsidRDefault="006A5739" w:rsidP="00105816">
            <w:r>
              <w:t>System, Host</w:t>
            </w:r>
          </w:p>
        </w:tc>
      </w:tr>
      <w:tr w:rsidR="00A24F6A" w:rsidTr="00105816">
        <w:tc>
          <w:tcPr>
            <w:tcW w:w="4513" w:type="dxa"/>
          </w:tcPr>
          <w:p w:rsidR="00A24F6A" w:rsidRDefault="00A24F6A" w:rsidP="0010581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Auslösendes Ereignis</w:t>
            </w:r>
          </w:p>
        </w:tc>
        <w:tc>
          <w:tcPr>
            <w:tcW w:w="4513" w:type="dxa"/>
          </w:tcPr>
          <w:p w:rsidR="00A24F6A" w:rsidRDefault="006A5739" w:rsidP="00105816">
            <w:r>
              <w:t>/</w:t>
            </w:r>
          </w:p>
        </w:tc>
      </w:tr>
      <w:tr w:rsidR="00A24F6A" w:rsidTr="00105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24F6A" w:rsidRDefault="00A24F6A" w:rsidP="00105816">
            <w:r>
              <w:t>Beschreibung</w:t>
            </w:r>
          </w:p>
        </w:tc>
        <w:tc>
          <w:tcPr>
            <w:tcW w:w="4513" w:type="dxa"/>
          </w:tcPr>
          <w:p w:rsidR="00A24F6A" w:rsidRDefault="006A5739" w:rsidP="00105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Host benutzt einen Befehl und erzeugt damit eine Textausgabe im Ereignislog angezeigt wird.</w:t>
            </w:r>
          </w:p>
        </w:tc>
      </w:tr>
    </w:tbl>
    <w:p w:rsidR="00AD3A43" w:rsidRDefault="00AD3A43"/>
    <w:p w:rsidR="00A24F6A" w:rsidRDefault="00A24F6A" w:rsidP="00A24F6A">
      <w:pPr>
        <w:jc w:val="center"/>
      </w:pPr>
      <w:r>
        <w:rPr>
          <w:rFonts w:ascii="Calibri" w:eastAsia="Calibri" w:hAnsi="Calibri" w:cs="Calibri"/>
        </w:rPr>
        <w:t>/ LF061</w:t>
      </w:r>
      <w:r w:rsidRPr="06BE7964">
        <w:rPr>
          <w:rFonts w:ascii="Calibri" w:eastAsia="Calibri" w:hAnsi="Calibri" w:cs="Calibri"/>
        </w:rPr>
        <w:t xml:space="preserve"> / "</w:t>
      </w:r>
      <w:r w:rsidRPr="00A24F6A">
        <w:t xml:space="preserve"> </w:t>
      </w:r>
      <w:r>
        <w:t>Das grafische Ziehen von Würfeln erzeugt den korrespondierenden Textbefehl in der Textzeile</w:t>
      </w:r>
      <w:r w:rsidRPr="06BE7964">
        <w:rPr>
          <w:rFonts w:ascii="Calibri" w:eastAsia="Calibri" w:hAnsi="Calibri" w:cs="Calibri"/>
        </w:rPr>
        <w:t>"</w:t>
      </w:r>
    </w:p>
    <w:tbl>
      <w:tblPr>
        <w:tblStyle w:val="Gitternetztabelle1hell"/>
        <w:tblW w:w="0" w:type="auto"/>
        <w:tblLook w:val="0480" w:firstRow="0" w:lastRow="0" w:firstColumn="1" w:lastColumn="0" w:noHBand="0" w:noVBand="1"/>
      </w:tblPr>
      <w:tblGrid>
        <w:gridCol w:w="4513"/>
        <w:gridCol w:w="4513"/>
      </w:tblGrid>
      <w:tr w:rsidR="00A24F6A" w:rsidTr="00105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24F6A" w:rsidRDefault="00A24F6A" w:rsidP="00105816">
            <w:r>
              <w:t>Anwendungsfall</w:t>
            </w:r>
          </w:p>
        </w:tc>
        <w:tc>
          <w:tcPr>
            <w:tcW w:w="4513" w:type="dxa"/>
          </w:tcPr>
          <w:p w:rsidR="00A24F6A" w:rsidRDefault="00F26552" w:rsidP="00105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grafische Ziehen von Würfeln erzeugt den korrespondierenden Textbefehl in der Textzeile</w:t>
            </w:r>
            <w:r>
              <w:t>.</w:t>
            </w:r>
          </w:p>
        </w:tc>
      </w:tr>
      <w:tr w:rsidR="00A24F6A" w:rsidTr="00105816">
        <w:tc>
          <w:tcPr>
            <w:tcW w:w="4513" w:type="dxa"/>
          </w:tcPr>
          <w:p w:rsidR="00A24F6A" w:rsidRDefault="00A24F6A" w:rsidP="0010581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Vorbedingung</w:t>
            </w:r>
          </w:p>
        </w:tc>
        <w:tc>
          <w:tcPr>
            <w:tcW w:w="4513" w:type="dxa"/>
          </w:tcPr>
          <w:p w:rsidR="00A24F6A" w:rsidRDefault="00FC779B" w:rsidP="00105816">
            <w:r>
              <w:t>/</w:t>
            </w:r>
          </w:p>
        </w:tc>
      </w:tr>
      <w:tr w:rsidR="00A24F6A" w:rsidTr="00105816">
        <w:tc>
          <w:tcPr>
            <w:tcW w:w="4513" w:type="dxa"/>
          </w:tcPr>
          <w:p w:rsidR="00A24F6A" w:rsidRDefault="00A24F6A" w:rsidP="0010581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Ziel</w:t>
            </w:r>
          </w:p>
        </w:tc>
        <w:tc>
          <w:tcPr>
            <w:tcW w:w="4513" w:type="dxa"/>
          </w:tcPr>
          <w:p w:rsidR="00A24F6A" w:rsidRDefault="00FC779B" w:rsidP="00105816">
            <w:r>
              <w:t>Der Textbefehl des entsprechenden Wurfes wird Angezeigt.</w:t>
            </w:r>
          </w:p>
        </w:tc>
      </w:tr>
      <w:tr w:rsidR="00A24F6A" w:rsidTr="00105816">
        <w:tc>
          <w:tcPr>
            <w:tcW w:w="4513" w:type="dxa"/>
          </w:tcPr>
          <w:p w:rsidR="00A24F6A" w:rsidRDefault="00A24F6A" w:rsidP="0010581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Nachbedingung bei Erfolg</w:t>
            </w:r>
          </w:p>
        </w:tc>
        <w:tc>
          <w:tcPr>
            <w:tcW w:w="4513" w:type="dxa"/>
          </w:tcPr>
          <w:p w:rsidR="00A24F6A" w:rsidRDefault="000871C6" w:rsidP="00105816">
            <w:r>
              <w:t>Wurf wird Angezeigt.</w:t>
            </w:r>
          </w:p>
        </w:tc>
      </w:tr>
      <w:tr w:rsidR="00A24F6A" w:rsidTr="00105816">
        <w:tc>
          <w:tcPr>
            <w:tcW w:w="4513" w:type="dxa"/>
          </w:tcPr>
          <w:p w:rsidR="00A24F6A" w:rsidRDefault="00A24F6A" w:rsidP="0010581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Nachbedingung bei Fehlschlag</w:t>
            </w:r>
          </w:p>
        </w:tc>
        <w:tc>
          <w:tcPr>
            <w:tcW w:w="4513" w:type="dxa"/>
          </w:tcPr>
          <w:p w:rsidR="00A24F6A" w:rsidRDefault="000871C6" w:rsidP="00105816">
            <w:r>
              <w:t>/</w:t>
            </w:r>
          </w:p>
        </w:tc>
      </w:tr>
      <w:tr w:rsidR="00A24F6A" w:rsidTr="00105816">
        <w:tc>
          <w:tcPr>
            <w:tcW w:w="4513" w:type="dxa"/>
          </w:tcPr>
          <w:p w:rsidR="00A24F6A" w:rsidRDefault="00A24F6A" w:rsidP="0010581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Akteure</w:t>
            </w:r>
          </w:p>
        </w:tc>
        <w:tc>
          <w:tcPr>
            <w:tcW w:w="4513" w:type="dxa"/>
          </w:tcPr>
          <w:p w:rsidR="00A24F6A" w:rsidRDefault="000871C6" w:rsidP="00105816">
            <w:r>
              <w:t>System, Würfelfenster</w:t>
            </w:r>
          </w:p>
        </w:tc>
      </w:tr>
      <w:tr w:rsidR="00A24F6A" w:rsidTr="00105816">
        <w:tc>
          <w:tcPr>
            <w:tcW w:w="4513" w:type="dxa"/>
          </w:tcPr>
          <w:p w:rsidR="00A24F6A" w:rsidRDefault="00A24F6A" w:rsidP="0010581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Auslösendes Ereignis</w:t>
            </w:r>
          </w:p>
        </w:tc>
        <w:tc>
          <w:tcPr>
            <w:tcW w:w="4513" w:type="dxa"/>
          </w:tcPr>
          <w:p w:rsidR="00A24F6A" w:rsidRDefault="000871C6" w:rsidP="00105816">
            <w:r>
              <w:t>Ein Wurf wurde ausgeführt.</w:t>
            </w:r>
          </w:p>
        </w:tc>
      </w:tr>
      <w:tr w:rsidR="00A24F6A" w:rsidTr="00105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:rsidR="00A24F6A" w:rsidRDefault="00A24F6A" w:rsidP="00105816">
            <w:r>
              <w:t>Beschreibung</w:t>
            </w:r>
          </w:p>
        </w:tc>
        <w:tc>
          <w:tcPr>
            <w:tcW w:w="4513" w:type="dxa"/>
          </w:tcPr>
          <w:p w:rsidR="00A24F6A" w:rsidRDefault="000871C6" w:rsidP="006A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Nachdem ein Würfel ins Würfelfeld gezogen wird, wird ein entsprechender Wurf generiert und Angezeigt.</w:t>
            </w:r>
            <w:bookmarkStart w:id="0" w:name="_GoBack"/>
            <w:bookmarkEnd w:id="0"/>
          </w:p>
        </w:tc>
      </w:tr>
    </w:tbl>
    <w:p w:rsidR="00A24F6A" w:rsidRDefault="00A24F6A"/>
    <w:sectPr w:rsidR="00A24F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6A"/>
    <w:rsid w:val="000871C6"/>
    <w:rsid w:val="00354679"/>
    <w:rsid w:val="006A5739"/>
    <w:rsid w:val="00A24F6A"/>
    <w:rsid w:val="00AD3A43"/>
    <w:rsid w:val="00F26552"/>
    <w:rsid w:val="00FC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96FE6-9AD5-4FA0-8B8A-98640615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24F6A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A24F6A"/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EF987BB6.dotm</Template>
  <TotalTime>0</TotalTime>
  <Pages>1</Pages>
  <Words>146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b.i.b. e.V.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Gunko Johnny</dc:creator>
  <cp:keywords/>
  <dc:description/>
  <cp:lastModifiedBy>Gunko Johnny</cp:lastModifiedBy>
  <cp:revision>6</cp:revision>
  <dcterms:created xsi:type="dcterms:W3CDTF">2015-11-02T12:56:00Z</dcterms:created>
  <dcterms:modified xsi:type="dcterms:W3CDTF">2015-11-02T13:08:00Z</dcterms:modified>
</cp:coreProperties>
</file>