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BFC" w:rsidRDefault="008D59EC">
      <w:r>
        <w:t>Einführung</w:t>
      </w:r>
    </w:p>
    <w:p w:rsidR="008D59EC" w:rsidRDefault="008D59EC">
      <w:r>
        <w:t>Die Aufgabenstellung für das Vorprojekt der Klasse PBG2H14A umfasst die Realisierung und Implementierung einer Brettspiel-Werkzeugsammlung für Desktop-Endgeräte mit Java kompatiblen Betriebssystemen. Das Programm soll Modular aufgebaut und Netzwerkkompatibel</w:t>
      </w:r>
      <w:r w:rsidR="006E41F3">
        <w:t xml:space="preserve"> sein um Brettspiel-affinen Spielern die Möglichkeit zu geben</w:t>
      </w:r>
      <w:r w:rsidR="00762516">
        <w:t>,</w:t>
      </w:r>
      <w:r w:rsidR="006E41F3">
        <w:t xml:space="preserve"> in Gruppen ihr eigenes Brettspiel zu entwickeln, wie Beispielsweise „Dungeons and Dragons“</w:t>
      </w:r>
      <w:r w:rsidR="00762516">
        <w:t xml:space="preserve"> oder „Mensch ärgere</w:t>
      </w:r>
      <w:bookmarkStart w:id="0" w:name="_GoBack"/>
      <w:bookmarkEnd w:id="0"/>
      <w:r w:rsidR="00762516">
        <w:t xml:space="preserve"> dich nicht“</w:t>
      </w:r>
      <w:r w:rsidR="008C3084">
        <w:t>.</w:t>
      </w:r>
    </w:p>
    <w:sectPr w:rsidR="008D59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F7"/>
    <w:rsid w:val="006E41F3"/>
    <w:rsid w:val="00762516"/>
    <w:rsid w:val="008215F7"/>
    <w:rsid w:val="008C3084"/>
    <w:rsid w:val="008D59EC"/>
    <w:rsid w:val="009E10F0"/>
    <w:rsid w:val="00B558BE"/>
    <w:rsid w:val="00E9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AFE31-4B0B-4CBF-9A69-5632B075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8905B1F6.dotm</Template>
  <TotalTime>0</TotalTime>
  <Pages>1</Pages>
  <Words>62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b.i.b.</dc:creator>
  <cp:keywords/>
  <dc:description/>
  <cp:lastModifiedBy>Boehner Felix</cp:lastModifiedBy>
  <cp:revision>5</cp:revision>
  <dcterms:created xsi:type="dcterms:W3CDTF">2015-10-26T13:07:00Z</dcterms:created>
  <dcterms:modified xsi:type="dcterms:W3CDTF">2015-10-26T13:40:00Z</dcterms:modified>
</cp:coreProperties>
</file>