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color w:val="1155cc"/>
            <w:sz w:val="36"/>
            <w:szCs w:val="36"/>
            <w:u w:val="single"/>
            <w:rtl w:val="0"/>
          </w:rPr>
          <w:t xml:space="preserve">LIEN TRELLO</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u w:val="single"/>
          <w:rtl w:val="0"/>
        </w:rPr>
        <w:t xml:space="preserve">Projet tutoré : Drilling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Traduction approx. Drilling exercises</w:t>
      </w:r>
    </w:p>
    <w:p w:rsidR="00000000" w:rsidDel="00000000" w:rsidP="00000000" w:rsidRDefault="00000000" w:rsidRPr="00000000">
      <w:pPr>
        <w:contextualSpacing w:val="0"/>
      </w:pPr>
      <w:r w:rsidDel="00000000" w:rsidR="00000000" w:rsidRPr="00000000">
        <w:rPr>
          <w:sz w:val="20"/>
          <w:szCs w:val="20"/>
          <w:rtl w:val="0"/>
        </w:rPr>
        <w:t xml:space="preserve">le professeur possède une liste de questions/réponses sur des thèmes particulier.</w:t>
      </w:r>
    </w:p>
    <w:p w:rsidR="00000000" w:rsidDel="00000000" w:rsidP="00000000" w:rsidRDefault="00000000" w:rsidRPr="00000000">
      <w:pPr>
        <w:contextualSpacing w:val="0"/>
      </w:pPr>
      <w:r w:rsidDel="00000000" w:rsidR="00000000" w:rsidRPr="00000000">
        <w:rPr>
          <w:sz w:val="20"/>
          <w:szCs w:val="20"/>
          <w:rtl w:val="0"/>
        </w:rPr>
        <w:t xml:space="preserve">Les questions peuvent être a choix multiples ou question ouverte.</w:t>
      </w:r>
    </w:p>
    <w:p w:rsidR="00000000" w:rsidDel="00000000" w:rsidP="00000000" w:rsidRDefault="00000000" w:rsidRPr="00000000">
      <w:pPr>
        <w:contextualSpacing w:val="0"/>
      </w:pPr>
      <w:r w:rsidDel="00000000" w:rsidR="00000000" w:rsidRPr="00000000">
        <w:rPr>
          <w:sz w:val="20"/>
          <w:szCs w:val="20"/>
          <w:rtl w:val="0"/>
        </w:rPr>
        <w:t xml:space="preserve">Pour les questions ouvertes : il faut faire attention au minuscule majuscule (en Angleterre l'utilisation de majuscule et minuscule est très importante). L'application permet au professeur de charger les thèmes des listes à laquelle elles appartiennent. Les étudiants doivent se connecter avec un mot de passe.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Au début de chaque thème il y a une question Oui_Non:</w:t>
      </w:r>
    </w:p>
    <w:p w:rsidR="00000000" w:rsidDel="00000000" w:rsidP="00000000" w:rsidRDefault="00000000" w:rsidRPr="00000000">
      <w:pPr>
        <w:numPr>
          <w:ilvl w:val="0"/>
          <w:numId w:val="3"/>
        </w:numPr>
        <w:ind w:left="720" w:hanging="360"/>
        <w:contextualSpacing w:val="1"/>
        <w:rPr/>
      </w:pPr>
      <w:r w:rsidDel="00000000" w:rsidR="00000000" w:rsidRPr="00000000">
        <w:rPr>
          <w:sz w:val="20"/>
          <w:szCs w:val="20"/>
          <w:rtl w:val="0"/>
        </w:rPr>
        <w:t xml:space="preserve">Si l'étudiant répond </w:t>
        <w:tab/>
        <w:t xml:space="preserve">« Oui je connais et je pense que je maîtrise ce thème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sz w:val="20"/>
          <w:szCs w:val="20"/>
          <w:rtl w:val="0"/>
        </w:rPr>
        <w:t xml:space="preserve">Alors le test se commence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sz w:val="20"/>
          <w:szCs w:val="20"/>
          <w:rtl w:val="0"/>
        </w:rPr>
        <w:t xml:space="preserve">Si l'étudiant répond </w:t>
        <w:tab/>
        <w:t xml:space="preserve">: « Non, je sens que j'ai besoin d'explication avant de </w:t>
        <w:tab/>
        <w:t xml:space="preserve">commencer le test », l'application le renvoie vers un chapitre </w:t>
        <w:tab/>
        <w:t xml:space="preserve">théorique et après lance le test</w:t>
      </w:r>
    </w:p>
    <w:p w:rsidR="00000000" w:rsidDel="00000000" w:rsidP="00000000" w:rsidRDefault="00000000" w:rsidRPr="00000000">
      <w:pPr>
        <w:contextualSpacing w:val="0"/>
      </w:pPr>
      <w:r w:rsidDel="00000000" w:rsidR="00000000" w:rsidRPr="00000000">
        <w:rPr>
          <w:sz w:val="20"/>
          <w:szCs w:val="20"/>
          <w:rtl w:val="0"/>
        </w:rPr>
        <w:t xml:space="preserve">A la fin d'un thème le score est calculé.</w:t>
      </w:r>
    </w:p>
    <w:p w:rsidR="00000000" w:rsidDel="00000000" w:rsidP="00000000" w:rsidRDefault="00000000" w:rsidRPr="00000000">
      <w:pPr>
        <w:numPr>
          <w:ilvl w:val="0"/>
          <w:numId w:val="1"/>
        </w:numPr>
        <w:ind w:left="720" w:hanging="360"/>
        <w:contextualSpacing w:val="1"/>
        <w:rPr/>
      </w:pPr>
      <w:r w:rsidDel="00000000" w:rsidR="00000000" w:rsidRPr="00000000">
        <w:rPr>
          <w:sz w:val="20"/>
          <w:szCs w:val="20"/>
          <w:rtl w:val="0"/>
        </w:rPr>
        <w:t xml:space="preserve">Si le score est au </w:t>
        <w:tab/>
        <w:t xml:space="preserve">dessus de X/20 ( le professeur doit pouvoir fixer le niveau requis)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sz w:val="20"/>
          <w:szCs w:val="20"/>
          <w:rtl w:val="0"/>
        </w:rPr>
        <w:t xml:space="preserve">Alors : l'étudiant peut </w:t>
        <w:tab/>
        <w:t xml:space="preserve">choisir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r>
    </w:p>
    <w:p w:rsidR="00000000" w:rsidDel="00000000" w:rsidP="00000000" w:rsidRDefault="00000000" w:rsidRPr="00000000">
      <w:pPr>
        <w:numPr>
          <w:ilvl w:val="1"/>
          <w:numId w:val="1"/>
        </w:numPr>
        <w:ind w:left="1440" w:hanging="360"/>
        <w:contextualSpacing w:val="1"/>
        <w:rPr/>
      </w:pPr>
      <w:r w:rsidDel="00000000" w:rsidR="00000000" w:rsidRPr="00000000">
        <w:rPr>
          <w:sz w:val="20"/>
          <w:szCs w:val="20"/>
          <w:rtl w:val="0"/>
        </w:rPr>
        <w:t xml:space="preserve">Option A) Il valide </w:t>
        <w:tab/>
        <w:tab/>
        <w:t xml:space="preserve">le score qu'il a obtenu et est dirigé vers des exercices de </w:t>
        <w:tab/>
        <w:tab/>
        <w:t xml:space="preserve">consolidation.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
        </w:numPr>
        <w:ind w:left="1440" w:hanging="360"/>
        <w:contextualSpacing w:val="1"/>
        <w:rPr/>
      </w:pPr>
      <w:r w:rsidDel="00000000" w:rsidR="00000000" w:rsidRPr="00000000">
        <w:rPr>
          <w:sz w:val="20"/>
          <w:szCs w:val="20"/>
          <w:rtl w:val="0"/>
        </w:rPr>
        <w:t xml:space="preserve">Option B) Continue </w:t>
        <w:tab/>
        <w:tab/>
        <w:t xml:space="preserve">sur le même thème partie B( &amp; C &amp; D...) dans l'ordre pour </w:t>
        <w:tab/>
        <w:tab/>
        <w:t xml:space="preserve">obtenir une meilleur note. Cela ne doit pas être plus long que le </w:t>
        <w:tab/>
        <w:tab/>
        <w:t xml:space="preserve">temps déterminé en classe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sz w:val="20"/>
          <w:szCs w:val="20"/>
          <w:rtl w:val="0"/>
        </w:rPr>
        <w:t xml:space="preserve">Si le score = 20/20 </w:t>
        <w:tab/>
        <w:t xml:space="preserve">il ne peut aller que vers les exercices avancées.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sz w:val="20"/>
          <w:szCs w:val="20"/>
          <w:rtl w:val="0"/>
        </w:rPr>
        <w:t xml:space="preserve">Si le score et et en </w:t>
        <w:tab/>
        <w:t xml:space="preserve">dessous ou égal à X/20 alors il est obligé d'aller vers la partie </w:t>
        <w:tab/>
        <w:t xml:space="preserve">B.</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sz w:val="20"/>
          <w:szCs w:val="20"/>
          <w:rtl w:val="0"/>
        </w:rPr>
        <w:t xml:space="preserve">S'il y a 20 questions </w:t>
        <w:tab/>
        <w:t xml:space="preserve">dans la partie 1, le score est sur 20, Si l'étudiant va en partie B </w:t>
        <w:tab/>
        <w:t xml:space="preserve">et qu'il y a encore 20 questions , le score sera toujours sur 20 </w:t>
        <w:tab/>
        <w:t xml:space="preserve">mais un ratio de 40. Etc...(cela signifie que plus le score sera </w:t>
        <w:tab/>
        <w:t xml:space="preserve">faible par partie , plus il y aura de questions a faire pour </w:t>
        <w:tab/>
        <w:t xml:space="preserve">atteindre son score. )</w:t>
      </w:r>
    </w:p>
    <w:p w:rsidR="00000000" w:rsidDel="00000000" w:rsidP="00000000" w:rsidRDefault="00000000" w:rsidRPr="00000000">
      <w:pPr>
        <w:contextualSpacing w:val="0"/>
      </w:pPr>
      <w:r w:rsidDel="00000000" w:rsidR="00000000" w:rsidRPr="00000000">
        <w:rPr>
          <w:sz w:val="20"/>
          <w:szCs w:val="20"/>
          <w:rtl w:val="0"/>
        </w:rPr>
        <w:t xml:space="preserve">Il doit y avoir une durée maximale de temps pour chaque thème (on aimerait pas qu'un étudiant reste sur le même thème tout au long de l'année. Au début l'étudiant doit se connecter avec la date et le temps sur son ordinateur.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Si on est proche de la fin d'une leçon, et qu'il n'y a pas assez de temps restant pour la partie suivante, alors le score (même s'il est trop faible) est le score qui devra être validé. Quand cela est fait , le résultat (les réponses et le scores) doivent être accessible pour le professeur. Pas via un PDF car modifiable mais dans un format accessible dans office/libre office et mac (et peut être sur tablette) . Avant d'aller a la partie suivante, le programme doit montrer à l'étudiant les mauvaises réponses et expliquer pourquoi elles sont fausses. Les meilleurs étudiants qui auront fini les exercices dans le temps imparti :</w:t>
      </w:r>
    </w:p>
    <w:p w:rsidR="00000000" w:rsidDel="00000000" w:rsidP="00000000" w:rsidRDefault="00000000" w:rsidRPr="00000000">
      <w:pPr>
        <w:numPr>
          <w:ilvl w:val="0"/>
          <w:numId w:val="4"/>
        </w:numPr>
        <w:ind w:left="720" w:hanging="360"/>
        <w:contextualSpacing w:val="1"/>
        <w:rPr/>
      </w:pPr>
      <w:r w:rsidDel="00000000" w:rsidR="00000000" w:rsidRPr="00000000">
        <w:rPr>
          <w:sz w:val="20"/>
          <w:szCs w:val="20"/>
          <w:rtl w:val="0"/>
        </w:rPr>
        <w:t xml:space="preserve">Si ils ont atteints </w:t>
        <w:tab/>
        <w:t xml:space="preserve">la fin et qu'ils leur reste du temps, l'application leur donnera un </w:t>
        <w:tab/>
        <w:t xml:space="preserve">exercice avancée mieux adapter à leur niveau ( lecture, écriture </w:t>
        <w:tab/>
        <w:t xml:space="preserve">libre, vidéo, jeu de haut niveau, etc...)</w:t>
      </w:r>
    </w:p>
    <w:tbl>
      <w:tblPr>
        <w:tblStyle w:val="Table1"/>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2.755905511812"/>
        <w:gridCol w:w="4512.755905511812"/>
        <w:tblGridChange w:id="0">
          <w:tblGrid>
            <w:gridCol w:w="4512.755905511812"/>
            <w:gridCol w:w="4512.755905511812"/>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u w:val="single"/>
                <w:rtl w:val="0"/>
              </w:rPr>
              <w:t xml:space="preserve">Resume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Chaque </w:t>
              <w:tab/>
              <w:tab/>
              <w:tab/>
              <w:t xml:space="preserve">theme a plusieurs parties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Chaque </w:t>
              <w:tab/>
              <w:tab/>
              <w:tab/>
              <w:t xml:space="preserve">partie a plusieurs questions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Chaque </w:t>
              <w:tab/>
              <w:tab/>
              <w:tab/>
              <w:t xml:space="preserve">questions peut avoir plusieurs reponses ou peuvent etre des </w:t>
              <w:tab/>
              <w:tab/>
              <w:tab/>
              <w:t xml:space="preserve">reponses ouverte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l'étudiant se connecte </w:t>
              <w:tab/>
              <w:tab/>
              <w:tab/>
              <w:t xml:space="preserve">avec mot de passe, heure, date de son ordinateur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l'étudiant choisi un </w:t>
              <w:tab/>
              <w:tab/>
              <w:tab/>
              <w:t xml:space="preserve">theme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Si letudiant choisi Oui </w:t>
              <w:tab/>
              <w:tab/>
              <w:tab/>
              <w:t xml:space="preserve">: le test se lance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Si l'étudiant choisi </w:t>
              <w:tab/>
              <w:tab/>
              <w:tab/>
              <w:t xml:space="preserve">Non: Diriger vers un cours puis le test se lance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Les tests ont des temps </w:t>
              <w:tab/>
              <w:tab/>
              <w:tab/>
              <w:t xml:space="preserve">limités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sz w:val="20"/>
                <w:szCs w:val="20"/>
                <w:rtl w:val="0"/>
              </w:rPr>
              <w:t xml:space="preserve">Si létudiant valide </w:t>
              <w:tab/>
              <w:tab/>
              <w:tab/>
              <w:t xml:space="preserve">son test (au dessus de X/20) alors → exo avancée ou continue </w:t>
              <w:tab/>
              <w:tab/>
              <w:tab/>
              <w:t xml:space="preserve">vers parti B &amp; C pour augmenter son score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sz w:val="20"/>
                <w:szCs w:val="20"/>
                <w:rtl w:val="0"/>
              </w:rPr>
              <w:t xml:space="preserve">Si l'étudiant </w:t>
              <w:tab/>
              <w:tab/>
              <w:tab/>
              <w:t xml:space="preserve">n'atteint pas ce score : Alors → partie B du thème, fait </w:t>
              <w:tab/>
              <w:tab/>
              <w:tab/>
              <w:t xml:space="preserve">d'autre question sur un ratio plus élevé mais note reste sur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Si le temps est dépassé </w:t>
              <w:tab/>
              <w:tab/>
              <w:tab/>
              <w:t xml:space="preserve">: le score sera celui obtenu a la fin du temps même s'il est &lt; </w:t>
              <w:tab/>
              <w:tab/>
              <w:tab/>
              <w:t xml:space="preserve">de X/20.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Lorsqu'un étudiant </w:t>
              <w:tab/>
              <w:tab/>
              <w:tab/>
              <w:t xml:space="preserve">fini une partie : le programme lui montre ses erreurs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Les meilleurs étudiants peuvent accéder a des </w:t>
              <w:tab/>
              <w:tab/>
              <w:tab/>
              <w:t xml:space="preserve">exo avancée s'ils ont terminé toute les partie avant la fin du </w:t>
              <w:tab/>
              <w:tab/>
              <w:tab/>
              <w:t xml:space="preserve">temps imparti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i w:val="1"/>
                <w:sz w:val="20"/>
                <w:szCs w:val="20"/>
                <w:rtl w:val="0"/>
              </w:rPr>
              <w:t xml:space="preserve">QUESTIONS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 quoi correspond le X </w:t>
              <w:tab/>
              <w:tab/>
              <w:tab/>
              <w:t xml:space="preserve">X/20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Les réponses et la </w:t>
              <w:tab/>
              <w:tab/>
              <w:tab/>
              <w:t xml:space="preserve">correction est-elle afficher pour les élèves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Ou seulement les </w:t>
              <w:tab/>
              <w:tab/>
              <w:tab/>
              <w:t xml:space="preserve">erreurs qu'ils ont pu faire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Lorsqu'un étudiant </w:t>
              <w:tab/>
              <w:tab/>
              <w:tab/>
              <w:t xml:space="preserve">fini une partie : le programme lui montre ses erreur : Est ce que </w:t>
              <w:tab/>
              <w:tab/>
              <w:tab/>
              <w:t xml:space="preserve">le temps est stoppé pendant qu'il regarde la correction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L'étudiant peut </w:t>
              <w:tab/>
              <w:tab/>
              <w:tab/>
              <w:t xml:space="preserve">continuer a travailler les parties d'un theme meme s'il a valider </w:t>
              <w:tab/>
              <w:tab/>
              <w:tab/>
              <w:t xml:space="preserve">son score a la partie 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Combien de partie par </w:t>
              <w:tab/>
              <w:tab/>
              <w:tab/>
              <w:t xml:space="preserve">thème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Des sous parties dans </w:t>
              <w:tab/>
              <w:tab/>
              <w:tab/>
              <w:t xml:space="preserve">les parties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Une application Windows?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Rdv déjà pris : le 14 Novembre 2016 à 20h.</w:t>
      </w:r>
    </w:p>
    <w:p w:rsidR="00000000" w:rsidDel="00000000" w:rsidP="00000000" w:rsidRDefault="00000000" w:rsidRPr="00000000">
      <w:pPr>
        <w:contextualSpacing w:val="0"/>
      </w:pPr>
      <w:r w:rsidDel="00000000" w:rsidR="00000000" w:rsidRPr="00000000">
        <w:rPr>
          <w:sz w:val="24"/>
          <w:szCs w:val="24"/>
          <w:rtl w:val="0"/>
        </w:rPr>
        <w:t xml:space="preserve">lundi 12 décembre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 </w:t>
      </w:r>
    </w:p>
    <w:p w:rsidR="00000000" w:rsidDel="00000000" w:rsidP="00000000" w:rsidRDefault="00000000" w:rsidRPr="00000000">
      <w:pPr>
        <w:contextualSpacing w:val="0"/>
      </w:pPr>
      <w:r w:rsidDel="00000000" w:rsidR="00000000" w:rsidRPr="00000000">
        <w:rPr>
          <w:color w:val="b7b7b7"/>
          <w:rtl w:val="0"/>
        </w:rPr>
        <w:t xml:space="preserve">Réflexion sur La conception du programme : Quelle langage ? C# ? Java ?</w:t>
      </w:r>
    </w:p>
    <w:p w:rsidR="00000000" w:rsidDel="00000000" w:rsidP="00000000" w:rsidRDefault="00000000" w:rsidRPr="00000000">
      <w:pPr>
        <w:contextualSpacing w:val="0"/>
      </w:pPr>
      <w:r w:rsidDel="00000000" w:rsidR="00000000" w:rsidRPr="00000000">
        <w:rPr>
          <w:color w:val="b7b7b7"/>
          <w:rtl w:val="0"/>
        </w:rPr>
        <w:t xml:space="preserve">Comment fonctionne les réponses aux questions ? La notation? L'ajout des questions/réponses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Base de donnée ? Serveur local ou </w:t>
      </w:r>
    </w:p>
    <w:p w:rsidR="00000000" w:rsidDel="00000000" w:rsidP="00000000" w:rsidRDefault="00000000" w:rsidRPr="00000000">
      <w:pPr>
        <w:contextualSpacing w:val="0"/>
      </w:pPr>
      <w:r w:rsidDel="00000000" w:rsidR="00000000" w:rsidRPr="00000000">
        <w:rPr>
          <w:color w:val="b7b7b7"/>
          <w:rtl w:val="0"/>
        </w:rPr>
        <w:t xml:space="preserve">serveur externe ?</w:t>
      </w:r>
    </w:p>
    <w:p w:rsidR="00000000" w:rsidDel="00000000" w:rsidP="00000000" w:rsidRDefault="00000000" w:rsidRPr="00000000">
      <w:pPr>
        <w:contextualSpacing w:val="0"/>
      </w:pPr>
      <w:r w:rsidDel="00000000" w:rsidR="00000000" w:rsidRPr="00000000">
        <w:rPr>
          <w:color w:val="b7b7b7"/>
          <w:rtl w:val="0"/>
        </w:rPr>
        <w:t xml:space="preserve">Accès aux données sécurisé : utilisation de hashage ?</w:t>
      </w:r>
    </w:p>
    <w:p w:rsidR="00000000" w:rsidDel="00000000" w:rsidP="00000000" w:rsidRDefault="00000000" w:rsidRPr="00000000">
      <w:pPr>
        <w:contextualSpacing w:val="0"/>
      </w:pPr>
      <w:r w:rsidDel="00000000" w:rsidR="00000000" w:rsidRPr="00000000">
        <w:rPr>
          <w:color w:val="b7b7b7"/>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Réfléchir à l'interface de l'application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Application de notation questions en fonctions de thèmes (catégories) :</w:t>
      </w:r>
    </w:p>
    <w:p w:rsidR="00000000" w:rsidDel="00000000" w:rsidP="00000000" w:rsidRDefault="00000000" w:rsidRPr="00000000">
      <w:pPr>
        <w:contextualSpacing w:val="0"/>
      </w:pPr>
      <w:r w:rsidDel="00000000" w:rsidR="00000000" w:rsidRPr="00000000">
        <w:rPr>
          <w:color w:val="4a86e8"/>
          <w:rtl w:val="0"/>
        </w:rPr>
        <w:t xml:space="preserve">Interface Professeur </w:t>
      </w:r>
      <w:r w:rsidDel="00000000" w:rsidR="00000000" w:rsidRPr="00000000">
        <w:rPr>
          <w:rFonts w:ascii="Arial Unicode MS" w:cs="Arial Unicode MS" w:eastAsia="Arial Unicode MS" w:hAnsi="Arial Unicode MS"/>
          <w:rtl w:val="0"/>
        </w:rPr>
        <w:t xml:space="preserve">→ Créer des questions, voir les résultats des élèves</w:t>
      </w:r>
    </w:p>
    <w:p w:rsidR="00000000" w:rsidDel="00000000" w:rsidP="00000000" w:rsidRDefault="00000000" w:rsidRPr="00000000">
      <w:pPr>
        <w:contextualSpacing w:val="0"/>
      </w:pPr>
      <w:r w:rsidDel="00000000" w:rsidR="00000000" w:rsidRPr="00000000">
        <w:rPr>
          <w:color w:val="ff9900"/>
          <w:rtl w:val="0"/>
        </w:rPr>
        <w:t xml:space="preserve">Créer des questions :</w:t>
      </w:r>
    </w:p>
    <w:p w:rsidR="00000000" w:rsidDel="00000000" w:rsidP="00000000" w:rsidRDefault="00000000" w:rsidRPr="00000000">
      <w:pPr>
        <w:contextualSpacing w:val="0"/>
      </w:pPr>
      <w:r w:rsidDel="00000000" w:rsidR="00000000" w:rsidRPr="00000000">
        <w:rPr>
          <w:rtl w:val="0"/>
        </w:rPr>
        <w:t xml:space="preserve">Le professeur peut créer des thèmes et après créer des questions correspondant à chaque thème.</w:t>
      </w:r>
    </w:p>
    <w:p w:rsidR="00000000" w:rsidDel="00000000" w:rsidP="00000000" w:rsidRDefault="00000000" w:rsidRPr="00000000">
      <w:pPr>
        <w:contextualSpacing w:val="0"/>
      </w:pPr>
      <w:r w:rsidDel="00000000" w:rsidR="00000000" w:rsidRPr="00000000">
        <w:rPr>
          <w:rtl w:val="0"/>
        </w:rPr>
        <w:t xml:space="preserve">Un thème doit posséder au moins un questionnaire</w:t>
      </w:r>
    </w:p>
    <w:p w:rsidR="00000000" w:rsidDel="00000000" w:rsidP="00000000" w:rsidRDefault="00000000" w:rsidRPr="00000000">
      <w:pPr>
        <w:contextualSpacing w:val="0"/>
      </w:pPr>
      <w:r w:rsidDel="00000000" w:rsidR="00000000" w:rsidRPr="00000000">
        <w:rPr>
          <w:rtl w:val="0"/>
        </w:rPr>
        <w:t xml:space="preserve">Un questionnaire doit posséder au moins 10 questions</w:t>
      </w:r>
    </w:p>
    <w:p w:rsidR="00000000" w:rsidDel="00000000" w:rsidP="00000000" w:rsidRDefault="00000000" w:rsidRPr="00000000">
      <w:pPr>
        <w:contextualSpacing w:val="0"/>
      </w:pPr>
      <w:r w:rsidDel="00000000" w:rsidR="00000000" w:rsidRPr="00000000">
        <w:rPr>
          <w:rtl w:val="0"/>
        </w:rPr>
        <w:t xml:space="preserve">Les questions doivent avoir 10 réponses qui leur correspondent.</w:t>
      </w:r>
    </w:p>
    <w:p w:rsidR="00000000" w:rsidDel="00000000" w:rsidP="00000000" w:rsidRDefault="00000000" w:rsidRPr="00000000">
      <w:pPr>
        <w:contextualSpacing w:val="0"/>
      </w:pPr>
      <w:r w:rsidDel="00000000" w:rsidR="00000000" w:rsidRPr="00000000">
        <w:rPr>
          <w:rtl w:val="0"/>
        </w:rPr>
        <w:t xml:space="preserve">(éventuellement un mémo de cours expliquant l’erreur)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Créer un thème → créer des questions → créer des réponses → créer un mémo cours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Modifications des thèmes, questions/ réponses possible.</w:t>
      </w:r>
    </w:p>
    <w:p w:rsidR="00000000" w:rsidDel="00000000" w:rsidP="00000000" w:rsidRDefault="00000000" w:rsidRPr="00000000">
      <w:pPr>
        <w:contextualSpacing w:val="0"/>
      </w:pPr>
      <w:r w:rsidDel="00000000" w:rsidR="00000000" w:rsidRPr="00000000">
        <w:rPr>
          <w:rtl w:val="0"/>
        </w:rPr>
        <w:t xml:space="preserve">Suppression des thèmes, questions/réponses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Ajout d’un bouton publier après ajout/ modification des questions/ thèmes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Voir les résultats :</w:t>
      </w:r>
    </w:p>
    <w:p w:rsidR="00000000" w:rsidDel="00000000" w:rsidP="00000000" w:rsidRDefault="00000000" w:rsidRPr="00000000">
      <w:pPr>
        <w:contextualSpacing w:val="0"/>
      </w:pPr>
      <w:r w:rsidDel="00000000" w:rsidR="00000000" w:rsidRPr="00000000">
        <w:rPr>
          <w:u w:val="single"/>
          <w:rtl w:val="0"/>
        </w:rPr>
        <w:t xml:space="preserve">Par élève </w:t>
      </w:r>
    </w:p>
    <w:p w:rsidR="00000000" w:rsidDel="00000000" w:rsidP="00000000" w:rsidRDefault="00000000" w:rsidRPr="00000000">
      <w:pPr>
        <w:contextualSpacing w:val="0"/>
      </w:pPr>
      <w:r w:rsidDel="00000000" w:rsidR="00000000" w:rsidRPr="00000000">
        <w:rPr>
          <w:rtl w:val="0"/>
        </w:rPr>
        <w:t xml:space="preserve">Si l’élève n’a pas effectué le questionnaire alors impossible de voir son résultats a son questionnaire.</w:t>
      </w:r>
    </w:p>
    <w:p w:rsidR="00000000" w:rsidDel="00000000" w:rsidP="00000000" w:rsidRDefault="00000000" w:rsidRPr="00000000">
      <w:pPr>
        <w:contextualSpacing w:val="0"/>
      </w:pPr>
      <w:r w:rsidDel="00000000" w:rsidR="00000000" w:rsidRPr="00000000">
        <w:rPr>
          <w:rtl w:val="0"/>
        </w:rPr>
        <w:t xml:space="preserve">Si l’élève a effectué le questionnaire alors résultat visible.</w:t>
      </w:r>
    </w:p>
    <w:p w:rsidR="00000000" w:rsidDel="00000000" w:rsidP="00000000" w:rsidRDefault="00000000" w:rsidRPr="00000000">
      <w:pPr>
        <w:contextualSpacing w:val="0"/>
      </w:pPr>
      <w:r w:rsidDel="00000000" w:rsidR="00000000" w:rsidRPr="00000000">
        <w:rPr>
          <w:rtl w:val="0"/>
        </w:rPr>
        <w:t xml:space="preserve">N’affiche que les thèmes / questionnaires (partie A, B, C) que l’élève a fait.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Par Catégories:</w:t>
      </w:r>
    </w:p>
    <w:p w:rsidR="00000000" w:rsidDel="00000000" w:rsidP="00000000" w:rsidRDefault="00000000" w:rsidRPr="00000000">
      <w:pPr>
        <w:contextualSpacing w:val="0"/>
      </w:pPr>
      <w:r w:rsidDel="00000000" w:rsidR="00000000" w:rsidRPr="00000000">
        <w:rPr>
          <w:rtl w:val="0"/>
        </w:rPr>
        <w:t xml:space="preserve">N’affiche que les élèves ayant effectué le thème choisi par la prof.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Interface Eleve</w:t>
      </w:r>
      <w:r w:rsidDel="00000000" w:rsidR="00000000" w:rsidRPr="00000000">
        <w:rPr>
          <w:rFonts w:ascii="Arial Unicode MS" w:cs="Arial Unicode MS" w:eastAsia="Arial Unicode MS" w:hAnsi="Arial Unicode MS"/>
          <w:rtl w:val="0"/>
        </w:rPr>
        <w:t xml:space="preserve"> → Choisir un thèmes, répondre aux questions, voir ses résultats, voir les corrections des thèmes déjà fait.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Choisir un thème :</w:t>
      </w:r>
    </w:p>
    <w:p w:rsidR="00000000" w:rsidDel="00000000" w:rsidP="00000000" w:rsidRDefault="00000000" w:rsidRPr="00000000">
      <w:pPr>
        <w:contextualSpacing w:val="0"/>
      </w:pPr>
      <w:r w:rsidDel="00000000" w:rsidR="00000000" w:rsidRPr="00000000">
        <w:rPr>
          <w:rtl w:val="0"/>
        </w:rPr>
        <w:t xml:space="preserve">l’Eleve sélectionne le thème sur lequel il souhaite travailler</w:t>
      </w:r>
    </w:p>
    <w:p w:rsidR="00000000" w:rsidDel="00000000" w:rsidP="00000000" w:rsidRDefault="00000000" w:rsidRPr="00000000">
      <w:pPr>
        <w:contextualSpacing w:val="0"/>
      </w:pPr>
      <w:r w:rsidDel="00000000" w:rsidR="00000000" w:rsidRPr="00000000">
        <w:rPr>
          <w:color w:val="b7b7b7"/>
          <w:rtl w:val="0"/>
        </w:rPr>
        <w:t xml:space="preserve">// (Autorisation doit-elle être donnée par le prof pour accéder à des thèmes pour chaque élèves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rtl w:val="0"/>
        </w:rPr>
        <w:t xml:space="preserve">l’élève ne peut pas accéder aux parties suivantes une fois qu’il a fait un thème</w:t>
      </w:r>
    </w:p>
    <w:p w:rsidR="00000000" w:rsidDel="00000000" w:rsidP="00000000" w:rsidRDefault="00000000" w:rsidRPr="00000000">
      <w:pPr>
        <w:contextualSpacing w:val="0"/>
      </w:pPr>
      <w:r w:rsidDel="00000000" w:rsidR="00000000" w:rsidRPr="00000000">
        <w:rPr>
          <w:color w:val="ff0000"/>
          <w:sz w:val="24"/>
          <w:szCs w:val="24"/>
          <w:rtl w:val="0"/>
        </w:rPr>
        <w:br w:type="textWrapping"/>
      </w:r>
      <w:r w:rsidDel="00000000" w:rsidR="00000000" w:rsidRPr="00000000">
        <w:rPr>
          <w:color w:val="ff00ff"/>
          <w:rtl w:val="0"/>
        </w:rPr>
        <w:t xml:space="preserve">Choisir une réponse :</w:t>
      </w:r>
    </w:p>
    <w:p w:rsidR="00000000" w:rsidDel="00000000" w:rsidP="00000000" w:rsidRDefault="00000000" w:rsidRPr="00000000">
      <w:pPr>
        <w:contextualSpacing w:val="0"/>
      </w:pPr>
      <w:r w:rsidDel="00000000" w:rsidR="00000000" w:rsidRPr="00000000">
        <w:rPr>
          <w:rtl w:val="0"/>
        </w:rPr>
        <w:t xml:space="preserve">Si QCM :</w:t>
      </w:r>
    </w:p>
    <w:p w:rsidR="00000000" w:rsidDel="00000000" w:rsidP="00000000" w:rsidRDefault="00000000" w:rsidRPr="00000000">
      <w:pPr>
        <w:contextualSpacing w:val="0"/>
      </w:pPr>
      <w:r w:rsidDel="00000000" w:rsidR="00000000" w:rsidRPr="00000000">
        <w:rPr>
          <w:rtl w:val="0"/>
        </w:rPr>
        <w:t xml:space="preserve">l’élève choisit un des radios boutons puis clique sur valider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si l’un des boutons n’est pas sélectionné → message d’erreur.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Question ouverte :</w:t>
      </w:r>
    </w:p>
    <w:p w:rsidR="00000000" w:rsidDel="00000000" w:rsidP="00000000" w:rsidRDefault="00000000" w:rsidRPr="00000000">
      <w:pPr>
        <w:contextualSpacing w:val="0"/>
      </w:pPr>
      <w:r w:rsidDel="00000000" w:rsidR="00000000" w:rsidRPr="00000000">
        <w:rPr>
          <w:rtl w:val="0"/>
        </w:rPr>
        <w:t xml:space="preserve">l’élève écrit la réponse dans la textbox</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si celle-ci est vide ou ne respecte pas les règle d’ortho → message d’erreur.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Doit cliquer sur le boutons valider pour accéder à la questions suivante.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ff00ff"/>
          <w:rtl w:val="0"/>
        </w:rPr>
        <w:t xml:space="preserve">Déroulement des réponses à un questionnaire :</w:t>
      </w:r>
    </w:p>
    <w:p w:rsidR="00000000" w:rsidDel="00000000" w:rsidP="00000000" w:rsidRDefault="00000000" w:rsidRPr="00000000">
      <w:pPr>
        <w:contextualSpacing w:val="0"/>
      </w:pPr>
      <w:r w:rsidDel="00000000" w:rsidR="00000000" w:rsidRPr="00000000">
        <w:rPr>
          <w:rtl w:val="0"/>
        </w:rPr>
        <w:t xml:space="preserve">l'Élève a un temps imparti pour répondre aux questions : (environ 45min-1h)</w:t>
      </w:r>
    </w:p>
    <w:p w:rsidR="00000000" w:rsidDel="00000000" w:rsidP="00000000" w:rsidRDefault="00000000" w:rsidRPr="00000000">
      <w:pPr>
        <w:contextualSpacing w:val="0"/>
      </w:pPr>
      <w:r w:rsidDel="00000000" w:rsidR="00000000" w:rsidRPr="00000000">
        <w:rPr>
          <w:rtl w:val="0"/>
        </w:rPr>
        <w:t xml:space="preserve">S’il a fini de répondre à la partie A dans les temps il peut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 Note&gt;moyenne : continuer de travailler sur le thème pour améliorer sa note OU arrêter là et changer de thème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 Note &lt;moyenne : continuer vers la partie suivante jusqu'à ce qu’il ait une note &gt;moyenne </w:t>
      </w:r>
    </w:p>
    <w:p w:rsidR="00000000" w:rsidDel="00000000" w:rsidP="00000000" w:rsidRDefault="00000000" w:rsidRPr="00000000">
      <w:pPr>
        <w:contextualSpacing w:val="0"/>
      </w:pPr>
      <w:r w:rsidDel="00000000" w:rsidR="00000000" w:rsidRPr="00000000">
        <w:rPr>
          <w:rtl w:val="0"/>
        </w:rPr>
        <w:tab/>
        <w:t xml:space="preserve">Fonctionnement de la Notation: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 Une partie est sur 10 points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 A chaque parties effectuées par l’élève on additionne les notes obtenues pour en faire une moyenne qui correspondra à la note finale de l’élève.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Déroulement de l’affichage des réponses + Corrections</w:t>
      </w:r>
    </w:p>
    <w:p w:rsidR="00000000" w:rsidDel="00000000" w:rsidP="00000000" w:rsidRDefault="00000000" w:rsidRPr="00000000">
      <w:pPr>
        <w:contextualSpacing w:val="0"/>
      </w:pPr>
      <w:r w:rsidDel="00000000" w:rsidR="00000000" w:rsidRPr="00000000">
        <w:rPr>
          <w:rtl w:val="0"/>
        </w:rPr>
        <w:t xml:space="preserve">Lorsque l’élève appuie sur valider</w:t>
      </w:r>
    </w:p>
    <w:p w:rsidR="00000000" w:rsidDel="00000000" w:rsidP="00000000" w:rsidRDefault="00000000" w:rsidRPr="00000000">
      <w:pPr>
        <w:contextualSpacing w:val="0"/>
      </w:pPr>
      <w:r w:rsidDel="00000000" w:rsidR="00000000" w:rsidRPr="00000000">
        <w:rPr>
          <w:rtl w:val="0"/>
        </w:rPr>
        <w:t xml:space="preserve">affiche la questions suivantes et la bonne réponse + la correction si la réponse est fausse ou juste la correction si la réponse est bonne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Inscription :</w:t>
      </w:r>
    </w:p>
    <w:p w:rsidR="00000000" w:rsidDel="00000000" w:rsidP="00000000" w:rsidRDefault="00000000" w:rsidRPr="00000000">
      <w:pPr>
        <w:contextualSpacing w:val="0"/>
      </w:pPr>
      <w:r w:rsidDel="00000000" w:rsidR="00000000" w:rsidRPr="00000000">
        <w:rPr>
          <w:rtl w:val="0"/>
        </w:rPr>
        <w:t xml:space="preserve">Inscription de la prof via un fichier : liste des élèves</w:t>
      </w:r>
    </w:p>
    <w:p w:rsidR="00000000" w:rsidDel="00000000" w:rsidP="00000000" w:rsidRDefault="00000000" w:rsidRPr="00000000">
      <w:pPr>
        <w:contextualSpacing w:val="0"/>
      </w:pPr>
      <w:r w:rsidDel="00000000" w:rsidR="00000000" w:rsidRPr="00000000">
        <w:rPr>
          <w:rtl w:val="0"/>
        </w:rPr>
        <w:t xml:space="preserve">OU</w:t>
      </w:r>
    </w:p>
    <w:p w:rsidR="00000000" w:rsidDel="00000000" w:rsidP="00000000" w:rsidRDefault="00000000" w:rsidRPr="00000000">
      <w:pPr>
        <w:contextualSpacing w:val="0"/>
      </w:pPr>
      <w:r w:rsidDel="00000000" w:rsidR="00000000" w:rsidRPr="00000000">
        <w:rPr>
          <w:rtl w:val="0"/>
        </w:rPr>
        <w:t xml:space="preserve">inscription des eleves via une interface d’inscription : chaque élève s’inscrit avec son nom.prénom et son propre mdp qui seront enregistrer dans la bdd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GESTION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Gestion de la notation</w:t>
      </w:r>
    </w:p>
    <w:p w:rsidR="00000000" w:rsidDel="00000000" w:rsidP="00000000" w:rsidRDefault="00000000" w:rsidRPr="00000000">
      <w:pPr>
        <w:contextualSpacing w:val="0"/>
      </w:pPr>
      <w:r w:rsidDel="00000000" w:rsidR="00000000" w:rsidRPr="00000000">
        <w:rPr>
          <w:rtl w:val="0"/>
        </w:rPr>
        <w:t xml:space="preserve">Si la réponse entrer par l’élève est OK : ajouter le nombre de point correspondant a la bonne réponse</w:t>
      </w:r>
    </w:p>
    <w:p w:rsidR="00000000" w:rsidDel="00000000" w:rsidP="00000000" w:rsidRDefault="00000000" w:rsidRPr="00000000">
      <w:pPr>
        <w:contextualSpacing w:val="0"/>
      </w:pPr>
      <w:r w:rsidDel="00000000" w:rsidR="00000000" w:rsidRPr="00000000">
        <w:rPr>
          <w:rtl w:val="0"/>
        </w:rPr>
        <w:t xml:space="preserve">Si la réponse de l’élève est mauvaise : nb pt =0 , Afficher erreur + correction</w:t>
      </w:r>
    </w:p>
    <w:p w:rsidR="00000000" w:rsidDel="00000000" w:rsidP="00000000" w:rsidRDefault="00000000" w:rsidRPr="00000000">
      <w:pPr>
        <w:contextualSpacing w:val="0"/>
      </w:pPr>
      <w:r w:rsidDel="00000000" w:rsidR="00000000" w:rsidRPr="00000000">
        <w:rPr>
          <w:rtl w:val="0"/>
        </w:rPr>
        <w:t xml:space="preserve">Validation de chaque question après sélection de la réponse par l’élève.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Gestion du temps</w:t>
      </w:r>
    </w:p>
    <w:p w:rsidR="00000000" w:rsidDel="00000000" w:rsidP="00000000" w:rsidRDefault="00000000" w:rsidRPr="00000000">
      <w:pPr>
        <w:contextualSpacing w:val="0"/>
      </w:pPr>
      <w:r w:rsidDel="00000000" w:rsidR="00000000" w:rsidRPr="00000000">
        <w:rPr>
          <w:rtl w:val="0"/>
        </w:rPr>
        <w:t xml:space="preserve">Prendre l’heure de l’ordinateur à partir du moment où l’élève commence le thème.</w:t>
      </w:r>
    </w:p>
    <w:p w:rsidR="00000000" w:rsidDel="00000000" w:rsidP="00000000" w:rsidRDefault="00000000" w:rsidRPr="00000000">
      <w:pPr>
        <w:contextualSpacing w:val="0"/>
      </w:pPr>
      <w:r w:rsidDel="00000000" w:rsidR="00000000" w:rsidRPr="00000000">
        <w:rPr>
          <w:rtl w:val="0"/>
        </w:rPr>
        <w:t xml:space="preserve">Ajouter 45min-1h =Heuredefin.</w:t>
      </w:r>
    </w:p>
    <w:p w:rsidR="00000000" w:rsidDel="00000000" w:rsidP="00000000" w:rsidRDefault="00000000" w:rsidRPr="00000000">
      <w:pPr>
        <w:contextualSpacing w:val="0"/>
      </w:pPr>
      <w:r w:rsidDel="00000000" w:rsidR="00000000" w:rsidRPr="00000000">
        <w:rPr>
          <w:rtl w:val="0"/>
        </w:rPr>
        <w:t xml:space="preserve">Laisser l’élève répondre aux questions jusqu’à Heuredefin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Gestion de création de thèmes/Questions</w:t>
      </w:r>
    </w:p>
    <w:p w:rsidR="00000000" w:rsidDel="00000000" w:rsidP="00000000" w:rsidRDefault="00000000" w:rsidRPr="00000000">
      <w:pPr>
        <w:contextualSpacing w:val="0"/>
      </w:pPr>
      <w:r w:rsidDel="00000000" w:rsidR="00000000" w:rsidRPr="00000000">
        <w:rPr>
          <w:rtl w:val="0"/>
        </w:rPr>
        <w:t xml:space="preserve">Si le thème n’est pas déjà créer alors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Ajouter un thème ok → donner un nom</w:t>
      </w:r>
    </w:p>
    <w:p w:rsidR="00000000" w:rsidDel="00000000" w:rsidP="00000000" w:rsidRDefault="00000000" w:rsidRPr="00000000">
      <w:pPr>
        <w:contextualSpacing w:val="0"/>
      </w:pPr>
      <w:r w:rsidDel="00000000" w:rsidR="00000000" w:rsidRPr="00000000">
        <w:rPr>
          <w:rtl w:val="0"/>
        </w:rPr>
        <w:t xml:space="preserve">Fin 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thème existe</w:t>
      </w:r>
    </w:p>
    <w:p w:rsidR="00000000" w:rsidDel="00000000" w:rsidP="00000000" w:rsidRDefault="00000000" w:rsidRPr="00000000">
      <w:pPr>
        <w:contextualSpacing w:val="0"/>
      </w:pPr>
      <w:r w:rsidDel="00000000" w:rsidR="00000000" w:rsidRPr="00000000">
        <w:rPr>
          <w:rtl w:val="0"/>
        </w:rPr>
        <w:tab/>
        <w:t xml:space="preserve">Ajouter des parties</w:t>
      </w:r>
    </w:p>
    <w:p w:rsidR="00000000" w:rsidDel="00000000" w:rsidP="00000000" w:rsidRDefault="00000000" w:rsidRPr="00000000">
      <w:pPr>
        <w:contextualSpacing w:val="0"/>
      </w:pPr>
      <w:r w:rsidDel="00000000" w:rsidR="00000000" w:rsidRPr="00000000">
        <w:rPr>
          <w:rtl w:val="0"/>
        </w:rPr>
        <w:t xml:space="preserve">Fin 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partie existe</w:t>
      </w:r>
    </w:p>
    <w:p w:rsidR="00000000" w:rsidDel="00000000" w:rsidP="00000000" w:rsidRDefault="00000000" w:rsidRPr="00000000">
      <w:pPr>
        <w:contextualSpacing w:val="0"/>
      </w:pPr>
      <w:r w:rsidDel="00000000" w:rsidR="00000000" w:rsidRPr="00000000">
        <w:rPr>
          <w:rtl w:val="0"/>
        </w:rPr>
        <w:tab/>
        <w:t xml:space="preserve">ajouter questions</w:t>
      </w:r>
    </w:p>
    <w:p w:rsidR="00000000" w:rsidDel="00000000" w:rsidP="00000000" w:rsidRDefault="00000000" w:rsidRPr="00000000">
      <w:pPr>
        <w:contextualSpacing w:val="0"/>
      </w:pPr>
      <w:r w:rsidDel="00000000" w:rsidR="00000000" w:rsidRPr="00000000">
        <w:rPr>
          <w:rtl w:val="0"/>
        </w:rPr>
        <w:tab/>
        <w:t xml:space="preserve">Si question existe et question&lt;&gt; les unes des autres alors</w:t>
      </w:r>
    </w:p>
    <w:p w:rsidR="00000000" w:rsidDel="00000000" w:rsidP="00000000" w:rsidRDefault="00000000" w:rsidRPr="00000000">
      <w:pPr>
        <w:contextualSpacing w:val="0"/>
      </w:pPr>
      <w:r w:rsidDel="00000000" w:rsidR="00000000" w:rsidRPr="00000000">
        <w:rPr>
          <w:rtl w:val="0"/>
        </w:rPr>
        <w:tab/>
        <w:tab/>
        <w:t xml:space="preserve">Création reponse QCM OU question ouverte</w:t>
      </w:r>
    </w:p>
    <w:p w:rsidR="00000000" w:rsidDel="00000000" w:rsidP="00000000" w:rsidRDefault="00000000" w:rsidRPr="00000000">
      <w:pPr>
        <w:contextualSpacing w:val="0"/>
      </w:pPr>
      <w:r w:rsidDel="00000000" w:rsidR="00000000" w:rsidRPr="00000000">
        <w:rPr>
          <w:rtl w:val="0"/>
        </w:rPr>
        <w:tab/>
        <w:tab/>
        <w:t xml:space="preserve">Si réponse existe</w:t>
      </w:r>
    </w:p>
    <w:p w:rsidR="00000000" w:rsidDel="00000000" w:rsidP="00000000" w:rsidRDefault="00000000" w:rsidRPr="00000000">
      <w:pPr>
        <w:contextualSpacing w:val="0"/>
      </w:pPr>
      <w:r w:rsidDel="00000000" w:rsidR="00000000" w:rsidRPr="00000000">
        <w:rPr>
          <w:rtl w:val="0"/>
        </w:rPr>
        <w:tab/>
        <w:tab/>
        <w:tab/>
        <w:t xml:space="preserve">Création d’un mémo cours servant de correction</w:t>
      </w:r>
    </w:p>
    <w:p w:rsidR="00000000" w:rsidDel="00000000" w:rsidP="00000000" w:rsidRDefault="00000000" w:rsidRPr="00000000">
      <w:pPr>
        <w:contextualSpacing w:val="0"/>
      </w:pPr>
      <w:r w:rsidDel="00000000" w:rsidR="00000000" w:rsidRPr="00000000">
        <w:rPr>
          <w:rtl w:val="0"/>
        </w:rPr>
        <w:tab/>
        <w:tab/>
        <w:t xml:space="preserve">Fin si</w:t>
      </w:r>
    </w:p>
    <w:p w:rsidR="00000000" w:rsidDel="00000000" w:rsidP="00000000" w:rsidRDefault="00000000" w:rsidRPr="00000000">
      <w:pPr>
        <w:contextualSpacing w:val="0"/>
      </w:pPr>
      <w:r w:rsidDel="00000000" w:rsidR="00000000" w:rsidRPr="00000000">
        <w:rPr>
          <w:rtl w:val="0"/>
        </w:rPr>
        <w:tab/>
        <w:t xml:space="preserve">Fin si</w:t>
      </w:r>
    </w:p>
    <w:p w:rsidR="00000000" w:rsidDel="00000000" w:rsidP="00000000" w:rsidRDefault="00000000" w:rsidRPr="00000000">
      <w:pPr>
        <w:contextualSpacing w:val="0"/>
      </w:pPr>
      <w:r w:rsidDel="00000000" w:rsidR="00000000" w:rsidRPr="00000000">
        <w:rPr>
          <w:rtl w:val="0"/>
        </w:rPr>
        <w:t xml:space="preserve">Fin 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Gestion de sélection de réponse</w:t>
      </w:r>
    </w:p>
    <w:p w:rsidR="00000000" w:rsidDel="00000000" w:rsidP="00000000" w:rsidRDefault="00000000" w:rsidRPr="00000000">
      <w:pPr>
        <w:contextualSpacing w:val="0"/>
      </w:pPr>
      <w:r w:rsidDel="00000000" w:rsidR="00000000" w:rsidRPr="00000000">
        <w:rPr>
          <w:rtl w:val="0"/>
        </w:rPr>
        <w:t xml:space="preserve">L’élève sélectionne une réponse (radiobutton si QCM) ou écrit la réponse dans une textbox</w:t>
      </w:r>
    </w:p>
    <w:p w:rsidR="00000000" w:rsidDel="00000000" w:rsidP="00000000" w:rsidRDefault="00000000" w:rsidRPr="00000000">
      <w:pPr>
        <w:contextualSpacing w:val="0"/>
      </w:pPr>
      <w:r w:rsidDel="00000000" w:rsidR="00000000" w:rsidRPr="00000000">
        <w:rPr>
          <w:rtl w:val="0"/>
        </w:rPr>
        <w:t xml:space="preserve">Si textbox alors:</w:t>
      </w:r>
    </w:p>
    <w:p w:rsidR="00000000" w:rsidDel="00000000" w:rsidP="00000000" w:rsidRDefault="00000000" w:rsidRPr="00000000">
      <w:pPr>
        <w:contextualSpacing w:val="0"/>
      </w:pPr>
      <w:r w:rsidDel="00000000" w:rsidR="00000000" w:rsidRPr="00000000">
        <w:rPr>
          <w:rtl w:val="0"/>
        </w:rPr>
        <w:t xml:space="preserve">1-  vérifiez si l'orthographe correspond a la caste Anglaise </w:t>
      </w:r>
    </w:p>
    <w:p w:rsidR="00000000" w:rsidDel="00000000" w:rsidP="00000000" w:rsidRDefault="00000000" w:rsidRPr="00000000">
      <w:pPr>
        <w:contextualSpacing w:val="0"/>
      </w:pPr>
      <w:r w:rsidDel="00000000" w:rsidR="00000000" w:rsidRPr="00000000">
        <w:rPr>
          <w:rtl w:val="0"/>
        </w:rPr>
        <w:tab/>
        <w:t xml:space="preserve">Si orthographe ok</w:t>
      </w:r>
    </w:p>
    <w:p w:rsidR="00000000" w:rsidDel="00000000" w:rsidP="00000000" w:rsidRDefault="00000000" w:rsidRPr="00000000">
      <w:pPr>
        <w:ind w:left="0" w:firstLine="720"/>
        <w:contextualSpacing w:val="0"/>
      </w:pPr>
      <w:r w:rsidDel="00000000" w:rsidR="00000000" w:rsidRPr="00000000">
        <w:rPr>
          <w:rtl w:val="0"/>
        </w:rPr>
        <w:tab/>
        <w:t xml:space="preserve">2- Vérifier si la réponse est bonne (correspond exactement a la réponse donnée par la prof)</w:t>
      </w:r>
    </w:p>
    <w:p w:rsidR="00000000" w:rsidDel="00000000" w:rsidP="00000000" w:rsidRDefault="00000000" w:rsidRPr="00000000">
      <w:pPr>
        <w:contextualSpacing w:val="0"/>
      </w:pPr>
      <w:r w:rsidDel="00000000" w:rsidR="00000000" w:rsidRPr="00000000">
        <w:rPr>
          <w:rtl w:val="0"/>
        </w:rPr>
        <w:tab/>
        <w:t xml:space="preserve">Fin si</w:t>
      </w:r>
    </w:p>
    <w:p w:rsidR="00000000" w:rsidDel="00000000" w:rsidP="00000000" w:rsidRDefault="00000000" w:rsidRPr="00000000">
      <w:pPr>
        <w:contextualSpacing w:val="0"/>
      </w:pPr>
      <w:r w:rsidDel="00000000" w:rsidR="00000000" w:rsidRPr="00000000">
        <w:rPr>
          <w:rtl w:val="0"/>
        </w:rPr>
        <w:t xml:space="preserve">Sinon </w:t>
      </w:r>
    </w:p>
    <w:p w:rsidR="00000000" w:rsidDel="00000000" w:rsidP="00000000" w:rsidRDefault="00000000" w:rsidRPr="00000000">
      <w:pPr>
        <w:contextualSpacing w:val="0"/>
      </w:pPr>
      <w:r w:rsidDel="00000000" w:rsidR="00000000" w:rsidRPr="00000000">
        <w:rPr>
          <w:rtl w:val="0"/>
        </w:rPr>
        <w:t xml:space="preserve">Demander a l’élève de rentrer une réponse correcte avec une bonne orthographe.</w:t>
      </w:r>
    </w:p>
    <w:p w:rsidR="00000000" w:rsidDel="00000000" w:rsidP="00000000" w:rsidRDefault="00000000" w:rsidRPr="00000000">
      <w:pPr>
        <w:contextualSpacing w:val="0"/>
      </w:pPr>
      <w:r w:rsidDel="00000000" w:rsidR="00000000" w:rsidRPr="00000000">
        <w:rPr>
          <w:rtl w:val="0"/>
        </w:rPr>
        <w:t xml:space="preserve">Fin 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Gestion de l’affichage des questions/corrections</w:t>
      </w:r>
    </w:p>
    <w:p w:rsidR="00000000" w:rsidDel="00000000" w:rsidP="00000000" w:rsidRDefault="00000000" w:rsidRPr="00000000">
      <w:pPr>
        <w:contextualSpacing w:val="0"/>
      </w:pPr>
      <w:r w:rsidDel="00000000" w:rsidR="00000000" w:rsidRPr="00000000">
        <w:rPr>
          <w:rtl w:val="0"/>
        </w:rPr>
        <w:t xml:space="preserve">Lorsque l’élève a choisi la partie sur laquelle il voulait travailler : affiche 1ere question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Lorsque l’élève appuie sur valider après avoir répondu à une question (→ enregistrement de la réponse sélectionnée par l’élève) :</w:t>
      </w:r>
    </w:p>
    <w:p w:rsidR="00000000" w:rsidDel="00000000" w:rsidP="00000000" w:rsidRDefault="00000000" w:rsidRPr="00000000">
      <w:pPr>
        <w:contextualSpacing w:val="0"/>
      </w:pPr>
      <w:r w:rsidDel="00000000" w:rsidR="00000000" w:rsidRPr="00000000">
        <w:rPr>
          <w:rtl w:val="0"/>
        </w:rPr>
        <w:t xml:space="preserve">Si le nombre de question effectuer &lt;10</w:t>
      </w:r>
    </w:p>
    <w:p w:rsidR="00000000" w:rsidDel="00000000" w:rsidP="00000000" w:rsidRDefault="00000000" w:rsidRPr="00000000">
      <w:pPr>
        <w:ind w:left="720" w:firstLine="0"/>
        <w:contextualSpacing w:val="0"/>
      </w:pPr>
      <w:r w:rsidDel="00000000" w:rsidR="00000000" w:rsidRPr="00000000">
        <w:rPr>
          <w:rtl w:val="0"/>
        </w:rPr>
        <w:t xml:space="preserve">Si la réponse est correcte  </w:t>
      </w:r>
    </w:p>
    <w:p w:rsidR="00000000" w:rsidDel="00000000" w:rsidP="00000000" w:rsidRDefault="00000000" w:rsidRPr="00000000">
      <w:pPr>
        <w:ind w:left="720" w:firstLine="720"/>
        <w:contextualSpacing w:val="0"/>
      </w:pPr>
      <w:r w:rsidDel="00000000" w:rsidR="00000000" w:rsidRPr="00000000">
        <w:rPr>
          <w:rtl w:val="0"/>
        </w:rPr>
        <w:t xml:space="preserve">Affiche bonne réponse + mémo de cours et affiche la question suivante</w:t>
      </w:r>
    </w:p>
    <w:p w:rsidR="00000000" w:rsidDel="00000000" w:rsidP="00000000" w:rsidRDefault="00000000" w:rsidRPr="00000000">
      <w:pPr>
        <w:ind w:firstLine="720"/>
        <w:contextualSpacing w:val="0"/>
      </w:pPr>
      <w:r w:rsidDel="00000000" w:rsidR="00000000" w:rsidRPr="00000000">
        <w:rPr>
          <w:rtl w:val="0"/>
        </w:rPr>
        <w:t xml:space="preserve">Sinon</w:t>
      </w:r>
    </w:p>
    <w:p w:rsidR="00000000" w:rsidDel="00000000" w:rsidP="00000000" w:rsidRDefault="00000000" w:rsidRPr="00000000">
      <w:pPr>
        <w:ind w:firstLine="720"/>
        <w:contextualSpacing w:val="0"/>
      </w:pPr>
      <w:r w:rsidDel="00000000" w:rsidR="00000000" w:rsidRPr="00000000">
        <w:rPr>
          <w:rtl w:val="0"/>
        </w:rPr>
        <w:tab/>
        <w:t xml:space="preserve">Afficher la bonne réponse + mémo de cours</w:t>
      </w:r>
    </w:p>
    <w:p w:rsidR="00000000" w:rsidDel="00000000" w:rsidP="00000000" w:rsidRDefault="00000000" w:rsidRPr="00000000">
      <w:pPr>
        <w:ind w:firstLine="720"/>
        <w:contextualSpacing w:val="0"/>
      </w:pPr>
      <w:r w:rsidDel="00000000" w:rsidR="00000000" w:rsidRPr="00000000">
        <w:rPr>
          <w:rtl w:val="0"/>
        </w:rPr>
        <w:t xml:space="preserve">Fin si</w:t>
      </w:r>
    </w:p>
    <w:p w:rsidR="00000000" w:rsidDel="00000000" w:rsidP="00000000" w:rsidRDefault="00000000" w:rsidRPr="00000000">
      <w:pPr>
        <w:ind w:firstLine="720"/>
        <w:contextualSpacing w:val="0"/>
      </w:pPr>
      <w:r w:rsidDel="00000000" w:rsidR="00000000" w:rsidRPr="00000000">
        <w:rPr>
          <w:rtl w:val="0"/>
        </w:rPr>
        <w:t xml:space="preserve">Afficher bouton valider;</w:t>
      </w:r>
    </w:p>
    <w:p w:rsidR="00000000" w:rsidDel="00000000" w:rsidP="00000000" w:rsidRDefault="00000000" w:rsidRPr="00000000">
      <w:pPr>
        <w:ind w:left="0" w:firstLine="0"/>
        <w:contextualSpacing w:val="0"/>
      </w:pPr>
      <w:r w:rsidDel="00000000" w:rsidR="00000000" w:rsidRPr="00000000">
        <w:rPr>
          <w:rtl w:val="0"/>
        </w:rPr>
        <w:t xml:space="preserve">Sinon</w:t>
      </w:r>
    </w:p>
    <w:p w:rsidR="00000000" w:rsidDel="00000000" w:rsidP="00000000" w:rsidRDefault="00000000" w:rsidRPr="00000000">
      <w:pPr>
        <w:ind w:left="0" w:firstLine="0"/>
        <w:contextualSpacing w:val="0"/>
      </w:pPr>
      <w:r w:rsidDel="00000000" w:rsidR="00000000" w:rsidRPr="00000000">
        <w:rPr>
          <w:rtl w:val="0"/>
        </w:rPr>
        <w:tab/>
        <w:t xml:space="preserve">Si NoteFinale &gt;moy</w:t>
      </w:r>
    </w:p>
    <w:p w:rsidR="00000000" w:rsidDel="00000000" w:rsidP="00000000" w:rsidRDefault="00000000" w:rsidRPr="00000000">
      <w:pPr>
        <w:ind w:left="720" w:firstLine="720"/>
        <w:contextualSpacing w:val="0"/>
      </w:pPr>
      <w:r w:rsidDel="00000000" w:rsidR="00000000" w:rsidRPr="00000000">
        <w:rPr>
          <w:rtl w:val="0"/>
        </w:rPr>
        <w:t xml:space="preserve">Afficher “Continuer sur le même thème” &amp; “Changer de thème”</w:t>
      </w:r>
    </w:p>
    <w:p w:rsidR="00000000" w:rsidDel="00000000" w:rsidP="00000000" w:rsidRDefault="00000000" w:rsidRPr="00000000">
      <w:pPr>
        <w:ind w:left="720" w:firstLine="0"/>
        <w:contextualSpacing w:val="0"/>
      </w:pPr>
      <w:r w:rsidDel="00000000" w:rsidR="00000000" w:rsidRPr="00000000">
        <w:rPr>
          <w:rtl w:val="0"/>
        </w:rPr>
        <w:t xml:space="preserve">Sinon</w:t>
      </w:r>
    </w:p>
    <w:p w:rsidR="00000000" w:rsidDel="00000000" w:rsidP="00000000" w:rsidRDefault="00000000" w:rsidRPr="00000000">
      <w:pPr>
        <w:ind w:left="720" w:firstLine="0"/>
        <w:contextualSpacing w:val="0"/>
      </w:pPr>
      <w:r w:rsidDel="00000000" w:rsidR="00000000" w:rsidRPr="00000000">
        <w:rPr>
          <w:rtl w:val="0"/>
        </w:rPr>
        <w:tab/>
        <w:t xml:space="preserve">Afficher “ Continuer”</w:t>
      </w:r>
    </w:p>
    <w:p w:rsidR="00000000" w:rsidDel="00000000" w:rsidP="00000000" w:rsidRDefault="00000000" w:rsidRPr="00000000">
      <w:pPr>
        <w:ind w:left="720" w:firstLine="0"/>
        <w:contextualSpacing w:val="0"/>
      </w:pPr>
      <w:r w:rsidDel="00000000" w:rsidR="00000000" w:rsidRPr="00000000">
        <w:rPr>
          <w:rtl w:val="0"/>
        </w:rPr>
        <w:t xml:space="preserve">Fin si</w:t>
      </w:r>
    </w:p>
    <w:p w:rsidR="00000000" w:rsidDel="00000000" w:rsidP="00000000" w:rsidRDefault="00000000" w:rsidRPr="00000000">
      <w:pPr>
        <w:ind w:left="0" w:firstLine="0"/>
        <w:contextualSpacing w:val="0"/>
      </w:pPr>
      <w:r w:rsidDel="00000000" w:rsidR="00000000" w:rsidRPr="00000000">
        <w:rPr>
          <w:rtl w:val="0"/>
        </w:rPr>
        <w:t xml:space="preserve">Fin 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Gestion de l’inscription des élèves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JAVA :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C# : III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VB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rtl w:val="0"/>
        </w:rPr>
        <w:t xml:space="preserve">Interfaces</w:t>
      </w:r>
      <w:r w:rsidDel="00000000" w:rsidR="00000000" w:rsidRPr="00000000">
        <w:rPr>
          <w:rtl w:val="0"/>
        </w:rPr>
        <w:t xml:space="preserve"> : </w:t>
      </w: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rtl w:val="0"/>
        </w:rPr>
        <w:t xml:space="preserve">Gestion notation : </w:t>
      </w:r>
    </w:p>
    <w:p w:rsidR="00000000" w:rsidDel="00000000" w:rsidP="00000000" w:rsidRDefault="00000000" w:rsidRPr="00000000">
      <w:pPr>
        <w:contextualSpacing w:val="0"/>
      </w:pPr>
      <w:r w:rsidDel="00000000" w:rsidR="00000000" w:rsidRPr="00000000">
        <w:rPr>
          <w:color w:val="3c78d8"/>
          <w:rtl w:val="0"/>
        </w:rPr>
        <w:t xml:space="preserve">Gestion inscription : </w:t>
      </w:r>
    </w:p>
    <w:p w:rsidR="00000000" w:rsidDel="00000000" w:rsidP="00000000" w:rsidRDefault="00000000" w:rsidRPr="00000000">
      <w:pPr>
        <w:contextualSpacing w:val="0"/>
      </w:pPr>
      <w:r w:rsidDel="00000000" w:rsidR="00000000" w:rsidRPr="00000000">
        <w:rPr>
          <w:color w:val="3c78d8"/>
          <w:rtl w:val="0"/>
        </w:rPr>
        <w:t xml:space="preserve">Gestion du temps : </w:t>
      </w:r>
    </w:p>
    <w:p w:rsidR="00000000" w:rsidDel="00000000" w:rsidP="00000000" w:rsidRDefault="00000000" w:rsidRPr="00000000">
      <w:pPr>
        <w:contextualSpacing w:val="0"/>
      </w:pPr>
      <w:r w:rsidDel="00000000" w:rsidR="00000000" w:rsidRPr="00000000">
        <w:rPr>
          <w:color w:val="3c78d8"/>
          <w:rtl w:val="0"/>
        </w:rPr>
        <w:t xml:space="preserve">Gestion de la création de question/réponse + affichage : </w:t>
      </w:r>
    </w:p>
    <w:p w:rsidR="00000000" w:rsidDel="00000000" w:rsidP="00000000" w:rsidRDefault="00000000" w:rsidRPr="00000000">
      <w:pPr>
        <w:contextualSpacing w:val="0"/>
      </w:pPr>
      <w:r w:rsidDel="00000000" w:rsidR="00000000" w:rsidRPr="00000000">
        <w:rPr>
          <w:color w:val="3c78d8"/>
          <w:rtl w:val="0"/>
        </w:rPr>
        <w:t xml:space="preserve">Gestion de réponse aux question : </w:t>
      </w:r>
    </w:p>
    <w:p w:rsidR="00000000" w:rsidDel="00000000" w:rsidP="00000000" w:rsidRDefault="00000000" w:rsidRPr="00000000">
      <w:pPr>
        <w:contextualSpacing w:val="0"/>
      </w:pPr>
      <w:r w:rsidDel="00000000" w:rsidR="00000000" w:rsidRPr="00000000">
        <w:rPr>
          <w:color w:val="3c78d8"/>
          <w:rtl w:val="0"/>
        </w:rPr>
        <w:t xml:space="preserve">Afficher les corrections en fonction des réponse.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36"/>
          <w:szCs w:val="36"/>
          <w:u w:val="single"/>
          <w:rtl w:val="0"/>
        </w:rPr>
        <w:t xml:space="preserve">ANNEXE</w:t>
      </w:r>
    </w:p>
    <w:p w:rsidR="00000000" w:rsidDel="00000000" w:rsidP="00000000" w:rsidRDefault="00000000" w:rsidRPr="00000000">
      <w:pPr>
        <w:contextualSpacing w:val="0"/>
      </w:pPr>
      <w:r w:rsidDel="00000000" w:rsidR="00000000" w:rsidRPr="00000000">
        <w:rPr>
          <w:i w:val="1"/>
          <w:sz w:val="24"/>
          <w:szCs w:val="24"/>
          <w:rtl w:val="0"/>
        </w:rPr>
        <w:t xml:space="preserve">Exemple de questions/réponses (envoyé par la prof)</w:t>
      </w:r>
    </w:p>
    <w:p w:rsidR="00000000" w:rsidDel="00000000" w:rsidP="00000000" w:rsidRDefault="00000000" w:rsidRPr="00000000">
      <w:pPr>
        <w:contextualSpacing w:val="0"/>
      </w:pPr>
      <w:r w:rsidDel="00000000" w:rsidR="00000000" w:rsidRPr="00000000">
        <w:rPr>
          <w:rtl w:val="0"/>
        </w:rPr>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3.565162719679"/>
        <w:gridCol w:w="3311.6421664022037"/>
        <w:gridCol w:w="1020.9466782431664"/>
        <w:gridCol w:w="969.470375138469"/>
        <w:gridCol w:w="930.8631478099459"/>
        <w:gridCol w:w="930.8631478099459"/>
        <w:gridCol w:w="1098.1611329002126"/>
        <w:tblGridChange w:id="0">
          <w:tblGrid>
            <w:gridCol w:w="763.565162719679"/>
            <w:gridCol w:w="3311.6421664022037"/>
            <w:gridCol w:w="1020.9466782431664"/>
            <w:gridCol w:w="969.470375138469"/>
            <w:gridCol w:w="930.8631478099459"/>
            <w:gridCol w:w="930.8631478099459"/>
            <w:gridCol w:w="1098.1611329002126"/>
          </w:tblGrid>
        </w:tblGridChange>
      </w:tblGrid>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Question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correct answer</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Plastic is made ___________ oil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with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of</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from</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2</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She goes to work ___________ foot.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with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3</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The meetings always begin ___________ time.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for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4</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The tables are made ___________ plastic.</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with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of</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5</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He sold his shares just ___________ time, before the market crashed.</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6</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The radio is too loud. Please turn it ___________</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round</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down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up</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7</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It depends ___________ you.</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for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8</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They are accustomed ___________ eating the local food.</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with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9</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She lost her pen and asked us to look ___________ it in our office.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after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for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Let me elaborate ___________ that.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back</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of</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 have built up knowledge ___________ this time.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during</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for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2</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 always pay attention ___________ detail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from</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up</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He has a good eye ___________ detail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back</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for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about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4</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We are very grateful ___________ this opportunity.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with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of</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for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He took ___________ a great responsibility.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with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6</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Let me cut ___________ the chase, you are obliged to do this.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with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of</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7</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He is perfectly capable ___________ doing it on his own.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with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of</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from</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8</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 will have my text proofread ___________ a native speaker.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9</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Her job was to set ___________ a communication system.</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down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up</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10</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You will need to think seriously ___________ it.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for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about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from</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3849844350852"/>
        <w:gridCol w:w="3102.2573155099803"/>
        <w:gridCol w:w="596.1035707745834"/>
        <w:gridCol w:w="596.1035707745834"/>
        <w:gridCol w:w="596.1035707745834"/>
        <w:gridCol w:w="948.7282182750413"/>
        <w:gridCol w:w="596.1035707745834"/>
        <w:gridCol w:w="2157.7270097051824"/>
        <w:tblGridChange w:id="0">
          <w:tblGrid>
            <w:gridCol w:w="432.3849844350852"/>
            <w:gridCol w:w="3102.2573155099803"/>
            <w:gridCol w:w="596.1035707745834"/>
            <w:gridCol w:w="596.1035707745834"/>
            <w:gridCol w:w="596.1035707745834"/>
            <w:gridCol w:w="948.7282182750413"/>
            <w:gridCol w:w="596.1035707745834"/>
            <w:gridCol w:w="2157.7270097051824"/>
          </w:tblGrid>
        </w:tblGridChange>
      </w:tblGrid>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Fill in the gaps, choosing between 'many - 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correct answer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tip</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We saw _____ monkeys at the zoo.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How _____ pears did you put in the box?</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There isn’t _____ sugar in my tea.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 don’t have ______ enemies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The old man doesn't have _____ hair on his head.</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6</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I’ve packed _____ bottles of orange juice.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7</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 didn’t get _____ sleep last night.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8</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How _____ fruit do you eat on average?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9</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Christine doesn't have _______ time.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Do you know_______ words in Japanes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We didn't each _______ meat.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There isn't _______ butter on my sandwich.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How _______ laywers do you need to change a lightbulb?</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 don't have as _______ money as you do.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How _______ hours do you work per week?</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6</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My neighbour was making too _______ noise.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7</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 can't see _______ stars from window.</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8</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Do you have _______ colleagues working abroad?</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9</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 want to visit _______ countries.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many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plural use 'many'</w:t>
            </w: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 need _______ more information on this topic.</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much</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if the noun is uncountable, use 'much'</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rello.com/b/p2DvLBQ4" TargetMode="External"/><Relationship Id="rId6" Type="http://schemas.openxmlformats.org/officeDocument/2006/relationships/header" Target="header1.xml"/></Relationships>
</file>