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9B552" w14:textId="77777777" w:rsidR="00AC44D4" w:rsidRDefault="00AC44D4"/>
    <w:p w14:paraId="5F3DD963" w14:textId="77777777" w:rsidR="004A4DE4" w:rsidRDefault="004A4DE4"/>
    <w:p w14:paraId="62C9998F" w14:textId="77777777" w:rsidR="004A4DE4" w:rsidRDefault="004A4DE4">
      <w:r>
        <w:rPr>
          <w:noProof/>
          <w:lang w:eastAsia="es-CO"/>
        </w:rPr>
        <w:drawing>
          <wp:inline distT="0" distB="0" distL="0" distR="0" wp14:anchorId="55D374AC" wp14:editId="2C2FC5E6">
            <wp:extent cx="5350083" cy="1543050"/>
            <wp:effectExtent l="0" t="0" r="3175" b="0"/>
            <wp:docPr id="1" name="Imagen 1" descr="Logo ControlHo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ntrolHog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79" cy="15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E0AF" w14:textId="77777777" w:rsidR="004A4DE4" w:rsidRDefault="004A4DE4"/>
    <w:p w14:paraId="1AFC7C55" w14:textId="77777777" w:rsidR="004A4DE4" w:rsidRDefault="004A4DE4"/>
    <w:p w14:paraId="633A8BF0" w14:textId="77777777" w:rsidR="004A4DE4" w:rsidRDefault="004A4DE4" w:rsidP="004A4DE4">
      <w:pPr>
        <w:jc w:val="center"/>
        <w:rPr>
          <w:rFonts w:cs="Times New Roman"/>
          <w:szCs w:val="24"/>
        </w:rPr>
      </w:pPr>
    </w:p>
    <w:p w14:paraId="581765D4" w14:textId="77777777" w:rsidR="004A4DE4" w:rsidRDefault="004A4DE4" w:rsidP="004A4DE4">
      <w:pPr>
        <w:jc w:val="center"/>
        <w:rPr>
          <w:rFonts w:cs="Times New Roman"/>
          <w:szCs w:val="24"/>
        </w:rPr>
      </w:pPr>
    </w:p>
    <w:p w14:paraId="14AA6895" w14:textId="77777777" w:rsidR="004A4DE4" w:rsidRDefault="004A4DE4" w:rsidP="004A4DE4">
      <w:pPr>
        <w:jc w:val="center"/>
        <w:rPr>
          <w:rFonts w:cs="Times New Roman"/>
          <w:szCs w:val="24"/>
        </w:rPr>
      </w:pPr>
    </w:p>
    <w:p w14:paraId="687AEB8D" w14:textId="77777777" w:rsidR="004A4DE4" w:rsidRDefault="004A4DE4" w:rsidP="004A4DE4">
      <w:pPr>
        <w:jc w:val="center"/>
        <w:rPr>
          <w:rFonts w:cs="Times New Roman"/>
          <w:szCs w:val="24"/>
        </w:rPr>
      </w:pPr>
    </w:p>
    <w:p w14:paraId="4EAB6EBE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  <w:r w:rsidRPr="004A4DE4">
        <w:rPr>
          <w:rFonts w:cs="Times New Roman"/>
          <w:sz w:val="32"/>
          <w:szCs w:val="32"/>
        </w:rPr>
        <w:t xml:space="preserve">CONTROL HOGAR MANUAL DE USUARIO </w:t>
      </w:r>
    </w:p>
    <w:p w14:paraId="21C445CB" w14:textId="77777777" w:rsidR="00F33EE3" w:rsidRDefault="00F33EE3" w:rsidP="004A4D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Versión 1.0.0</w:t>
      </w:r>
    </w:p>
    <w:p w14:paraId="01B63D43" w14:textId="77777777" w:rsidR="00F33EE3" w:rsidRDefault="00F33EE3" w:rsidP="004A4D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01/10/2025</w:t>
      </w:r>
    </w:p>
    <w:p w14:paraId="4758F5E0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3ADD779B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5D424EFF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53DD76BC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7220EBED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7407D6EF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6BCD8821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46EC5D30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74BFD65F" w14:textId="77777777" w:rsidR="004A4DE4" w:rsidRDefault="004A4DE4" w:rsidP="004A4D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FACULTAD DE INGENIERÍA, DISEÑO E INNOVACIÓN  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E8FF5D7" w14:textId="77777777" w:rsidR="004A4DE4" w:rsidRDefault="004A4DE4" w:rsidP="004A4D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2025 </w:t>
      </w:r>
      <w:r>
        <w:rPr>
          <w:rStyle w:val="eop"/>
          <w:rFonts w:eastAsiaTheme="majorEastAsia"/>
          <w:sz w:val="22"/>
          <w:szCs w:val="22"/>
        </w:rPr>
        <w:t> 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258713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738B5" w14:textId="77777777" w:rsidR="00117B26" w:rsidRPr="00451DAE" w:rsidRDefault="00117B26" w:rsidP="00451DAE">
          <w:pPr>
            <w:pStyle w:val="TtuloTDC"/>
            <w:jc w:val="center"/>
            <w:rPr>
              <w:rFonts w:asciiTheme="majorBidi" w:hAnsiTheme="majorBidi"/>
              <w:b/>
              <w:bCs/>
              <w:color w:val="auto"/>
              <w:sz w:val="24"/>
              <w:szCs w:val="24"/>
            </w:rPr>
          </w:pPr>
          <w:r w:rsidRPr="00451DAE">
            <w:rPr>
              <w:rFonts w:asciiTheme="majorBidi" w:hAnsiTheme="majorBidi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5573D90" w14:textId="4C66A8BE" w:rsidR="0008469F" w:rsidRDefault="00117B2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68565" w:history="1">
            <w:r w:rsidR="0008469F" w:rsidRPr="000A26A8">
              <w:rPr>
                <w:rStyle w:val="Hipervnculo"/>
                <w:noProof/>
              </w:rPr>
              <w:t>Tabla de Ilustraciones</w:t>
            </w:r>
            <w:r w:rsidR="0008469F">
              <w:rPr>
                <w:noProof/>
                <w:webHidden/>
              </w:rPr>
              <w:tab/>
            </w:r>
            <w:r w:rsidR="0008469F">
              <w:rPr>
                <w:noProof/>
                <w:webHidden/>
              </w:rPr>
              <w:fldChar w:fldCharType="begin"/>
            </w:r>
            <w:r w:rsidR="0008469F">
              <w:rPr>
                <w:noProof/>
                <w:webHidden/>
              </w:rPr>
              <w:instrText xml:space="preserve"> PAGEREF _Toc210768565 \h </w:instrText>
            </w:r>
            <w:r w:rsidR="0008469F">
              <w:rPr>
                <w:noProof/>
                <w:webHidden/>
              </w:rPr>
            </w:r>
            <w:r w:rsidR="0008469F"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4</w:t>
            </w:r>
            <w:r w:rsidR="0008469F">
              <w:rPr>
                <w:noProof/>
                <w:webHidden/>
              </w:rPr>
              <w:fldChar w:fldCharType="end"/>
            </w:r>
          </w:hyperlink>
        </w:p>
        <w:p w14:paraId="3EE1A4CA" w14:textId="388BD2A4" w:rsidR="0008469F" w:rsidRDefault="0008469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66" w:history="1">
            <w:r w:rsidRPr="000A26A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AD4D" w14:textId="52D23FC2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67" w:history="1">
            <w:r w:rsidRPr="000A26A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4D99" w14:textId="75ACA8AB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68" w:history="1">
            <w:r w:rsidRPr="000A26A8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AC58" w14:textId="67CFB174" w:rsidR="0008469F" w:rsidRDefault="0008469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69" w:history="1">
            <w:r w:rsidRPr="000A26A8">
              <w:rPr>
                <w:rStyle w:val="Hipervnculo"/>
                <w:noProof/>
              </w:rPr>
              <w:t>Manual de funciones (por vistas)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6392" w14:textId="5A91C121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0" w:history="1">
            <w:r w:rsidRPr="000A26A8">
              <w:rPr>
                <w:rStyle w:val="Hipervnculo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82F9" w14:textId="4B5CA291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1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675E" w14:textId="073401A9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2" w:history="1">
            <w:r w:rsidRPr="000A26A8">
              <w:rPr>
                <w:rStyle w:val="Hipervnculo"/>
                <w:noProof/>
              </w:rPr>
              <w:t>Animación de Slider Automático (Carrusel):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63FA" w14:textId="6AAD5A13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3" w:history="1">
            <w:r w:rsidRPr="000A26A8">
              <w:rPr>
                <w:rStyle w:val="Hipervnculo"/>
                <w:noProof/>
              </w:rPr>
              <w:t>Botones de Acción “Ver Servicios” y “Ver Demo”: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5E10" w14:textId="2BF86F1B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4" w:history="1">
            <w:r w:rsidRPr="000A26A8">
              <w:rPr>
                <w:rStyle w:val="Hipervnculo"/>
                <w:noProof/>
              </w:rPr>
              <w:t>Sección “¿Quiénes Somos?”: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6966" w14:textId="3029EDEE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5" w:history="1">
            <w:r w:rsidRPr="000A26A8">
              <w:rPr>
                <w:rStyle w:val="Hipervnculo"/>
                <w:noProof/>
              </w:rPr>
              <w:t>Bloques informativos con íconos: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42E0" w14:textId="4659EE79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6" w:history="1">
            <w:r w:rsidRPr="000A26A8">
              <w:rPr>
                <w:rStyle w:val="Hipervnculo"/>
                <w:noProof/>
              </w:rPr>
              <w:t>Sección “¿Listo para el Futuro?”: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5686" w14:textId="42E0A6B2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7" w:history="1">
            <w:r w:rsidRPr="000A26A8">
              <w:rPr>
                <w:rStyle w:val="Hipervnculo"/>
                <w:noProof/>
              </w:rPr>
              <w:t>Sevicios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5A00" w14:textId="0B115B68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8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8DA3" w14:textId="0E5E7E01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79" w:history="1">
            <w:r w:rsidRPr="000A26A8">
              <w:rPr>
                <w:rStyle w:val="Hipervnculo"/>
                <w:noProof/>
              </w:rPr>
              <w:t>Encabezado de sección “Nuestros Servicios”: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85AD" w14:textId="64366D6C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0" w:history="1">
            <w:r w:rsidRPr="000A26A8">
              <w:rPr>
                <w:rStyle w:val="Hipervnculo"/>
                <w:noProof/>
              </w:rPr>
              <w:t>Buscador interactivo: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010F" w14:textId="772BC1C8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1" w:history="1">
            <w:r w:rsidRPr="000A26A8">
              <w:rPr>
                <w:rStyle w:val="Hipervnculo"/>
                <w:noProof/>
              </w:rPr>
              <w:t>Botón de Filtros: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73AC" w14:textId="38F884AA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2" w:history="1">
            <w:r w:rsidRPr="000A26A8">
              <w:rPr>
                <w:rStyle w:val="Hipervnculo"/>
                <w:noProof/>
              </w:rPr>
              <w:t>Render dinámico del catálogo de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2B15" w14:textId="5AB31635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3" w:history="1">
            <w:r w:rsidRPr="000A26A8">
              <w:rPr>
                <w:rStyle w:val="Hipervnculo"/>
                <w:noProof/>
              </w:rPr>
              <w:t>Tarjetas de servicio con efecto hover: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94CE" w14:textId="618BB904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4" w:history="1">
            <w:r w:rsidRPr="000A26A8">
              <w:rPr>
                <w:rStyle w:val="Hipervnculo"/>
                <w:noProof/>
              </w:rPr>
              <w:t>Etiqueta “Promoción” animada: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6F6A" w14:textId="35A91C26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5" w:history="1">
            <w:r w:rsidRPr="000A26A8">
              <w:rPr>
                <w:rStyle w:val="Hipervnculo"/>
                <w:noProof/>
              </w:rPr>
              <w:t>Botón “Ver Más”: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016A" w14:textId="0F89F70A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6" w:history="1">
            <w:r w:rsidRPr="000A26A8">
              <w:rPr>
                <w:rStyle w:val="Hipervnculo"/>
                <w:noProof/>
              </w:rPr>
              <w:t>Indicadores de disponibilidad: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F30E" w14:textId="6619F012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7" w:history="1">
            <w:r w:rsidRPr="000A26A8">
              <w:rPr>
                <w:rStyle w:val="Hipervnculo"/>
                <w:noProof/>
              </w:rPr>
              <w:t>Detalle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5F16" w14:textId="20C2F3A5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8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CA9F" w14:textId="79415FB4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89" w:history="1">
            <w:r w:rsidRPr="000A26A8">
              <w:rPr>
                <w:rStyle w:val="Hipervnculo"/>
                <w:noProof/>
              </w:rPr>
              <w:t>Botón “Volver al Catálogo”: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2ABA" w14:textId="3FD667D0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0" w:history="1">
            <w:r w:rsidRPr="000A26A8">
              <w:rPr>
                <w:rStyle w:val="Hipervnculo"/>
                <w:noProof/>
              </w:rPr>
              <w:t>Visualización dinámica del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E9E0" w14:textId="428AF000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1" w:history="1">
            <w:r w:rsidRPr="000A26A8">
              <w:rPr>
                <w:rStyle w:val="Hipervnculo"/>
                <w:noProof/>
              </w:rPr>
              <w:t>Sección de imagen destacada: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1B14" w14:textId="37630527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2" w:history="1">
            <w:r w:rsidRPr="000A26A8">
              <w:rPr>
                <w:rStyle w:val="Hipervnculo"/>
                <w:noProof/>
              </w:rPr>
              <w:t>Bloque de información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ACE7" w14:textId="073E31B9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3" w:history="1">
            <w:r w:rsidRPr="000A26A8">
              <w:rPr>
                <w:rStyle w:val="Hipervnculo"/>
                <w:noProof/>
              </w:rPr>
              <w:t>Descripción completa: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DD33" w14:textId="24D69E1B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4" w:history="1">
            <w:r w:rsidRPr="000A26A8">
              <w:rPr>
                <w:rStyle w:val="Hipervnculo"/>
                <w:noProof/>
              </w:rPr>
              <w:t>Muestra dos etiquetas destacadas: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F214" w14:textId="3152894A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5" w:history="1">
            <w:r w:rsidRPr="000A26A8">
              <w:rPr>
                <w:rStyle w:val="Hipervnculo"/>
                <w:noProof/>
              </w:rPr>
              <w:t>Garantía Incluida,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A92D" w14:textId="617B7FB8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6" w:history="1">
            <w:r w:rsidRPr="000A26A8">
              <w:rPr>
                <w:rStyle w:val="Hipervnculo"/>
                <w:noProof/>
              </w:rPr>
              <w:t>Instalación Rápida,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213B" w14:textId="75B6C345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7" w:history="1">
            <w:r w:rsidRPr="000A26A8">
              <w:rPr>
                <w:rStyle w:val="Hipervnculo"/>
                <w:noProof/>
              </w:rPr>
              <w:t>Listado de características técnicas (“Lo que incluye”):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A4FB" w14:textId="40F79E8E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8" w:history="1">
            <w:r w:rsidRPr="000A26A8">
              <w:rPr>
                <w:rStyle w:val="Hipervnculo"/>
                <w:noProof/>
              </w:rPr>
              <w:t>Indicador de disponibilidad mensual: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1523" w14:textId="3B3AF51E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599" w:history="1">
            <w:r w:rsidRPr="000A26A8">
              <w:rPr>
                <w:rStyle w:val="Hipervnculo"/>
                <w:noProof/>
              </w:rPr>
              <w:t>Botón “Solicitar Cotización”: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C564" w14:textId="52F72444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0" w:history="1">
            <w:r w:rsidRPr="000A26A8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79D3" w14:textId="575BA0F9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1" w:history="1">
            <w:r w:rsidRPr="000A26A8">
              <w:rPr>
                <w:rStyle w:val="Hipervnculo"/>
                <w:noProof/>
              </w:rPr>
              <w:t>Acceso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6E17" w14:textId="0B3F100B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2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4B68" w14:textId="63BC5A2E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3" w:history="1">
            <w:r w:rsidRPr="000A26A8">
              <w:rPr>
                <w:rStyle w:val="Hipervnculo"/>
                <w:noProof/>
              </w:rPr>
              <w:t>Encabezado “Acceso Administrativo”: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DA13" w14:textId="646ED087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4" w:history="1">
            <w:r w:rsidRPr="000A26A8">
              <w:rPr>
                <w:rStyle w:val="Hipervnculo"/>
                <w:noProof/>
              </w:rPr>
              <w:t>Campo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1080" w14:textId="3DF51326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5" w:history="1">
            <w:r w:rsidRPr="000A26A8">
              <w:rPr>
                <w:rStyle w:val="Hipervnculo"/>
                <w:noProof/>
              </w:rPr>
              <w:t>Campo de Contraseña: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D33F" w14:textId="70A6D040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6" w:history="1">
            <w:r w:rsidRPr="000A26A8">
              <w:rPr>
                <w:rStyle w:val="Hipervnculo"/>
                <w:noProof/>
              </w:rPr>
              <w:t>Botón “Ingresar”: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DC13" w14:textId="17F2D721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7" w:history="1">
            <w:r w:rsidRPr="000A26A8">
              <w:rPr>
                <w:rStyle w:val="Hipervnculo"/>
                <w:noProof/>
              </w:rPr>
              <w:t>Enlace “¿Olvidaste tu contraseña?”: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839E" w14:textId="1295D6ED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8" w:history="1">
            <w:r w:rsidRPr="000A26A8">
              <w:rPr>
                <w:rStyle w:val="Hipervnculo"/>
                <w:noProof/>
              </w:rPr>
              <w:t>Enlace “Volver al inicio”: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1F83" w14:textId="053A3128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09" w:history="1">
            <w:r w:rsidRPr="000A26A8">
              <w:rPr>
                <w:rStyle w:val="Hipervnculo"/>
                <w:noProof/>
              </w:rPr>
              <w:t>Recordatorio de credenciales de demostración: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B9A3" w14:textId="54B17D76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0" w:history="1">
            <w:r w:rsidRPr="000A26A8">
              <w:rPr>
                <w:rStyle w:val="Hipervnculo"/>
                <w:noProof/>
              </w:rPr>
              <w:t>Validación y almacenamiento 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5BE9" w14:textId="4ACB4AA3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1" w:history="1">
            <w:r w:rsidRPr="000A26A8">
              <w:rPr>
                <w:rStyle w:val="Hipervnculo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CE3E" w14:textId="08904B2A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2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D6C6" w14:textId="76118220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3" w:history="1">
            <w:r w:rsidRPr="000A26A8">
              <w:rPr>
                <w:rStyle w:val="Hipervnculo"/>
                <w:noProof/>
              </w:rPr>
              <w:t>Listado dinámico de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30E3" w14:textId="30E385C4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4" w:history="1">
            <w:r w:rsidRPr="000A26A8">
              <w:rPr>
                <w:rStyle w:val="Hipervnculo"/>
                <w:noProof/>
              </w:rPr>
              <w:t>Botón “Nuevo Servicio”: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4ED5" w14:textId="5536B397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5" w:history="1">
            <w:r w:rsidRPr="000A26A8">
              <w:rPr>
                <w:rStyle w:val="Hipervnculo"/>
                <w:noProof/>
              </w:rPr>
              <w:t>Opciones de edición y eliminación: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F719" w14:textId="11E73F59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6" w:history="1">
            <w:r w:rsidRPr="000A26A8">
              <w:rPr>
                <w:rStyle w:val="Hipervnculo"/>
                <w:noProof/>
              </w:rPr>
              <w:t>Estado de promoción: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835B" w14:textId="1BDF1DCB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7" w:history="1">
            <w:r w:rsidRPr="000A26A8">
              <w:rPr>
                <w:rStyle w:val="Hipervnculo"/>
                <w:noProof/>
              </w:rPr>
              <w:t>Disponibilidad mensual: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E48B" w14:textId="20B38491" w:rsidR="0008469F" w:rsidRDefault="000846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8" w:history="1">
            <w:r w:rsidRPr="000A26A8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81F7" w14:textId="478B1E98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19" w:history="1">
            <w:r w:rsidRPr="000A26A8">
              <w:rPr>
                <w:rStyle w:val="Hipervnculo"/>
                <w:noProof/>
              </w:rPr>
              <w:t>Modo creación: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8F8F" w14:textId="0491D8C3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20" w:history="1">
            <w:r w:rsidRPr="000A26A8">
              <w:rPr>
                <w:rStyle w:val="Hipervnculo"/>
                <w:noProof/>
              </w:rPr>
              <w:t>Modo edición: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4EF1" w14:textId="1E75BC2B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21" w:history="1">
            <w:r w:rsidRPr="000A26A8">
              <w:rPr>
                <w:rStyle w:val="Hipervnculo"/>
                <w:noProof/>
              </w:rPr>
              <w:t>Campo “En promoción”: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6644" w14:textId="6429CD75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22" w:history="1">
            <w:r w:rsidRPr="000A26A8">
              <w:rPr>
                <w:rStyle w:val="Hipervnculo"/>
                <w:noProof/>
              </w:rPr>
              <w:t>Gestión de características dinámicas: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1C24" w14:textId="6E7572A2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23" w:history="1">
            <w:r w:rsidRPr="000A26A8">
              <w:rPr>
                <w:rStyle w:val="Hipervnculo"/>
                <w:noProof/>
              </w:rPr>
              <w:t>Botones de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57F6" w14:textId="7DE5F36F" w:rsidR="0008469F" w:rsidRDefault="000846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O" w:bidi="he-IL"/>
              <w14:ligatures w14:val="standardContextual"/>
            </w:rPr>
          </w:pPr>
          <w:hyperlink w:anchor="_Toc210768624" w:history="1">
            <w:r w:rsidRPr="000A26A8">
              <w:rPr>
                <w:rStyle w:val="Hipervnculo"/>
                <w:noProof/>
              </w:rPr>
              <w:t>Validación básica: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9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0102" w14:textId="59C34BC3" w:rsidR="00117B26" w:rsidRDefault="00117B26">
          <w:r>
            <w:rPr>
              <w:b/>
              <w:bCs/>
              <w:lang w:val="es-ES"/>
            </w:rPr>
            <w:fldChar w:fldCharType="end"/>
          </w:r>
        </w:p>
      </w:sdtContent>
    </w:sdt>
    <w:p w14:paraId="02375603" w14:textId="77777777" w:rsidR="004A4DE4" w:rsidRDefault="004A4DE4" w:rsidP="00F33EE3">
      <w:pPr>
        <w:pStyle w:val="ParrafoApa"/>
      </w:pPr>
    </w:p>
    <w:p w14:paraId="1FEB71FB" w14:textId="77777777" w:rsidR="004A4DE4" w:rsidRDefault="004A4DE4" w:rsidP="004A4DE4">
      <w:pPr>
        <w:jc w:val="center"/>
        <w:rPr>
          <w:rFonts w:cs="Times New Roman"/>
          <w:sz w:val="32"/>
          <w:szCs w:val="32"/>
        </w:rPr>
      </w:pPr>
    </w:p>
    <w:p w14:paraId="0591F017" w14:textId="0740DAD5" w:rsidR="0008469F" w:rsidRDefault="0008469F" w:rsidP="0008469F">
      <w:pPr>
        <w:pStyle w:val="Ttulo1"/>
      </w:pPr>
      <w:bookmarkStart w:id="0" w:name="_Toc210768565"/>
      <w:r>
        <w:lastRenderedPageBreak/>
        <w:t>Tabla de Ilustraciones</w:t>
      </w:r>
      <w:bookmarkEnd w:id="0"/>
    </w:p>
    <w:p w14:paraId="25702373" w14:textId="1999A48B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TOC \h \z \c "Ilustración" </w:instrText>
      </w:r>
      <w:r>
        <w:rPr>
          <w:rFonts w:cs="Times New Roman"/>
          <w:sz w:val="32"/>
          <w:szCs w:val="32"/>
        </w:rPr>
        <w:fldChar w:fldCharType="separate"/>
      </w:r>
      <w:hyperlink w:anchor="_Toc210768547" w:history="1">
        <w:r w:rsidRPr="001C040B">
          <w:rPr>
            <w:rStyle w:val="Hipervnculo"/>
            <w:noProof/>
          </w:rPr>
          <w:t>Ilustración 1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0CB6A9" w14:textId="531A5CE6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48" w:history="1">
        <w:r w:rsidRPr="001C040B">
          <w:rPr>
            <w:rStyle w:val="Hipervnculo"/>
            <w:noProof/>
          </w:rPr>
          <w:t>Ilustración 2 “¿Quiénes Somos?”: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C860F7" w14:textId="5994CD03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49" w:history="1">
        <w:r w:rsidRPr="001C040B">
          <w:rPr>
            <w:rStyle w:val="Hipervnculo"/>
            <w:noProof/>
          </w:rPr>
          <w:t>Ilustración 3 “¿Listo para el Futuro?”: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3CA8F8" w14:textId="0C66EE0B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0" w:history="1">
        <w:r w:rsidRPr="001C040B">
          <w:rPr>
            <w:rStyle w:val="Hipervnculo"/>
            <w:noProof/>
          </w:rPr>
          <w:t>Ilustración 4 “Nuestros Servicios”: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2ADF46" w14:textId="5B93D7D4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1" w:history="1">
        <w:r w:rsidRPr="001C040B">
          <w:rPr>
            <w:rStyle w:val="Hipervnculo"/>
            <w:noProof/>
          </w:rPr>
          <w:t>Ilustración 5 Render dinámico del catálogo de servicios: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C46E92" w14:textId="113B2600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2" w:history="1">
        <w:r w:rsidRPr="001C040B">
          <w:rPr>
            <w:rStyle w:val="Hipervnculo"/>
            <w:noProof/>
          </w:rPr>
          <w:t>Ilustración 6 Detalle del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D2D7B0" w14:textId="5CE42177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3" w:history="1">
        <w:r w:rsidRPr="001C040B">
          <w:rPr>
            <w:rStyle w:val="Hipervnculo"/>
            <w:noProof/>
          </w:rPr>
          <w:t>Ilustración 7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A9766C" w14:textId="01A0B290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4" w:history="1">
        <w:r w:rsidRPr="001C040B">
          <w:rPr>
            <w:rStyle w:val="Hipervnculo"/>
            <w:noProof/>
          </w:rPr>
          <w:t>Ilustración 8 Acceso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30CDE5" w14:textId="46233F88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5" w:history="1">
        <w:r w:rsidRPr="001C040B">
          <w:rPr>
            <w:rStyle w:val="Hipervnculo"/>
            <w:noProof/>
          </w:rPr>
          <w:t>Ilustración 9 Dashboard del Panel de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57C107" w14:textId="7A63F7C0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6" w:history="1">
        <w:r w:rsidRPr="001C040B">
          <w:rPr>
            <w:rStyle w:val="Hipervnculo"/>
            <w:noProof/>
          </w:rPr>
          <w:t>Ilustración 10 Gestion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950688" w14:textId="5A882CFE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7" w:history="1">
        <w:r w:rsidRPr="001C040B">
          <w:rPr>
            <w:rStyle w:val="Hipervnculo"/>
            <w:noProof/>
          </w:rPr>
          <w:t>Ilustración 11 Editar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2852D8" w14:textId="7C9319A0" w:rsidR="0008469F" w:rsidRDefault="0008469F">
      <w:pPr>
        <w:pStyle w:val="Tabladeilustraciones"/>
        <w:tabs>
          <w:tab w:val="right" w:leader="dot" w:pos="8828"/>
        </w:tabs>
        <w:rPr>
          <w:noProof/>
        </w:rPr>
      </w:pPr>
      <w:hyperlink w:anchor="_Toc210768558" w:history="1">
        <w:r w:rsidRPr="001C040B">
          <w:rPr>
            <w:rStyle w:val="Hipervnculo"/>
            <w:noProof/>
          </w:rPr>
          <w:t>Ilustración 12 Nuevo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21ED3E" w14:textId="19FEEE3B" w:rsidR="0008469F" w:rsidRDefault="0008469F" w:rsidP="004A4D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fldChar w:fldCharType="end"/>
      </w:r>
    </w:p>
    <w:p w14:paraId="48BEBF3A" w14:textId="77777777" w:rsidR="0008469F" w:rsidRDefault="0008469F">
      <w:pPr>
        <w:rPr>
          <w:rFonts w:eastAsiaTheme="majorEastAsia" w:cstheme="majorBidi"/>
          <w:b/>
          <w:szCs w:val="32"/>
        </w:rPr>
      </w:pPr>
      <w:bookmarkStart w:id="1" w:name="_Toc210768566"/>
      <w:r>
        <w:br w:type="page"/>
      </w:r>
    </w:p>
    <w:p w14:paraId="5DA90706" w14:textId="27B7943D" w:rsidR="004A4DE4" w:rsidRDefault="004A4DE4" w:rsidP="004A4DE4">
      <w:pPr>
        <w:pStyle w:val="Ttulo1"/>
      </w:pPr>
      <w:r>
        <w:lastRenderedPageBreak/>
        <w:t>Introducción</w:t>
      </w:r>
      <w:bookmarkEnd w:id="1"/>
      <w:r>
        <w:t xml:space="preserve"> </w:t>
      </w:r>
    </w:p>
    <w:p w14:paraId="387F5390" w14:textId="77777777" w:rsidR="007D4B0E" w:rsidRPr="007D4B0E" w:rsidRDefault="007D4B0E" w:rsidP="007D4B0E"/>
    <w:p w14:paraId="07B581C0" w14:textId="77777777" w:rsidR="004A4DE4" w:rsidRDefault="004A4DE4" w:rsidP="004A4DE4">
      <w:pPr>
        <w:pStyle w:val="Ttulo2"/>
      </w:pPr>
      <w:bookmarkStart w:id="2" w:name="_Toc210768567"/>
      <w:r>
        <w:t>Objetivo</w:t>
      </w:r>
      <w:bookmarkEnd w:id="2"/>
    </w:p>
    <w:p w14:paraId="593F4C56" w14:textId="77777777" w:rsidR="007D4B0E" w:rsidRPr="007D4B0E" w:rsidRDefault="007D4B0E" w:rsidP="007D4B0E"/>
    <w:p w14:paraId="6C6051D0" w14:textId="77777777" w:rsidR="00F33EE3" w:rsidRDefault="001342E1" w:rsidP="00F33EE3">
      <w:pPr>
        <w:pStyle w:val="ParrafoApa"/>
      </w:pPr>
      <w:r>
        <w:t>O</w:t>
      </w:r>
      <w:r w:rsidR="00F33EE3" w:rsidRPr="00F33EE3">
        <w:t xml:space="preserve">rientar al usuario </w:t>
      </w:r>
      <w:r>
        <w:t xml:space="preserve">administrador </w:t>
      </w:r>
      <w:r w:rsidR="00F33EE3" w:rsidRPr="00F33EE3">
        <w:t>en el uso del sistema</w:t>
      </w:r>
      <w:r w:rsidR="00F33EE3">
        <w:t xml:space="preserve"> ControlHogar</w:t>
      </w:r>
      <w:r w:rsidR="00F33EE3" w:rsidRPr="00F33EE3">
        <w:t>, permitiéndole realizar las operaciones básicas de registro,</w:t>
      </w:r>
      <w:r>
        <w:t xml:space="preserve"> login,</w:t>
      </w:r>
      <w:r w:rsidR="00F33EE3" w:rsidRPr="00F33EE3">
        <w:t xml:space="preserve"> consulta y gestión de </w:t>
      </w:r>
      <w:r>
        <w:t>servicios.</w:t>
      </w:r>
    </w:p>
    <w:p w14:paraId="462F78D8" w14:textId="77777777" w:rsidR="007D4B0E" w:rsidRDefault="007D4B0E" w:rsidP="007D4B0E">
      <w:pPr>
        <w:pStyle w:val="Ttulo2"/>
      </w:pPr>
    </w:p>
    <w:p w14:paraId="263BE00B" w14:textId="77777777" w:rsidR="007D4B0E" w:rsidRPr="007D4B0E" w:rsidRDefault="001342E1" w:rsidP="007D4B0E">
      <w:pPr>
        <w:pStyle w:val="Ttulo2"/>
      </w:pPr>
      <w:bookmarkStart w:id="3" w:name="_Toc210768568"/>
      <w:r>
        <w:t>Requisitos del sistema</w:t>
      </w:r>
      <w:bookmarkEnd w:id="3"/>
      <w:r w:rsidR="007D4B0E">
        <w:br/>
      </w:r>
    </w:p>
    <w:p w14:paraId="620EDD36" w14:textId="77777777" w:rsidR="001342E1" w:rsidRDefault="001342E1" w:rsidP="001342E1">
      <w:pPr>
        <w:pStyle w:val="ParrafoApa"/>
      </w:pPr>
      <w:r>
        <w:t xml:space="preserve">A continuación, se listan los requisitos mínimos para hacer uso del sistema sin ningún inconveniente </w:t>
      </w:r>
    </w:p>
    <w:p w14:paraId="6F494AF0" w14:textId="77777777" w:rsidR="001342E1" w:rsidRDefault="001342E1" w:rsidP="001342E1">
      <w:pPr>
        <w:pStyle w:val="ParrafoApa"/>
        <w:numPr>
          <w:ilvl w:val="0"/>
          <w:numId w:val="1"/>
        </w:numPr>
      </w:pPr>
      <w:r>
        <w:t>Procesador (CPU) Intel Core i3 o superior</w:t>
      </w:r>
    </w:p>
    <w:p w14:paraId="69CCCFB9" w14:textId="77777777" w:rsidR="001342E1" w:rsidRDefault="001342E1" w:rsidP="001342E1">
      <w:pPr>
        <w:pStyle w:val="ParrafoApa"/>
        <w:numPr>
          <w:ilvl w:val="0"/>
          <w:numId w:val="1"/>
        </w:numPr>
      </w:pPr>
      <w:r>
        <w:t>Memoria RAM 4 GB o más</w:t>
      </w:r>
    </w:p>
    <w:p w14:paraId="7149D3D5" w14:textId="77777777" w:rsidR="001342E1" w:rsidRDefault="001342E1" w:rsidP="001342E1">
      <w:pPr>
        <w:pStyle w:val="ParrafoApa"/>
        <w:numPr>
          <w:ilvl w:val="0"/>
          <w:numId w:val="1"/>
        </w:numPr>
      </w:pPr>
      <w:r>
        <w:t>Espacio en disco 500 MB libres para el navegador y archivos temporales</w:t>
      </w:r>
    </w:p>
    <w:p w14:paraId="3850743C" w14:textId="484CEEF0" w:rsidR="001342E1" w:rsidRDefault="004949DF" w:rsidP="001342E1">
      <w:pPr>
        <w:pStyle w:val="ParrafoApa"/>
        <w:numPr>
          <w:ilvl w:val="0"/>
          <w:numId w:val="1"/>
        </w:numPr>
      </w:pPr>
      <w:r>
        <w:t xml:space="preserve">Responsive: </w:t>
      </w:r>
      <w:r w:rsidR="00101CDF">
        <w:t>A</w:t>
      </w:r>
      <w:r>
        <w:t>ccesible desde cualquier dispositivo (PC, Celular, Tablet)</w:t>
      </w:r>
    </w:p>
    <w:p w14:paraId="01880455" w14:textId="77777777" w:rsidR="001342E1" w:rsidRDefault="001342E1" w:rsidP="001342E1">
      <w:pPr>
        <w:pStyle w:val="ParrafoApa"/>
        <w:numPr>
          <w:ilvl w:val="0"/>
          <w:numId w:val="1"/>
        </w:numPr>
      </w:pPr>
      <w:r>
        <w:t>Sistema operativo Windows 10 / macOS 10.14 / Linux Ubuntu 20.04</w:t>
      </w:r>
    </w:p>
    <w:p w14:paraId="5A1ADEE2" w14:textId="77777777" w:rsidR="001342E1" w:rsidRPr="004949DF" w:rsidRDefault="001342E1" w:rsidP="001342E1">
      <w:pPr>
        <w:pStyle w:val="ParrafoApa"/>
        <w:numPr>
          <w:ilvl w:val="0"/>
          <w:numId w:val="1"/>
        </w:numPr>
        <w:rPr>
          <w:lang w:val="en-US"/>
        </w:rPr>
      </w:pPr>
      <w:proofErr w:type="spellStart"/>
      <w:r w:rsidRPr="004949DF">
        <w:rPr>
          <w:lang w:val="en-US"/>
        </w:rPr>
        <w:t>Navegador</w:t>
      </w:r>
      <w:proofErr w:type="spellEnd"/>
      <w:r w:rsidRPr="004949DF">
        <w:rPr>
          <w:lang w:val="en-US"/>
        </w:rPr>
        <w:t xml:space="preserve"> web Google Chrome / Microsoft Edge / Firefox</w:t>
      </w:r>
    </w:p>
    <w:p w14:paraId="2459E0C5" w14:textId="07CE566C" w:rsidR="001342E1" w:rsidRDefault="001342E1" w:rsidP="001342E1">
      <w:pPr>
        <w:pStyle w:val="ParrafoApa"/>
        <w:numPr>
          <w:ilvl w:val="0"/>
          <w:numId w:val="1"/>
        </w:numPr>
      </w:pPr>
      <w:r>
        <w:t xml:space="preserve">Conexión a internet 2 Mbps mínimo </w:t>
      </w:r>
    </w:p>
    <w:p w14:paraId="2710B6CA" w14:textId="796CAD07" w:rsidR="007D4B0E" w:rsidRDefault="004949DF" w:rsidP="002C11BB">
      <w:pPr>
        <w:pStyle w:val="Ttulo1"/>
      </w:pPr>
      <w:bookmarkStart w:id="4" w:name="_Toc210768569"/>
      <w:r>
        <w:t>Manual de funciones (por vistas)</w:t>
      </w:r>
      <w:bookmarkEnd w:id="4"/>
    </w:p>
    <w:p w14:paraId="269AB119" w14:textId="77777777" w:rsidR="00101CDF" w:rsidRPr="00101CDF" w:rsidRDefault="00101CDF" w:rsidP="00101CDF"/>
    <w:p w14:paraId="4EFD290B" w14:textId="701645DF" w:rsidR="00101CDF" w:rsidRDefault="00101CDF" w:rsidP="00894F5B">
      <w:pPr>
        <w:pStyle w:val="ParrafoApa"/>
      </w:pPr>
      <w:r w:rsidRPr="00101CDF">
        <w:t xml:space="preserve">Toda la vista </w:t>
      </w:r>
      <w:r>
        <w:t xml:space="preserve">de la </w:t>
      </w:r>
      <w:proofErr w:type="spellStart"/>
      <w:r>
        <w:t>pagina</w:t>
      </w:r>
      <w:proofErr w:type="spellEnd"/>
      <w:r w:rsidRPr="00101CDF">
        <w:t xml:space="preserve"> está diseñada con </w:t>
      </w:r>
      <w:proofErr w:type="spellStart"/>
      <w:r w:rsidRPr="00101CDF">
        <w:t>TailwindCSS</w:t>
      </w:r>
      <w:proofErr w:type="spellEnd"/>
      <w:r w:rsidRPr="00101CDF">
        <w:t xml:space="preserve">, garantizando su adaptación a diferentes tamaños de pantalla (desktop, </w:t>
      </w:r>
      <w:proofErr w:type="spellStart"/>
      <w:r w:rsidRPr="00101CDF">
        <w:t>tablet</w:t>
      </w:r>
      <w:proofErr w:type="spellEnd"/>
      <w:r w:rsidRPr="00101CDF">
        <w:t xml:space="preserve"> y móvil) sin pérdida de legibilidad ni funcionalidad.</w:t>
      </w:r>
    </w:p>
    <w:p w14:paraId="3142492A" w14:textId="77777777" w:rsidR="002C11BB" w:rsidRDefault="002C11BB" w:rsidP="00101CDF">
      <w:pPr>
        <w:rPr>
          <w:rFonts w:eastAsiaTheme="majorEastAsia" w:cstheme="majorBidi"/>
          <w:bCs/>
          <w:szCs w:val="26"/>
        </w:rPr>
      </w:pPr>
    </w:p>
    <w:p w14:paraId="3BEC564A" w14:textId="3AB7C2A0" w:rsidR="00101CDF" w:rsidRDefault="00101CDF" w:rsidP="002C11BB">
      <w:pPr>
        <w:pStyle w:val="Ttulo2"/>
      </w:pPr>
      <w:bookmarkStart w:id="5" w:name="_Toc210768570"/>
      <w:r w:rsidRPr="002C11BB">
        <w:lastRenderedPageBreak/>
        <w:t>Home</w:t>
      </w:r>
      <w:bookmarkEnd w:id="5"/>
    </w:p>
    <w:p w14:paraId="42B887FA" w14:textId="77777777" w:rsidR="00894F5B" w:rsidRPr="00894F5B" w:rsidRDefault="00894F5B" w:rsidP="00894F5B"/>
    <w:p w14:paraId="71C05686" w14:textId="77777777" w:rsidR="00101CDF" w:rsidRPr="00101CDF" w:rsidRDefault="00101CDF" w:rsidP="00894F5B">
      <w:pPr>
        <w:pStyle w:val="ParrafoApa"/>
      </w:pPr>
      <w:r w:rsidRPr="00101CDF">
        <w:t xml:space="preserve">La vista Home representa la página de inicio del sistema </w:t>
      </w:r>
      <w:proofErr w:type="spellStart"/>
      <w:r w:rsidRPr="00101CDF">
        <w:t>ControlHogar</w:t>
      </w:r>
      <w:proofErr w:type="spellEnd"/>
      <w:r w:rsidRPr="00101CDF">
        <w:t>, encargada de dar la bienvenida al usuario y ofrecer una visión general de los servicios que brinda la plataforma. Su estructura combina elementos visuales animados, botones interactivos y secciones informativas que introducen al usuario en el ecosistema de la domótica inteligente.</w:t>
      </w:r>
    </w:p>
    <w:p w14:paraId="7AC43B47" w14:textId="77777777" w:rsidR="00101CDF" w:rsidRPr="00101CDF" w:rsidRDefault="00101CDF" w:rsidP="00101CDF">
      <w:pPr>
        <w:rPr>
          <w:rFonts w:eastAsiaTheme="majorEastAsia" w:cstheme="majorBidi"/>
          <w:b/>
          <w:szCs w:val="26"/>
        </w:rPr>
      </w:pPr>
    </w:p>
    <w:p w14:paraId="55230283" w14:textId="77777777" w:rsidR="00101CDF" w:rsidRPr="00101CDF" w:rsidRDefault="00101CDF" w:rsidP="002C11BB">
      <w:pPr>
        <w:pStyle w:val="Ttulo2"/>
      </w:pPr>
      <w:bookmarkStart w:id="6" w:name="_Toc210768571"/>
      <w:r w:rsidRPr="00101CDF">
        <w:t>Funciones principales</w:t>
      </w:r>
      <w:bookmarkEnd w:id="6"/>
    </w:p>
    <w:p w14:paraId="3B242ED6" w14:textId="77777777" w:rsidR="00101CDF" w:rsidRPr="00101CDF" w:rsidRDefault="00101CDF" w:rsidP="00101CDF">
      <w:pPr>
        <w:rPr>
          <w:rFonts w:eastAsiaTheme="majorEastAsia" w:cstheme="majorBidi"/>
          <w:b/>
          <w:szCs w:val="26"/>
        </w:rPr>
      </w:pPr>
    </w:p>
    <w:p w14:paraId="76259A03" w14:textId="77777777" w:rsidR="00101CDF" w:rsidRDefault="00101CDF" w:rsidP="008E61F5">
      <w:pPr>
        <w:pStyle w:val="Ttulo3"/>
      </w:pPr>
      <w:bookmarkStart w:id="7" w:name="_Toc210768572"/>
      <w:r w:rsidRPr="00101CDF">
        <w:t>Animación de Slider Automático (Carrusel):</w:t>
      </w:r>
      <w:bookmarkEnd w:id="7"/>
    </w:p>
    <w:p w14:paraId="4DFC5B7E" w14:textId="77777777" w:rsidR="00894F5B" w:rsidRPr="00894F5B" w:rsidRDefault="00894F5B" w:rsidP="00894F5B"/>
    <w:p w14:paraId="1B924FDD" w14:textId="77777777" w:rsidR="00101CDF" w:rsidRPr="00101CDF" w:rsidRDefault="00101CDF" w:rsidP="00894F5B">
      <w:pPr>
        <w:pStyle w:val="ParrafoApa"/>
      </w:pPr>
      <w:r w:rsidRPr="00101CDF">
        <w:t>En la parte superior se ubica un carrusel que alterna imágenes de fondo cada cinco segundos. Cada diapositiva resalta un servicio principal (seguridad, iluminación o eficiencia energética), acompañado de texto animado que introduce la función destacada.</w:t>
      </w:r>
    </w:p>
    <w:p w14:paraId="7C15E298" w14:textId="77777777" w:rsidR="00101CDF" w:rsidRPr="00101CDF" w:rsidRDefault="00101CDF" w:rsidP="00101CDF">
      <w:pPr>
        <w:rPr>
          <w:rFonts w:eastAsiaTheme="majorEastAsia" w:cstheme="majorBidi"/>
          <w:b/>
          <w:szCs w:val="26"/>
        </w:rPr>
      </w:pPr>
    </w:p>
    <w:p w14:paraId="6EA2E7B6" w14:textId="77777777" w:rsidR="00101CDF" w:rsidRDefault="00101CDF" w:rsidP="008E61F5">
      <w:pPr>
        <w:pStyle w:val="Ttulo3"/>
      </w:pPr>
      <w:bookmarkStart w:id="8" w:name="_Toc210768573"/>
      <w:r w:rsidRPr="00101CDF">
        <w:t>Botones de Acción “Ver Servicios” y “Ver Demo”:</w:t>
      </w:r>
      <w:bookmarkEnd w:id="8"/>
    </w:p>
    <w:p w14:paraId="1E12946E" w14:textId="77777777" w:rsidR="00894F5B" w:rsidRPr="00894F5B" w:rsidRDefault="00894F5B" w:rsidP="00894F5B"/>
    <w:p w14:paraId="7AA0331D" w14:textId="55727A9A" w:rsidR="00101CDF" w:rsidRDefault="00101CDF" w:rsidP="00894F5B">
      <w:pPr>
        <w:pStyle w:val="ParrafoApa"/>
      </w:pPr>
      <w:r w:rsidRPr="00101CDF">
        <w:t xml:space="preserve">Estos botones permiten al usuario acceder directamente al catálogo de servicios o visualizar una demostración del sistema. </w:t>
      </w:r>
    </w:p>
    <w:p w14:paraId="19ADD534" w14:textId="77777777" w:rsidR="002C11BB" w:rsidRDefault="002C11BB" w:rsidP="002C11BB">
      <w:pPr>
        <w:keepNext/>
        <w:jc w:val="center"/>
      </w:pPr>
      <w:r>
        <w:rPr>
          <w:rFonts w:eastAsiaTheme="majorEastAsia" w:cstheme="majorBidi"/>
          <w:bCs/>
          <w:noProof/>
          <w:szCs w:val="26"/>
        </w:rPr>
        <w:lastRenderedPageBreak/>
        <w:drawing>
          <wp:inline distT="0" distB="0" distL="0" distR="0" wp14:anchorId="2A3A59B1" wp14:editId="1F3F4CEC">
            <wp:extent cx="5275580" cy="3497580"/>
            <wp:effectExtent l="0" t="0" r="1270" b="7620"/>
            <wp:docPr id="67082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68" cy="3499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917CD" w14:textId="46C0DB0C" w:rsidR="002C11BB" w:rsidRPr="002C11BB" w:rsidRDefault="002C11BB" w:rsidP="002C11BB">
      <w:pPr>
        <w:pStyle w:val="Descripcin"/>
      </w:pPr>
      <w:bookmarkStart w:id="9" w:name="_Toc21076854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1</w:t>
      </w:r>
      <w:r>
        <w:fldChar w:fldCharType="end"/>
      </w:r>
      <w:r>
        <w:t xml:space="preserve"> home</w:t>
      </w:r>
      <w:bookmarkEnd w:id="9"/>
    </w:p>
    <w:p w14:paraId="267CE120" w14:textId="3FF7F17A" w:rsidR="00101CDF" w:rsidRDefault="00101CDF" w:rsidP="002C11BB">
      <w:pPr>
        <w:jc w:val="center"/>
        <w:rPr>
          <w:rFonts w:eastAsiaTheme="majorEastAsia" w:cstheme="majorBidi"/>
          <w:bCs/>
          <w:szCs w:val="26"/>
        </w:rPr>
      </w:pPr>
    </w:p>
    <w:p w14:paraId="24C3F1F4" w14:textId="46486C02" w:rsidR="00101CDF" w:rsidRPr="00101CDF" w:rsidRDefault="00101CDF" w:rsidP="00101CDF">
      <w:pPr>
        <w:rPr>
          <w:rFonts w:eastAsiaTheme="majorEastAsia" w:cstheme="majorBidi"/>
          <w:bCs/>
          <w:szCs w:val="26"/>
        </w:rPr>
      </w:pPr>
    </w:p>
    <w:p w14:paraId="21293421" w14:textId="1C856F32" w:rsidR="00101CDF" w:rsidRDefault="00101CDF" w:rsidP="002C11BB">
      <w:pPr>
        <w:pStyle w:val="Ttulo2"/>
      </w:pPr>
      <w:bookmarkStart w:id="10" w:name="_Toc210768574"/>
      <w:r w:rsidRPr="00101CDF">
        <w:t>Sección “¿Quiénes Somos?”:</w:t>
      </w:r>
      <w:bookmarkEnd w:id="10"/>
    </w:p>
    <w:p w14:paraId="0AA594B0" w14:textId="77777777" w:rsidR="00894F5B" w:rsidRPr="00894F5B" w:rsidRDefault="00894F5B" w:rsidP="00894F5B"/>
    <w:p w14:paraId="5A197449" w14:textId="2818A7A2" w:rsidR="00101CDF" w:rsidRPr="00101CDF" w:rsidRDefault="00101CDF" w:rsidP="00894F5B">
      <w:pPr>
        <w:pStyle w:val="ParrafoApa"/>
      </w:pPr>
      <w:r w:rsidRPr="00101CDF">
        <w:t xml:space="preserve">Presenta una breve descripción de la misión y propósito de </w:t>
      </w:r>
      <w:proofErr w:type="spellStart"/>
      <w:r w:rsidRPr="00101CDF">
        <w:t>ControlHogar</w:t>
      </w:r>
      <w:proofErr w:type="spellEnd"/>
      <w:r w:rsidRPr="00101CDF">
        <w:t>. La animación progresiva de los textos y el uso de colores corporativos fortalecen la identidad visual.</w:t>
      </w:r>
    </w:p>
    <w:p w14:paraId="04F868E2" w14:textId="55543BEB" w:rsidR="00101CDF" w:rsidRDefault="00101CDF" w:rsidP="008E61F5">
      <w:pPr>
        <w:pStyle w:val="Ttulo3"/>
      </w:pPr>
      <w:bookmarkStart w:id="11" w:name="_Toc210768575"/>
      <w:r w:rsidRPr="00101CDF">
        <w:t>Bloques informativos con íconos:</w:t>
      </w:r>
      <w:bookmarkEnd w:id="11"/>
    </w:p>
    <w:p w14:paraId="4E0C30A9" w14:textId="77777777" w:rsidR="00894F5B" w:rsidRPr="00894F5B" w:rsidRDefault="00894F5B" w:rsidP="00894F5B"/>
    <w:p w14:paraId="48DC4AAB" w14:textId="179157DE" w:rsidR="00101CDF" w:rsidRPr="00101CDF" w:rsidRDefault="00101CDF" w:rsidP="00894F5B">
      <w:pPr>
        <w:pStyle w:val="ParrafoApa"/>
      </w:pPr>
      <w:r w:rsidRPr="00101CDF">
        <w:t>Tres tarjetas interactivas muestran los valores clave del sistema: Seguridad Garantizada, Calidad Premium y Soporte Experto.</w:t>
      </w:r>
    </w:p>
    <w:p w14:paraId="46294E2C" w14:textId="405AE329" w:rsidR="00101CDF" w:rsidRPr="00101CDF" w:rsidRDefault="00101CDF" w:rsidP="00101CDF">
      <w:pPr>
        <w:rPr>
          <w:rFonts w:eastAsiaTheme="majorEastAsia" w:cstheme="majorBidi"/>
          <w:bCs/>
          <w:szCs w:val="26"/>
        </w:rPr>
      </w:pPr>
      <w:r w:rsidRPr="00101CDF">
        <w:rPr>
          <w:rFonts w:eastAsiaTheme="majorEastAsia" w:cstheme="majorBidi"/>
          <w:bCs/>
          <w:szCs w:val="26"/>
        </w:rPr>
        <w:t xml:space="preserve">Cada tarjeta cuenta con un ícono animado y efecto </w:t>
      </w:r>
      <w:proofErr w:type="spellStart"/>
      <w:r w:rsidRPr="00101CDF">
        <w:rPr>
          <w:rFonts w:eastAsiaTheme="majorEastAsia" w:cstheme="majorBidi"/>
          <w:bCs/>
          <w:szCs w:val="26"/>
        </w:rPr>
        <w:t>hover</w:t>
      </w:r>
      <w:proofErr w:type="spellEnd"/>
      <w:r w:rsidRPr="00101CDF">
        <w:rPr>
          <w:rFonts w:eastAsiaTheme="majorEastAsia" w:cstheme="majorBidi"/>
          <w:bCs/>
          <w:szCs w:val="26"/>
        </w:rPr>
        <w:t xml:space="preserve"> para resaltar su contenido.</w:t>
      </w:r>
    </w:p>
    <w:p w14:paraId="39A8D5D6" w14:textId="7249253C" w:rsidR="00101CDF" w:rsidRDefault="00101CDF" w:rsidP="00101CDF">
      <w:pPr>
        <w:rPr>
          <w:rFonts w:eastAsiaTheme="majorEastAsia" w:cstheme="majorBidi"/>
          <w:b/>
          <w:szCs w:val="26"/>
        </w:rPr>
      </w:pPr>
    </w:p>
    <w:p w14:paraId="0D0665AF" w14:textId="77777777" w:rsidR="002C11BB" w:rsidRDefault="002C11BB" w:rsidP="002C11BB">
      <w:pPr>
        <w:keepNext/>
        <w:jc w:val="center"/>
      </w:pPr>
      <w:r>
        <w:rPr>
          <w:rFonts w:eastAsiaTheme="majorEastAsia" w:cstheme="majorBidi"/>
          <w:b/>
          <w:noProof/>
          <w:szCs w:val="26"/>
        </w:rPr>
        <w:lastRenderedPageBreak/>
        <w:drawing>
          <wp:inline distT="0" distB="0" distL="0" distR="0" wp14:anchorId="3E439B5A" wp14:editId="185E28F9">
            <wp:extent cx="4343400" cy="2659380"/>
            <wp:effectExtent l="0" t="0" r="0" b="7620"/>
            <wp:docPr id="1299071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9BCA6" w14:textId="759D3E97" w:rsidR="00101CDF" w:rsidRPr="002C11BB" w:rsidRDefault="002C11BB" w:rsidP="002C11BB">
      <w:pPr>
        <w:pStyle w:val="Descripcin"/>
      </w:pPr>
      <w:bookmarkStart w:id="12" w:name="_Toc21076854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2</w:t>
      </w:r>
      <w:r>
        <w:fldChar w:fldCharType="end"/>
      </w:r>
      <w:r>
        <w:t xml:space="preserve"> </w:t>
      </w:r>
      <w:r w:rsidRPr="00CA338A">
        <w:t>“¿Quiénes Somos?”:</w:t>
      </w:r>
      <w:bookmarkEnd w:id="12"/>
    </w:p>
    <w:p w14:paraId="6A2ECFEA" w14:textId="77777777" w:rsidR="00101CDF" w:rsidRPr="00101CDF" w:rsidRDefault="00101CDF" w:rsidP="00101CDF">
      <w:pPr>
        <w:rPr>
          <w:rFonts w:eastAsiaTheme="majorEastAsia" w:cstheme="majorBidi"/>
          <w:b/>
          <w:szCs w:val="26"/>
        </w:rPr>
      </w:pPr>
    </w:p>
    <w:p w14:paraId="1D204325" w14:textId="2BFC0905" w:rsidR="00101CDF" w:rsidRDefault="00101CDF" w:rsidP="00894F5B">
      <w:pPr>
        <w:pStyle w:val="Ttulo2"/>
      </w:pPr>
      <w:bookmarkStart w:id="13" w:name="_Toc210768576"/>
      <w:r w:rsidRPr="00101CDF">
        <w:t>Sección “¿Listo para el Futuro?”:</w:t>
      </w:r>
      <w:bookmarkEnd w:id="13"/>
    </w:p>
    <w:p w14:paraId="378D3086" w14:textId="77777777" w:rsidR="00894F5B" w:rsidRPr="00894F5B" w:rsidRDefault="00894F5B" w:rsidP="00894F5B"/>
    <w:p w14:paraId="79BC9218" w14:textId="1D67B4FF" w:rsidR="00101CDF" w:rsidRPr="00101CDF" w:rsidRDefault="00101CDF" w:rsidP="00894F5B">
      <w:pPr>
        <w:pStyle w:val="ParrafoApa"/>
      </w:pPr>
      <w:r w:rsidRPr="00101CDF">
        <w:t>Esta sección funciona como una llamada a la acción final que invita a explorar los servicios del catálogo. Incluye un botón animado “Explorar Servicios” que redirige a la vista principal del portafolio.</w:t>
      </w:r>
      <w:r w:rsidRPr="00101CDF">
        <w:rPr>
          <w:b/>
        </w:rPr>
        <w:t xml:space="preserve"> </w:t>
      </w:r>
    </w:p>
    <w:p w14:paraId="4E77B22B" w14:textId="5202B51C" w:rsidR="00101CDF" w:rsidRDefault="00101CDF" w:rsidP="004949DF">
      <w:pPr>
        <w:rPr>
          <w:rFonts w:eastAsiaTheme="majorEastAsia" w:cstheme="majorBidi"/>
          <w:b/>
          <w:szCs w:val="26"/>
        </w:rPr>
      </w:pPr>
    </w:p>
    <w:p w14:paraId="59BF598E" w14:textId="77777777" w:rsidR="00894F5B" w:rsidRDefault="00894F5B" w:rsidP="00894F5B">
      <w:pPr>
        <w:keepNext/>
        <w:jc w:val="center"/>
      </w:pPr>
      <w:r>
        <w:rPr>
          <w:rFonts w:eastAsiaTheme="majorEastAsia" w:cstheme="majorBidi"/>
          <w:b/>
          <w:noProof/>
          <w:szCs w:val="26"/>
        </w:rPr>
        <w:drawing>
          <wp:inline distT="0" distB="0" distL="0" distR="0" wp14:anchorId="31A80746" wp14:editId="653D60E6">
            <wp:extent cx="4343400" cy="1333500"/>
            <wp:effectExtent l="0" t="0" r="0" b="0"/>
            <wp:docPr id="2372382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8D409" w14:textId="2EB0B2B4" w:rsidR="00101CDF" w:rsidRPr="00894F5B" w:rsidRDefault="00894F5B" w:rsidP="00894F5B">
      <w:pPr>
        <w:pStyle w:val="Descripcin"/>
      </w:pPr>
      <w:bookmarkStart w:id="14" w:name="_Toc2107685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3</w:t>
      </w:r>
      <w:r>
        <w:fldChar w:fldCharType="end"/>
      </w:r>
      <w:r>
        <w:t xml:space="preserve"> </w:t>
      </w:r>
      <w:r w:rsidRPr="00FE7235">
        <w:t>“¿Listo para el Futuro?”:</w:t>
      </w:r>
      <w:bookmarkEnd w:id="14"/>
    </w:p>
    <w:p w14:paraId="1D08310C" w14:textId="05A2D283" w:rsidR="00101CDF" w:rsidRDefault="006B50F3" w:rsidP="00894F5B">
      <w:pPr>
        <w:pStyle w:val="Ttulo2"/>
      </w:pPr>
      <w:bookmarkStart w:id="15" w:name="_Toc210768577"/>
      <w:proofErr w:type="spellStart"/>
      <w:r>
        <w:t>Sevicios</w:t>
      </w:r>
      <w:bookmarkEnd w:id="15"/>
      <w:proofErr w:type="spellEnd"/>
    </w:p>
    <w:p w14:paraId="10AC539A" w14:textId="77777777" w:rsidR="006B50F3" w:rsidRPr="006B50F3" w:rsidRDefault="006B50F3" w:rsidP="006B50F3">
      <w:pPr>
        <w:pStyle w:val="Prrafodelista"/>
        <w:rPr>
          <w:rFonts w:eastAsiaTheme="majorEastAsia" w:cstheme="majorBidi"/>
          <w:b/>
          <w:szCs w:val="26"/>
        </w:rPr>
      </w:pPr>
    </w:p>
    <w:p w14:paraId="1E2D9A42" w14:textId="77777777" w:rsidR="006B50F3" w:rsidRPr="006B50F3" w:rsidRDefault="006B50F3" w:rsidP="00894F5B">
      <w:pPr>
        <w:pStyle w:val="ParrafoApa"/>
      </w:pPr>
      <w:r w:rsidRPr="006B50F3">
        <w:t xml:space="preserve">La vista </w:t>
      </w:r>
      <w:proofErr w:type="spellStart"/>
      <w:r w:rsidRPr="006B50F3">
        <w:t>Services</w:t>
      </w:r>
      <w:proofErr w:type="spellEnd"/>
      <w:r w:rsidRPr="006B50F3">
        <w:t xml:space="preserve"> corresponde al módulo del sistema </w:t>
      </w:r>
      <w:proofErr w:type="spellStart"/>
      <w:r w:rsidRPr="006B50F3">
        <w:t>ControlHogar</w:t>
      </w:r>
      <w:proofErr w:type="spellEnd"/>
      <w:r w:rsidRPr="006B50F3">
        <w:t xml:space="preserve"> encargado de mostrar el catálogo completo de soluciones de domótica disponibles. Presenta una </w:t>
      </w:r>
      <w:r w:rsidRPr="006B50F3">
        <w:lastRenderedPageBreak/>
        <w:t>estructura visual ordenada y dinámica que facilita la exploración de productos y servicios para el hogar inteligente, combinando animaciones, filtros y elementos interactivos que mejoran la experiencia del usuario.</w:t>
      </w:r>
    </w:p>
    <w:p w14:paraId="568387E1" w14:textId="77777777" w:rsidR="006B50F3" w:rsidRDefault="006B50F3" w:rsidP="008E61F5">
      <w:pPr>
        <w:pStyle w:val="Ttulo3"/>
      </w:pPr>
      <w:bookmarkStart w:id="16" w:name="_Toc210768578"/>
      <w:r w:rsidRPr="006B50F3">
        <w:t>Funciones principales</w:t>
      </w:r>
      <w:bookmarkEnd w:id="16"/>
    </w:p>
    <w:p w14:paraId="63812566" w14:textId="77777777" w:rsidR="00894F5B" w:rsidRPr="00894F5B" w:rsidRDefault="00894F5B" w:rsidP="00894F5B"/>
    <w:p w14:paraId="57FE6A82" w14:textId="77777777" w:rsidR="00894F5B" w:rsidRDefault="006B50F3" w:rsidP="008E61F5">
      <w:pPr>
        <w:pStyle w:val="Ttulo3"/>
      </w:pPr>
      <w:bookmarkStart w:id="17" w:name="_Toc210768579"/>
      <w:r w:rsidRPr="006B50F3">
        <w:t>Encabezado de sección “Nuestros Servicios”:</w:t>
      </w:r>
      <w:bookmarkEnd w:id="17"/>
    </w:p>
    <w:p w14:paraId="728568C9" w14:textId="77777777" w:rsidR="00894F5B" w:rsidRPr="00894F5B" w:rsidRDefault="00894F5B" w:rsidP="00894F5B"/>
    <w:p w14:paraId="0F009B88" w14:textId="61A6D320" w:rsidR="006B50F3" w:rsidRPr="006B50F3" w:rsidRDefault="006B50F3" w:rsidP="00894F5B">
      <w:pPr>
        <w:pStyle w:val="ParrafoApa"/>
      </w:pPr>
      <w:r w:rsidRPr="006B50F3">
        <w:t xml:space="preserve">Encabeza la vista con un título principal y una descripción que introduce la oferta de soluciones tecnológicas de </w:t>
      </w:r>
      <w:proofErr w:type="spellStart"/>
      <w:r w:rsidRPr="006B50F3">
        <w:rPr>
          <w:b/>
        </w:rPr>
        <w:t>ControlHogar</w:t>
      </w:r>
      <w:proofErr w:type="spellEnd"/>
      <w:r w:rsidRPr="006B50F3">
        <w:t>, destacando su enfoque en seguridad, eficiencia y automatización.</w:t>
      </w:r>
    </w:p>
    <w:p w14:paraId="2B27A5B2" w14:textId="77777777" w:rsidR="00894F5B" w:rsidRDefault="006B50F3" w:rsidP="008E61F5">
      <w:pPr>
        <w:pStyle w:val="Ttulo3"/>
      </w:pPr>
      <w:bookmarkStart w:id="18" w:name="_Toc210768580"/>
      <w:r w:rsidRPr="006B50F3">
        <w:t>Buscador interactivo:</w:t>
      </w:r>
      <w:bookmarkEnd w:id="18"/>
    </w:p>
    <w:p w14:paraId="255B6D40" w14:textId="2B0C7495" w:rsidR="006B50F3" w:rsidRPr="006B50F3" w:rsidRDefault="006B50F3" w:rsidP="00894F5B">
      <w:pPr>
        <w:pStyle w:val="ParrafoApa"/>
      </w:pPr>
      <w:r w:rsidRPr="006B50F3">
        <w:t>Campo de texto con ícono de lupa que permite al usuario escribir palabras clave para filtrar los servicios visibles en tiempo real (estructura preparada para integración de búsqueda</w:t>
      </w:r>
      <w:r>
        <w:t xml:space="preserve"> más adelante</w:t>
      </w:r>
      <w:r w:rsidRPr="006B50F3">
        <w:t>).</w:t>
      </w:r>
    </w:p>
    <w:p w14:paraId="6CE7BC21" w14:textId="77777777" w:rsidR="00894F5B" w:rsidRDefault="006B50F3" w:rsidP="008E61F5">
      <w:pPr>
        <w:pStyle w:val="Ttulo3"/>
      </w:pPr>
      <w:bookmarkStart w:id="19" w:name="_Toc210768581"/>
      <w:r w:rsidRPr="006B50F3">
        <w:t>Botón de Filtros:</w:t>
      </w:r>
      <w:bookmarkEnd w:id="19"/>
    </w:p>
    <w:p w14:paraId="3F7AF69C" w14:textId="112936B3" w:rsidR="006B50F3" w:rsidRPr="006B50F3" w:rsidRDefault="006B50F3" w:rsidP="00894F5B">
      <w:pPr>
        <w:pStyle w:val="ParrafoApa"/>
        <w:rPr>
          <w:b/>
        </w:rPr>
      </w:pPr>
      <w:r w:rsidRPr="006B50F3">
        <w:t>Botón lateral que permitirá aplicar filtros personalizados (por categoría, precio o disponibilidad) en futuras versiones. Actualmente cumple función visual e informativa.</w:t>
      </w:r>
    </w:p>
    <w:p w14:paraId="755BB6A1" w14:textId="77777777" w:rsidR="006B50F3" w:rsidRDefault="006B50F3" w:rsidP="006B50F3">
      <w:pPr>
        <w:rPr>
          <w:rFonts w:eastAsiaTheme="majorEastAsia" w:cstheme="majorBidi"/>
          <w:b/>
          <w:szCs w:val="26"/>
        </w:rPr>
      </w:pPr>
    </w:p>
    <w:p w14:paraId="1F3C989E" w14:textId="77777777" w:rsidR="006B50F3" w:rsidRDefault="006B50F3" w:rsidP="006B50F3">
      <w:pPr>
        <w:rPr>
          <w:rFonts w:eastAsiaTheme="majorEastAsia" w:cstheme="majorBidi"/>
          <w:b/>
          <w:szCs w:val="26"/>
        </w:rPr>
      </w:pPr>
    </w:p>
    <w:p w14:paraId="1FB32128" w14:textId="77777777" w:rsidR="00894F5B" w:rsidRDefault="00894F5B" w:rsidP="00894F5B">
      <w:pPr>
        <w:keepNext/>
        <w:jc w:val="center"/>
      </w:pPr>
      <w:r>
        <w:rPr>
          <w:rFonts w:eastAsiaTheme="majorEastAsia" w:cstheme="majorBidi"/>
          <w:b/>
          <w:noProof/>
          <w:szCs w:val="26"/>
        </w:rPr>
        <w:lastRenderedPageBreak/>
        <w:drawing>
          <wp:inline distT="0" distB="0" distL="0" distR="0" wp14:anchorId="6FEC8234" wp14:editId="4CAA428C">
            <wp:extent cx="5448300" cy="2567940"/>
            <wp:effectExtent l="0" t="0" r="0" b="3810"/>
            <wp:docPr id="15318252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94F78" w14:textId="64F0BF43" w:rsidR="006B50F3" w:rsidRPr="00894F5B" w:rsidRDefault="00894F5B" w:rsidP="00894F5B">
      <w:pPr>
        <w:pStyle w:val="Descripcin"/>
      </w:pPr>
      <w:bookmarkStart w:id="20" w:name="_Toc2107685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4</w:t>
      </w:r>
      <w:r>
        <w:fldChar w:fldCharType="end"/>
      </w:r>
      <w:r>
        <w:t xml:space="preserve"> </w:t>
      </w:r>
      <w:r w:rsidRPr="00C422F6">
        <w:t>“Nuestros Servicios”:</w:t>
      </w:r>
      <w:bookmarkEnd w:id="20"/>
    </w:p>
    <w:p w14:paraId="5B4AAC2D" w14:textId="23E611A7" w:rsidR="006B50F3" w:rsidRPr="006B50F3" w:rsidRDefault="006B50F3" w:rsidP="008E61F5">
      <w:pPr>
        <w:pStyle w:val="Ttulo3"/>
      </w:pPr>
    </w:p>
    <w:p w14:paraId="221CB41A" w14:textId="77777777" w:rsidR="00894F5B" w:rsidRPr="00894F5B" w:rsidRDefault="006B50F3" w:rsidP="008E61F5">
      <w:pPr>
        <w:pStyle w:val="Ttulo3"/>
      </w:pPr>
      <w:bookmarkStart w:id="21" w:name="_Toc210768582"/>
      <w:r w:rsidRPr="006B50F3">
        <w:t>Render dinámico del catálogo de servicios:</w:t>
      </w:r>
      <w:bookmarkEnd w:id="21"/>
    </w:p>
    <w:p w14:paraId="6B5387A6" w14:textId="4CA475B1" w:rsidR="006B50F3" w:rsidRPr="006B50F3" w:rsidRDefault="006B50F3" w:rsidP="00894F5B">
      <w:pPr>
        <w:pStyle w:val="ParrafoApa"/>
      </w:pPr>
      <w:r w:rsidRPr="006B50F3">
        <w:t>Cada servicio se genera dinámicamente desde el archivo services.js, mostrando su nombre, descripción, imagen, precio base y estado de promoción. Esto garantiza consistencia entre la vista y los datos estáticos del sistema.</w:t>
      </w:r>
    </w:p>
    <w:p w14:paraId="2D87EC26" w14:textId="77777777" w:rsidR="00894F5B" w:rsidRPr="00894F5B" w:rsidRDefault="006B50F3" w:rsidP="008E61F5">
      <w:pPr>
        <w:pStyle w:val="Ttulo3"/>
      </w:pPr>
      <w:bookmarkStart w:id="22" w:name="_Toc210768583"/>
      <w:r w:rsidRPr="006B50F3">
        <w:t xml:space="preserve">Tarjetas de servicio con efecto </w:t>
      </w:r>
      <w:proofErr w:type="spellStart"/>
      <w:r w:rsidRPr="006B50F3">
        <w:t>hover</w:t>
      </w:r>
      <w:proofErr w:type="spellEnd"/>
      <w:r w:rsidRPr="006B50F3">
        <w:t>:</w:t>
      </w:r>
      <w:bookmarkEnd w:id="22"/>
    </w:p>
    <w:p w14:paraId="7E87E85B" w14:textId="5C43F7FE" w:rsidR="006B50F3" w:rsidRPr="006B50F3" w:rsidRDefault="006B50F3" w:rsidP="00894F5B">
      <w:pPr>
        <w:pStyle w:val="ParrafoApa"/>
      </w:pPr>
      <w:r w:rsidRPr="006B50F3">
        <w:t>Cada tarjeta cuenta con animación visual al pasar el cursor, resaltando el contorno y aplicando una sombra para mejorar la legibilidad y el enfoque.</w:t>
      </w:r>
    </w:p>
    <w:p w14:paraId="5A848422" w14:textId="77777777" w:rsidR="00894F5B" w:rsidRPr="00894F5B" w:rsidRDefault="006B50F3" w:rsidP="008E61F5">
      <w:pPr>
        <w:pStyle w:val="Ttulo3"/>
      </w:pPr>
      <w:bookmarkStart w:id="23" w:name="_Toc210768584"/>
      <w:r w:rsidRPr="006B50F3">
        <w:t>Etiqueta “Promoción” animada:</w:t>
      </w:r>
      <w:bookmarkEnd w:id="23"/>
    </w:p>
    <w:p w14:paraId="3EE9F168" w14:textId="368DAC4E" w:rsidR="006B50F3" w:rsidRPr="006B50F3" w:rsidRDefault="006B50F3" w:rsidP="00894F5B">
      <w:pPr>
        <w:pStyle w:val="ParrafoApa"/>
      </w:pPr>
      <w:r w:rsidRPr="006B50F3">
        <w:t>Los servicios en oferta muestran una etiqueta superior color magenta que parpadea suavemente, atrayendo la atención del usuario hacia los productos destacados.</w:t>
      </w:r>
    </w:p>
    <w:p w14:paraId="029F4274" w14:textId="77777777" w:rsidR="00894F5B" w:rsidRPr="00894F5B" w:rsidRDefault="006B50F3" w:rsidP="008E61F5">
      <w:pPr>
        <w:pStyle w:val="Ttulo3"/>
      </w:pPr>
      <w:bookmarkStart w:id="24" w:name="_Toc210768585"/>
      <w:r w:rsidRPr="006B50F3">
        <w:t>Botón “Ver Más”:</w:t>
      </w:r>
      <w:bookmarkEnd w:id="24"/>
    </w:p>
    <w:p w14:paraId="2FDEF07C" w14:textId="32C50D85" w:rsidR="006B50F3" w:rsidRDefault="006B50F3" w:rsidP="00894F5B">
      <w:pPr>
        <w:pStyle w:val="ParrafoApa"/>
      </w:pPr>
      <w:r w:rsidRPr="006B50F3">
        <w:t xml:space="preserve">Presente en cada tarjeta, este botón redirige a la vista </w:t>
      </w:r>
      <w:proofErr w:type="spellStart"/>
      <w:r w:rsidRPr="006B50F3">
        <w:t>ServiceDetail</w:t>
      </w:r>
      <w:proofErr w:type="spellEnd"/>
      <w:r w:rsidRPr="006B50F3">
        <w:t>, donde se presenta la información completa del servicio seleccionado. Es una función clave de navegación interna.</w:t>
      </w:r>
    </w:p>
    <w:p w14:paraId="331335C7" w14:textId="77777777" w:rsidR="00894F5B" w:rsidRPr="006B50F3" w:rsidRDefault="00894F5B" w:rsidP="00894F5B">
      <w:pPr>
        <w:pStyle w:val="ParrafoApa"/>
      </w:pPr>
    </w:p>
    <w:p w14:paraId="070C4C69" w14:textId="77777777" w:rsidR="00894F5B" w:rsidRPr="00894F5B" w:rsidRDefault="006B50F3" w:rsidP="008E61F5">
      <w:pPr>
        <w:pStyle w:val="Ttulo3"/>
        <w:rPr>
          <w:rStyle w:val="Ttulo3Car"/>
          <w:b/>
          <w:bCs/>
        </w:rPr>
      </w:pPr>
      <w:bookmarkStart w:id="25" w:name="_Toc210768586"/>
      <w:r w:rsidRPr="00894F5B">
        <w:rPr>
          <w:rStyle w:val="Ttulo3Car"/>
          <w:b/>
          <w:bCs/>
        </w:rPr>
        <w:t xml:space="preserve">Indicadores de </w:t>
      </w:r>
      <w:r w:rsidRPr="00894F5B">
        <w:t>disponibilidad</w:t>
      </w:r>
      <w:r w:rsidRPr="00894F5B">
        <w:rPr>
          <w:rStyle w:val="Ttulo3Car"/>
          <w:b/>
          <w:bCs/>
        </w:rPr>
        <w:t>:</w:t>
      </w:r>
      <w:bookmarkEnd w:id="25"/>
    </w:p>
    <w:p w14:paraId="76B6FB56" w14:textId="3D8C26E4" w:rsidR="006B50F3" w:rsidRDefault="006B50F3" w:rsidP="00894F5B">
      <w:pPr>
        <w:pStyle w:val="ParrafoApa"/>
      </w:pPr>
      <w:r w:rsidRPr="006B50F3">
        <w:t>En algunos servicios se incluye un texto en verde informando cuántas instalaciones están disponibles ese mes. Esta característica añade dinamismo y sensación de oportunidad.</w:t>
      </w:r>
    </w:p>
    <w:p w14:paraId="2E148D51" w14:textId="77777777" w:rsidR="00894F5B" w:rsidRDefault="00894F5B" w:rsidP="004949DF">
      <w:pPr>
        <w:rPr>
          <w:rFonts w:eastAsiaTheme="majorEastAsia" w:cstheme="majorBidi"/>
          <w:b/>
          <w:szCs w:val="26"/>
        </w:rPr>
      </w:pPr>
    </w:p>
    <w:p w14:paraId="78986E1E" w14:textId="77777777" w:rsidR="00894F5B" w:rsidRDefault="00894F5B" w:rsidP="00894F5B">
      <w:pPr>
        <w:keepNext/>
        <w:jc w:val="center"/>
      </w:pPr>
      <w:r>
        <w:rPr>
          <w:rFonts w:eastAsiaTheme="majorEastAsia" w:cstheme="majorBidi"/>
          <w:b/>
          <w:noProof/>
          <w:szCs w:val="26"/>
        </w:rPr>
        <w:drawing>
          <wp:inline distT="0" distB="0" distL="0" distR="0" wp14:anchorId="30CA3CC5" wp14:editId="44BE020E">
            <wp:extent cx="5448300" cy="5539740"/>
            <wp:effectExtent l="0" t="0" r="0" b="3810"/>
            <wp:docPr id="5789082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3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5153B" w14:textId="623E21B5" w:rsidR="00101CDF" w:rsidRPr="00894F5B" w:rsidRDefault="00894F5B" w:rsidP="00894F5B">
      <w:pPr>
        <w:pStyle w:val="Descripcin"/>
      </w:pPr>
      <w:bookmarkStart w:id="26" w:name="_Toc21076855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5</w:t>
      </w:r>
      <w:r>
        <w:fldChar w:fldCharType="end"/>
      </w:r>
      <w:r>
        <w:t xml:space="preserve"> </w:t>
      </w:r>
      <w:r w:rsidRPr="00474746">
        <w:t>Render dinámico del catálogo de servicios:</w:t>
      </w:r>
      <w:bookmarkEnd w:id="26"/>
    </w:p>
    <w:p w14:paraId="39134480" w14:textId="77777777" w:rsidR="00101CDF" w:rsidRDefault="00101CDF" w:rsidP="004949DF">
      <w:pPr>
        <w:rPr>
          <w:rFonts w:eastAsiaTheme="majorEastAsia" w:cstheme="majorBidi"/>
          <w:b/>
          <w:szCs w:val="26"/>
        </w:rPr>
      </w:pPr>
    </w:p>
    <w:p w14:paraId="78F6ED2B" w14:textId="608A9963" w:rsidR="00101CDF" w:rsidRDefault="006B50F3" w:rsidP="00894F5B">
      <w:pPr>
        <w:pStyle w:val="Ttulo2"/>
      </w:pPr>
      <w:bookmarkStart w:id="27" w:name="_Toc210768587"/>
      <w:r>
        <w:lastRenderedPageBreak/>
        <w:t>Detalle del servicio</w:t>
      </w:r>
      <w:bookmarkEnd w:id="27"/>
    </w:p>
    <w:p w14:paraId="5B70912A" w14:textId="77777777" w:rsidR="006B50F3" w:rsidRDefault="006B50F3" w:rsidP="006B50F3">
      <w:pPr>
        <w:rPr>
          <w:rFonts w:eastAsiaTheme="majorEastAsia" w:cstheme="majorBidi"/>
          <w:b/>
          <w:szCs w:val="26"/>
        </w:rPr>
      </w:pPr>
    </w:p>
    <w:p w14:paraId="1EE4740F" w14:textId="5DF4BCCD" w:rsidR="006B50F3" w:rsidRPr="006B50F3" w:rsidRDefault="006B50F3" w:rsidP="00894F5B">
      <w:pPr>
        <w:pStyle w:val="ParrafoApa"/>
      </w:pPr>
      <w:r w:rsidRPr="006B50F3">
        <w:t xml:space="preserve">La vista </w:t>
      </w:r>
      <w:r>
        <w:t xml:space="preserve">detallada del servicio </w:t>
      </w:r>
      <w:r w:rsidRPr="006B50F3">
        <w:t xml:space="preserve">permite al usuario acceder a la información ampliada de un servicio específico dentro del catálogo de </w:t>
      </w:r>
      <w:proofErr w:type="spellStart"/>
      <w:r w:rsidRPr="006B50F3">
        <w:rPr>
          <w:b/>
        </w:rPr>
        <w:t>ControlHogar</w:t>
      </w:r>
      <w:proofErr w:type="spellEnd"/>
      <w:r w:rsidRPr="006B50F3">
        <w:t>. Su objetivo es ofrecer una descripción completa, visual y técnica del producto seleccionado, con un diseño ordenado y fácil de interpretar.</w:t>
      </w:r>
    </w:p>
    <w:p w14:paraId="6AC515E3" w14:textId="77777777" w:rsidR="00101CDF" w:rsidRDefault="00101CDF" w:rsidP="004949DF">
      <w:pPr>
        <w:rPr>
          <w:rFonts w:eastAsiaTheme="majorEastAsia" w:cstheme="majorBidi"/>
          <w:b/>
          <w:szCs w:val="26"/>
        </w:rPr>
      </w:pPr>
    </w:p>
    <w:p w14:paraId="5C16FB17" w14:textId="77777777" w:rsidR="006B50F3" w:rsidRDefault="006B50F3" w:rsidP="00894F5B">
      <w:pPr>
        <w:pStyle w:val="Ttulo2"/>
      </w:pPr>
      <w:bookmarkStart w:id="28" w:name="_Toc210768588"/>
      <w:r w:rsidRPr="006B50F3">
        <w:t>Funciones principales</w:t>
      </w:r>
      <w:bookmarkEnd w:id="28"/>
    </w:p>
    <w:p w14:paraId="688CF66A" w14:textId="77777777" w:rsidR="00894F5B" w:rsidRPr="00894F5B" w:rsidRDefault="00894F5B" w:rsidP="00894F5B"/>
    <w:p w14:paraId="416BDF9D" w14:textId="77777777" w:rsidR="00894F5B" w:rsidRDefault="006B50F3" w:rsidP="008E61F5">
      <w:pPr>
        <w:pStyle w:val="Ttulo3"/>
      </w:pPr>
      <w:bookmarkStart w:id="29" w:name="_Toc210768589"/>
      <w:r w:rsidRPr="006B50F3">
        <w:t>Botón “Volver al Catálogo”:</w:t>
      </w:r>
      <w:bookmarkEnd w:id="29"/>
    </w:p>
    <w:p w14:paraId="78AB8B3A" w14:textId="3891836E" w:rsidR="006B50F3" w:rsidRPr="006B50F3" w:rsidRDefault="006B50F3" w:rsidP="00894F5B">
      <w:pPr>
        <w:pStyle w:val="ParrafoApa"/>
      </w:pPr>
      <w:r w:rsidRPr="006B50F3">
        <w:t xml:space="preserve">Ubicado en la esquina superior izquierda, este botón redirige al usuario nuevamente a la vista principal de servicios. Su comportamiento se controla mediante el enrutador de </w:t>
      </w:r>
      <w:proofErr w:type="spellStart"/>
      <w:r w:rsidRPr="006B50F3">
        <w:t>React</w:t>
      </w:r>
      <w:proofErr w:type="spellEnd"/>
      <w:r w:rsidRPr="006B50F3">
        <w:t>, garantizando una navegación fluida entre vistas.</w:t>
      </w:r>
    </w:p>
    <w:p w14:paraId="0BA94C85" w14:textId="77777777" w:rsidR="00894F5B" w:rsidRPr="008E61F5" w:rsidRDefault="006B50F3" w:rsidP="008E61F5">
      <w:pPr>
        <w:pStyle w:val="Ttulo3"/>
        <w:rPr>
          <w:rStyle w:val="Ttulo3Car"/>
          <w:b/>
          <w:bCs/>
        </w:rPr>
      </w:pPr>
      <w:bookmarkStart w:id="30" w:name="_Toc210768590"/>
      <w:r w:rsidRPr="008E61F5">
        <w:rPr>
          <w:rStyle w:val="Ttulo3Car"/>
          <w:b/>
          <w:bCs/>
        </w:rPr>
        <w:t>Visualización dinámica del servicio:</w:t>
      </w:r>
      <w:bookmarkEnd w:id="30"/>
    </w:p>
    <w:p w14:paraId="68092328" w14:textId="5B5FF791" w:rsidR="006B50F3" w:rsidRPr="006B50F3" w:rsidRDefault="006B50F3" w:rsidP="00894F5B">
      <w:pPr>
        <w:pStyle w:val="ParrafoApa"/>
      </w:pPr>
      <w:r w:rsidRPr="006B50F3">
        <w:t>El contenido de la página se carga de manera dinámica a partir del parámetro del servicio seleccionado.</w:t>
      </w:r>
      <w:r>
        <w:t xml:space="preserve"> </w:t>
      </w:r>
      <w:r w:rsidRPr="006B50F3">
        <w:t>Muestra la información del servicio correspondiente desde la fuente de datos services.js</w:t>
      </w:r>
      <w:r>
        <w:t xml:space="preserve"> (Base de datos estáticos)</w:t>
      </w:r>
      <w:r w:rsidRPr="006B50F3">
        <w:t>, incluyendo nombre, precio, descripción y características.</w:t>
      </w:r>
    </w:p>
    <w:p w14:paraId="0B938955" w14:textId="77777777" w:rsidR="008E61F5" w:rsidRDefault="006B50F3" w:rsidP="008E61F5">
      <w:pPr>
        <w:pStyle w:val="Ttulo3"/>
      </w:pPr>
      <w:bookmarkStart w:id="31" w:name="_Toc210768591"/>
      <w:r w:rsidRPr="006B50F3">
        <w:t>Sección de imagen destacada:</w:t>
      </w:r>
      <w:bookmarkEnd w:id="31"/>
    </w:p>
    <w:p w14:paraId="4196B5BC" w14:textId="1DC78DB1" w:rsidR="006B50F3" w:rsidRPr="006B50F3" w:rsidRDefault="006B50F3" w:rsidP="00894F5B">
      <w:pPr>
        <w:pStyle w:val="ParrafoApa"/>
      </w:pPr>
      <w:r w:rsidRPr="006B50F3">
        <w:t>Presenta una fotografía ilustrativa del servicio (por ejemplo, un dispositivo de iluminación inteligente), acompañada de una etiqueta superior “Promoción Especial” que se despliega solo en los servicios con descuento.</w:t>
      </w:r>
    </w:p>
    <w:p w14:paraId="5929AFEF" w14:textId="77777777" w:rsidR="008E61F5" w:rsidRDefault="006B50F3" w:rsidP="008E61F5">
      <w:pPr>
        <w:pStyle w:val="Ttulo3"/>
      </w:pPr>
      <w:bookmarkStart w:id="32" w:name="_Toc210768592"/>
      <w:r w:rsidRPr="006B50F3">
        <w:lastRenderedPageBreak/>
        <w:t>Bloque de información principal:</w:t>
      </w:r>
      <w:bookmarkEnd w:id="32"/>
    </w:p>
    <w:p w14:paraId="4DC6BEF8" w14:textId="66CCC836" w:rsidR="006B50F3" w:rsidRPr="006B50F3" w:rsidRDefault="006B50F3" w:rsidP="00894F5B">
      <w:pPr>
        <w:pStyle w:val="ParrafoApa"/>
      </w:pPr>
      <w:r w:rsidRPr="006B50F3">
        <w:t>A la derecha de la imagen se muestra el nombre del servicio, su precio base, y si aplica, una etiqueta de “Oferta Limitada” resaltada en color rojo. Esta sección utiliza un diseño visual jerárquico para priorizar la información comercial relevante.</w:t>
      </w:r>
    </w:p>
    <w:p w14:paraId="4E08E467" w14:textId="77777777" w:rsidR="008E61F5" w:rsidRDefault="006B50F3" w:rsidP="008E61F5">
      <w:pPr>
        <w:pStyle w:val="Ttulo3"/>
      </w:pPr>
      <w:bookmarkStart w:id="33" w:name="_Toc210768593"/>
      <w:r w:rsidRPr="006B50F3">
        <w:t>Descripción completa:</w:t>
      </w:r>
      <w:bookmarkEnd w:id="33"/>
    </w:p>
    <w:p w14:paraId="5C99097B" w14:textId="57D72FB8" w:rsidR="006B50F3" w:rsidRPr="006B50F3" w:rsidRDefault="006B50F3" w:rsidP="00894F5B">
      <w:pPr>
        <w:pStyle w:val="ParrafoApa"/>
      </w:pPr>
      <w:r w:rsidRPr="006B50F3">
        <w:t>Explica las funcionalidades, el alcance del servicio y los beneficios asociados (por ejemplo, instalación, configuración y control por aplicación móvil</w:t>
      </w:r>
      <w:proofErr w:type="gramStart"/>
      <w:r w:rsidRPr="006B50F3">
        <w:t>).Esta</w:t>
      </w:r>
      <w:proofErr w:type="gramEnd"/>
      <w:r w:rsidRPr="006B50F3">
        <w:t xml:space="preserve"> descripción se genera directamente a partir del contenido de la base de datos local (services.js).</w:t>
      </w:r>
    </w:p>
    <w:p w14:paraId="57AFE330" w14:textId="77777777" w:rsidR="008E61F5" w:rsidRDefault="006B50F3" w:rsidP="00894F5B">
      <w:pPr>
        <w:pStyle w:val="ParrafoApa"/>
      </w:pPr>
      <w:r w:rsidRPr="006B50F3">
        <w:t>Indicadores visuales de garantía e instalación:</w:t>
      </w:r>
    </w:p>
    <w:p w14:paraId="760DA845" w14:textId="62B86963" w:rsidR="006B50F3" w:rsidRPr="006B50F3" w:rsidRDefault="006B50F3" w:rsidP="008E61F5">
      <w:pPr>
        <w:pStyle w:val="Ttulo3"/>
      </w:pPr>
      <w:bookmarkStart w:id="34" w:name="_Toc210768594"/>
      <w:r w:rsidRPr="006B50F3">
        <w:t>Muestra dos etiquetas destacadas:</w:t>
      </w:r>
      <w:bookmarkEnd w:id="34"/>
    </w:p>
    <w:p w14:paraId="32CB9998" w14:textId="77777777" w:rsidR="008E61F5" w:rsidRPr="008E61F5" w:rsidRDefault="006B50F3" w:rsidP="008E61F5">
      <w:pPr>
        <w:pStyle w:val="Ttulo3"/>
      </w:pPr>
      <w:bookmarkStart w:id="35" w:name="_Toc210768595"/>
      <w:r w:rsidRPr="008E61F5">
        <w:rPr>
          <w:rStyle w:val="Ttulo3Car"/>
          <w:b/>
          <w:bCs/>
        </w:rPr>
        <w:t>Garantía Incluida</w:t>
      </w:r>
      <w:r w:rsidRPr="008E61F5">
        <w:t>,</w:t>
      </w:r>
      <w:bookmarkEnd w:id="35"/>
    </w:p>
    <w:p w14:paraId="04FD5130" w14:textId="1F73A69D" w:rsidR="006B50F3" w:rsidRPr="006B50F3" w:rsidRDefault="006B50F3" w:rsidP="00894F5B">
      <w:pPr>
        <w:pStyle w:val="ParrafoApa"/>
      </w:pPr>
      <w:r w:rsidRPr="006B50F3">
        <w:t xml:space="preserve"> </w:t>
      </w:r>
      <w:r w:rsidRPr="008E61F5">
        <w:t>en color verde, para destacar respaldo posventa</w:t>
      </w:r>
      <w:r w:rsidRPr="006B50F3">
        <w:t>.</w:t>
      </w:r>
    </w:p>
    <w:p w14:paraId="0C60D7C9" w14:textId="77777777" w:rsidR="008E61F5" w:rsidRPr="008E61F5" w:rsidRDefault="006B50F3" w:rsidP="008E61F5">
      <w:pPr>
        <w:pStyle w:val="Ttulo3"/>
      </w:pPr>
      <w:bookmarkStart w:id="36" w:name="_Toc210768596"/>
      <w:r w:rsidRPr="008E61F5">
        <w:t>Instalación Rápida,</w:t>
      </w:r>
      <w:bookmarkEnd w:id="36"/>
    </w:p>
    <w:p w14:paraId="05204421" w14:textId="6D23AAEA" w:rsidR="006B50F3" w:rsidRPr="008E61F5" w:rsidRDefault="006B50F3" w:rsidP="008E61F5">
      <w:pPr>
        <w:pStyle w:val="ParrafoApa"/>
      </w:pPr>
      <w:r w:rsidRPr="008E61F5">
        <w:t xml:space="preserve"> en color azul, que comunica eficiencia en la ejecución del servicio.</w:t>
      </w:r>
    </w:p>
    <w:p w14:paraId="41C3A90E" w14:textId="77777777" w:rsidR="008E61F5" w:rsidRDefault="006B50F3" w:rsidP="008E61F5">
      <w:pPr>
        <w:pStyle w:val="Ttulo3"/>
      </w:pPr>
      <w:bookmarkStart w:id="37" w:name="_Toc210768597"/>
      <w:r w:rsidRPr="006B50F3">
        <w:t>Listado de características técnicas (“Lo que incluye”):</w:t>
      </w:r>
      <w:bookmarkEnd w:id="37"/>
    </w:p>
    <w:p w14:paraId="41E2677A" w14:textId="4002AD6B" w:rsidR="006B50F3" w:rsidRPr="006B50F3" w:rsidRDefault="006B50F3" w:rsidP="00894F5B">
      <w:pPr>
        <w:pStyle w:val="ParrafoApa"/>
      </w:pPr>
      <w:r w:rsidRPr="006B50F3">
        <w:t xml:space="preserve">Lista interactiva con íconos de verificación que resumen los componentes y capacidades del servicio (por ejemplo: </w:t>
      </w:r>
      <w:r w:rsidRPr="006B50F3">
        <w:rPr>
          <w:i/>
          <w:iCs/>
        </w:rPr>
        <w:t>Switches inteligentes</w:t>
      </w:r>
      <w:r w:rsidRPr="006B50F3">
        <w:t xml:space="preserve">, </w:t>
      </w:r>
      <w:r w:rsidRPr="006B50F3">
        <w:rPr>
          <w:i/>
          <w:iCs/>
        </w:rPr>
        <w:t xml:space="preserve">Control por </w:t>
      </w:r>
      <w:proofErr w:type="gramStart"/>
      <w:r w:rsidRPr="006B50F3">
        <w:rPr>
          <w:i/>
          <w:iCs/>
        </w:rPr>
        <w:t>app</w:t>
      </w:r>
      <w:proofErr w:type="gramEnd"/>
      <w:r w:rsidRPr="006B50F3">
        <w:t xml:space="preserve">, </w:t>
      </w:r>
      <w:r w:rsidRPr="006B50F3">
        <w:rPr>
          <w:i/>
          <w:iCs/>
        </w:rPr>
        <w:t>Integración con Alexa/Google</w:t>
      </w:r>
      <w:r w:rsidRPr="006B50F3">
        <w:t>).</w:t>
      </w:r>
    </w:p>
    <w:p w14:paraId="18C6381B" w14:textId="77777777" w:rsidR="008E61F5" w:rsidRDefault="006B50F3" w:rsidP="008E61F5">
      <w:pPr>
        <w:pStyle w:val="Ttulo3"/>
      </w:pPr>
      <w:bookmarkStart w:id="38" w:name="_Toc210768598"/>
      <w:r w:rsidRPr="006B50F3">
        <w:t>Indicador de disponibilidad mensual:</w:t>
      </w:r>
      <w:bookmarkEnd w:id="38"/>
    </w:p>
    <w:p w14:paraId="25A883B8" w14:textId="34B1819D" w:rsidR="006B50F3" w:rsidRPr="006B50F3" w:rsidRDefault="006B50F3" w:rsidP="00894F5B">
      <w:pPr>
        <w:pStyle w:val="ParrafoApa"/>
      </w:pPr>
      <w:r w:rsidRPr="006B50F3">
        <w:t>Texto en color verde que informa cuántas instalaciones están disponibles ese mes. Este campo varía según el servicio y refuerza la sensación de demanda y exclusividad.</w:t>
      </w:r>
    </w:p>
    <w:p w14:paraId="48EA02FB" w14:textId="77777777" w:rsidR="008E61F5" w:rsidRDefault="006B50F3" w:rsidP="008E61F5">
      <w:pPr>
        <w:pStyle w:val="Ttulo3"/>
      </w:pPr>
      <w:bookmarkStart w:id="39" w:name="_Toc210768599"/>
      <w:r w:rsidRPr="006B50F3">
        <w:lastRenderedPageBreak/>
        <w:t>Botón “Solicitar Cotización”:</w:t>
      </w:r>
      <w:bookmarkEnd w:id="39"/>
    </w:p>
    <w:p w14:paraId="4CD1FFDC" w14:textId="737775AA" w:rsidR="006B50F3" w:rsidRPr="006B50F3" w:rsidRDefault="006B50F3" w:rsidP="00894F5B">
      <w:pPr>
        <w:pStyle w:val="ParrafoApa"/>
      </w:pPr>
      <w:r w:rsidRPr="006B50F3">
        <w:t>Permite iniciar el proceso de contacto para adquirir el servicio. Aunque aún no está vinculado a una función activa, sirve como elemento principal de llamada a la acción dentro de la vista.</w:t>
      </w:r>
    </w:p>
    <w:p w14:paraId="2E12E09E" w14:textId="77777777" w:rsidR="006B50F3" w:rsidRDefault="006B50F3" w:rsidP="004949DF">
      <w:pPr>
        <w:rPr>
          <w:rFonts w:eastAsiaTheme="majorEastAsia" w:cstheme="majorBidi"/>
          <w:b/>
          <w:szCs w:val="26"/>
        </w:rPr>
      </w:pPr>
    </w:p>
    <w:p w14:paraId="64FF1A52" w14:textId="77777777" w:rsidR="008E61F5" w:rsidRDefault="008E61F5" w:rsidP="008E61F5">
      <w:pPr>
        <w:keepNext/>
      </w:pPr>
      <w:r>
        <w:rPr>
          <w:rFonts w:eastAsiaTheme="majorEastAsia" w:cstheme="majorBidi"/>
          <w:b/>
          <w:noProof/>
          <w:szCs w:val="26"/>
        </w:rPr>
        <w:drawing>
          <wp:inline distT="0" distB="0" distL="0" distR="0" wp14:anchorId="76C4B769" wp14:editId="16146AE6">
            <wp:extent cx="5615940" cy="6141720"/>
            <wp:effectExtent l="0" t="0" r="3810" b="0"/>
            <wp:docPr id="147118429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614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CA21C" w14:textId="2C8EBA02" w:rsidR="00101CDF" w:rsidRPr="008E61F5" w:rsidRDefault="008E61F5" w:rsidP="008E61F5">
      <w:pPr>
        <w:pStyle w:val="Descripcin"/>
      </w:pPr>
      <w:bookmarkStart w:id="40" w:name="_Toc21076855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6</w:t>
      </w:r>
      <w:r>
        <w:fldChar w:fldCharType="end"/>
      </w:r>
      <w:r>
        <w:t xml:space="preserve"> </w:t>
      </w:r>
      <w:r w:rsidRPr="00DA3F60">
        <w:t>Detalle del servicio</w:t>
      </w:r>
      <w:bookmarkEnd w:id="40"/>
    </w:p>
    <w:p w14:paraId="2C410C1B" w14:textId="23AB06D1" w:rsidR="001342E1" w:rsidRDefault="006B50F3" w:rsidP="008E61F5">
      <w:pPr>
        <w:pStyle w:val="Ttulo2"/>
      </w:pPr>
      <w:bookmarkStart w:id="41" w:name="_Toc210768600"/>
      <w:proofErr w:type="spellStart"/>
      <w:r w:rsidRPr="006B50F3">
        <w:lastRenderedPageBreak/>
        <w:t>Login</w:t>
      </w:r>
      <w:bookmarkEnd w:id="41"/>
      <w:proofErr w:type="spellEnd"/>
    </w:p>
    <w:p w14:paraId="0E9B5B20" w14:textId="77777777" w:rsidR="008E61F5" w:rsidRPr="008E61F5" w:rsidRDefault="008E61F5" w:rsidP="008E61F5"/>
    <w:p w14:paraId="42177B75" w14:textId="45B82189" w:rsidR="007038B4" w:rsidRPr="008E61F5" w:rsidRDefault="007038B4" w:rsidP="008E61F5">
      <w:pPr>
        <w:pStyle w:val="ParrafoApa"/>
      </w:pPr>
      <w:r w:rsidRPr="008E61F5">
        <w:t xml:space="preserve">La vista </w:t>
      </w:r>
      <w:proofErr w:type="spellStart"/>
      <w:r w:rsidRPr="008E61F5">
        <w:t>Login</w:t>
      </w:r>
      <w:proofErr w:type="spellEnd"/>
      <w:r w:rsidRPr="008E61F5">
        <w:t xml:space="preserve"> o Acceso Administrativo es la puerta de autenticación del sistema </w:t>
      </w:r>
      <w:proofErr w:type="spellStart"/>
      <w:r w:rsidRPr="008E61F5">
        <w:t>ControlHogar</w:t>
      </w:r>
      <w:proofErr w:type="spellEnd"/>
      <w:r w:rsidRPr="008E61F5">
        <w:t>, permitiendo el ingreso exclusivo de usuarios autorizados al panel de administración. Su diseño prioriza la claridad visual, la validación de datos y la seguridad básica en el proceso de inicio de sesión.</w:t>
      </w:r>
    </w:p>
    <w:p w14:paraId="567A3150" w14:textId="77777777" w:rsidR="007D4B0E" w:rsidRDefault="007D4B0E" w:rsidP="008E61F5">
      <w:pPr>
        <w:pStyle w:val="ParrafoApa"/>
      </w:pPr>
      <w:r w:rsidRPr="008E61F5">
        <w:t>Para acceder al sistema deberá ingresar por medio de la siguiente URL:</w:t>
      </w:r>
      <w:r>
        <w:t xml:space="preserve"> </w:t>
      </w:r>
      <w:hyperlink r:id="rId15" w:history="1">
        <w:r w:rsidRPr="00E33402">
          <w:rPr>
            <w:rStyle w:val="Hipervnculo"/>
          </w:rPr>
          <w:t>https://neron-poligran.github.io/ControlHogar/</w:t>
        </w:r>
      </w:hyperlink>
      <w:r>
        <w:t xml:space="preserve">  en la ilustración 1 vemos como es la interfaz y le daremos </w:t>
      </w:r>
      <w:proofErr w:type="gramStart"/>
      <w:r>
        <w:t>click</w:t>
      </w:r>
      <w:proofErr w:type="gramEnd"/>
      <w:r>
        <w:t xml:space="preserve"> al botón que dice “Login”: </w:t>
      </w:r>
    </w:p>
    <w:p w14:paraId="57EC79C0" w14:textId="77777777" w:rsidR="008E61F5" w:rsidRDefault="008E61F5" w:rsidP="008E61F5">
      <w:pPr>
        <w:pStyle w:val="ParrafoApa"/>
        <w:keepNext/>
        <w:ind w:firstLine="0"/>
      </w:pPr>
      <w:r>
        <w:rPr>
          <w:noProof/>
        </w:rPr>
        <w:drawing>
          <wp:inline distT="0" distB="0" distL="0" distR="0" wp14:anchorId="7E95BA41" wp14:editId="38E9EC51">
            <wp:extent cx="5615940" cy="2941320"/>
            <wp:effectExtent l="0" t="0" r="3810" b="0"/>
            <wp:docPr id="2242704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2AB2C" w14:textId="13B8DB73" w:rsidR="007D4B0E" w:rsidRDefault="008E61F5" w:rsidP="008E61F5">
      <w:pPr>
        <w:pStyle w:val="Descripcin"/>
      </w:pPr>
      <w:bookmarkStart w:id="42" w:name="_Toc21076855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login</w:t>
      </w:r>
      <w:bookmarkEnd w:id="42"/>
      <w:proofErr w:type="spellEnd"/>
    </w:p>
    <w:p w14:paraId="4F2D7A0B" w14:textId="77777777" w:rsidR="007D4B0E" w:rsidRDefault="007D4B0E" w:rsidP="007D4B0E">
      <w:pPr>
        <w:pStyle w:val="ParrafoApa"/>
      </w:pPr>
      <w:r w:rsidRPr="007D4B0E">
        <w:t>Esto nos llevará a la siguiente interfaz donde nos solicita usuario y contraseña, en el primer ingreso deberá acceder con las siguientes credenciales usuario admin y contraseña admin123</w:t>
      </w:r>
      <w:r>
        <w:t xml:space="preserve"> y dar en el botón ingresar</w:t>
      </w:r>
      <w:r w:rsidR="00C17DFD">
        <w:t xml:space="preserve"> como se ve en la ilustración 2</w:t>
      </w:r>
      <w:r w:rsidRPr="007D4B0E">
        <w:t xml:space="preserve">: </w:t>
      </w:r>
    </w:p>
    <w:p w14:paraId="7925737E" w14:textId="77777777" w:rsidR="007038B4" w:rsidRDefault="007038B4" w:rsidP="007D4B0E">
      <w:pPr>
        <w:pStyle w:val="ParrafoApa"/>
      </w:pPr>
    </w:p>
    <w:p w14:paraId="4FFEDA57" w14:textId="77777777" w:rsidR="008E61F5" w:rsidRDefault="008E61F5" w:rsidP="008E61F5">
      <w:pPr>
        <w:pStyle w:val="ParrafoAp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91E732" wp14:editId="62F114B6">
            <wp:extent cx="3604260" cy="5309631"/>
            <wp:effectExtent l="0" t="0" r="0" b="5715"/>
            <wp:docPr id="12806098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30" cy="5312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2EF28" w14:textId="5605993F" w:rsidR="007038B4" w:rsidRPr="008E61F5" w:rsidRDefault="008E61F5" w:rsidP="008E61F5">
      <w:pPr>
        <w:pStyle w:val="Descripcin"/>
      </w:pPr>
      <w:bookmarkStart w:id="43" w:name="_Toc21076855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8</w:t>
      </w:r>
      <w:r>
        <w:fldChar w:fldCharType="end"/>
      </w:r>
      <w:r>
        <w:t xml:space="preserve"> Acceso Administrativo</w:t>
      </w:r>
      <w:bookmarkEnd w:id="43"/>
    </w:p>
    <w:p w14:paraId="58261F20" w14:textId="644C9964" w:rsidR="00C17D36" w:rsidRDefault="00C17D36" w:rsidP="00C17D36">
      <w:pPr>
        <w:pStyle w:val="Ttulo2"/>
      </w:pPr>
      <w:bookmarkStart w:id="44" w:name="_Toc210768601"/>
      <w:r>
        <w:t xml:space="preserve">Acceso </w:t>
      </w:r>
      <w:r w:rsidRPr="00C17D36">
        <w:t>Administrativo</w:t>
      </w:r>
      <w:bookmarkEnd w:id="44"/>
    </w:p>
    <w:p w14:paraId="0C4088F3" w14:textId="53356955" w:rsidR="00C17D36" w:rsidRPr="00C17D36" w:rsidRDefault="00C17D36" w:rsidP="00C17D36">
      <w:pPr>
        <w:pStyle w:val="ParrafoApa"/>
      </w:pPr>
      <w:r>
        <w:t xml:space="preserve">Pagina en la cual se solicita las credenciales de autenticación para ingresar como administrador de la </w:t>
      </w:r>
      <w:proofErr w:type="spellStart"/>
      <w:r>
        <w:t>pagina</w:t>
      </w:r>
      <w:proofErr w:type="spellEnd"/>
      <w:r>
        <w:t>.</w:t>
      </w:r>
    </w:p>
    <w:p w14:paraId="23D7C8F4" w14:textId="44D2702C" w:rsidR="007038B4" w:rsidRPr="007038B4" w:rsidRDefault="007038B4" w:rsidP="008E61F5">
      <w:pPr>
        <w:pStyle w:val="Ttulo2"/>
      </w:pPr>
      <w:bookmarkStart w:id="45" w:name="_Toc210768602"/>
      <w:r w:rsidRPr="007038B4">
        <w:t>Funciones principales</w:t>
      </w:r>
      <w:bookmarkEnd w:id="45"/>
    </w:p>
    <w:p w14:paraId="32BCBC40" w14:textId="77777777" w:rsidR="00C17D36" w:rsidRPr="00C17D36" w:rsidRDefault="007038B4" w:rsidP="00C17D36">
      <w:pPr>
        <w:pStyle w:val="Ttulo3"/>
      </w:pPr>
      <w:bookmarkStart w:id="46" w:name="_Toc210768603"/>
      <w:r w:rsidRPr="007038B4">
        <w:t>Encabezado “Acceso Administrativo”:</w:t>
      </w:r>
      <w:bookmarkEnd w:id="46"/>
    </w:p>
    <w:p w14:paraId="28450106" w14:textId="358E64C5" w:rsidR="007038B4" w:rsidRPr="00C17D36" w:rsidRDefault="007038B4" w:rsidP="00C17D36">
      <w:pPr>
        <w:pStyle w:val="ParrafoApa"/>
      </w:pPr>
      <w:r w:rsidRPr="00C17D36">
        <w:t>Presenta el título principal de la vista con un ícono representativo del usuario.</w:t>
      </w:r>
      <w:r w:rsidRPr="00C17D36">
        <w:br/>
        <w:t>Acompañado del subtítulo “Ingresa tus credenciales para continuar”, indica al visitante que se encuentra en una zona protegida del sistema.</w:t>
      </w:r>
    </w:p>
    <w:p w14:paraId="710953D0" w14:textId="77777777" w:rsidR="00C17D36" w:rsidRPr="00C17D36" w:rsidRDefault="007038B4" w:rsidP="00C17D36">
      <w:pPr>
        <w:pStyle w:val="Ttulo3"/>
      </w:pPr>
      <w:bookmarkStart w:id="47" w:name="_Toc210768604"/>
      <w:r w:rsidRPr="007038B4">
        <w:lastRenderedPageBreak/>
        <w:t>Campo de Usuario:</w:t>
      </w:r>
      <w:bookmarkEnd w:id="47"/>
    </w:p>
    <w:p w14:paraId="7A45087C" w14:textId="572CE991" w:rsidR="007038B4" w:rsidRPr="00C17D36" w:rsidRDefault="007038B4" w:rsidP="00C17D36">
      <w:pPr>
        <w:pStyle w:val="ParrafoApa"/>
      </w:pPr>
      <w:r w:rsidRPr="00C17D36">
        <w:t>Campo de texto con ícono de perfil. Permite al usuario ingresar su nombre de acceso (por defecto “</w:t>
      </w:r>
      <w:proofErr w:type="spellStart"/>
      <w:r w:rsidRPr="00C17D36">
        <w:t>admin</w:t>
      </w:r>
      <w:proofErr w:type="spellEnd"/>
      <w:r w:rsidRPr="00C17D36">
        <w:t>”). Está configurado para aceptar solo caracteres alfanuméricos y mostrar un marcador de posición claro.</w:t>
      </w:r>
    </w:p>
    <w:p w14:paraId="7CC09A1B" w14:textId="77777777" w:rsidR="00C17D36" w:rsidRPr="00C17D36" w:rsidRDefault="007038B4" w:rsidP="00C17D36">
      <w:pPr>
        <w:pStyle w:val="Ttulo3"/>
      </w:pPr>
      <w:bookmarkStart w:id="48" w:name="_Toc210768605"/>
      <w:r w:rsidRPr="007038B4">
        <w:t>Campo de Contraseña:</w:t>
      </w:r>
      <w:bookmarkEnd w:id="48"/>
    </w:p>
    <w:p w14:paraId="45637DEC" w14:textId="311138E6" w:rsidR="007038B4" w:rsidRPr="00C17D36" w:rsidRDefault="007038B4" w:rsidP="00C17D36">
      <w:pPr>
        <w:pStyle w:val="ParrafoApa"/>
      </w:pPr>
      <w:r w:rsidRPr="00C17D36">
        <w:t>Campo con ícono de candado que permite ingresar la clave de acceso (por defecto “admin123”). Incluye un botón visual de alternancia (ojo) para mostrar u ocultar la contraseña, brindando una mejor experiencia de usuario durante la escritura.</w:t>
      </w:r>
    </w:p>
    <w:p w14:paraId="3EBD0C4B" w14:textId="77777777" w:rsidR="00C17D36" w:rsidRPr="00C17D36" w:rsidRDefault="007038B4" w:rsidP="00C17D36">
      <w:pPr>
        <w:pStyle w:val="Ttulo3"/>
      </w:pPr>
      <w:bookmarkStart w:id="49" w:name="_Toc210768606"/>
      <w:r w:rsidRPr="007038B4">
        <w:t>Botón “Ingresar”:</w:t>
      </w:r>
      <w:bookmarkEnd w:id="49"/>
    </w:p>
    <w:p w14:paraId="14E2B0C3" w14:textId="7821AB7F" w:rsidR="007038B4" w:rsidRPr="00C17D36" w:rsidRDefault="007038B4" w:rsidP="00C17D36">
      <w:pPr>
        <w:pStyle w:val="ParrafoApa"/>
      </w:pPr>
      <w:r w:rsidRPr="00C17D36">
        <w:t>Botón principal con gradiente azul-verde que ejecuta la función de validación.</w:t>
      </w:r>
      <w:r w:rsidRPr="00C17D36">
        <w:br/>
        <w:t>Si las credenciales ingresadas coinciden con las registradas en el sistema (</w:t>
      </w:r>
      <w:proofErr w:type="spellStart"/>
      <w:r w:rsidRPr="00C17D36">
        <w:t>admin</w:t>
      </w:r>
      <w:proofErr w:type="spellEnd"/>
      <w:r w:rsidRPr="00C17D36">
        <w:t xml:space="preserve"> / admin123), redirige al usuario al panel </w:t>
      </w:r>
      <w:proofErr w:type="spellStart"/>
      <w:r w:rsidRPr="00C17D36">
        <w:t>Admin</w:t>
      </w:r>
      <w:proofErr w:type="spellEnd"/>
      <w:r w:rsidRPr="00C17D36">
        <w:t xml:space="preserve"> mediante una ruta protegida.</w:t>
      </w:r>
      <w:r w:rsidRPr="00C17D36">
        <w:br/>
        <w:t>En caso contrario, muestra un mensaje de error visual.</w:t>
      </w:r>
    </w:p>
    <w:p w14:paraId="5AECE074" w14:textId="77777777" w:rsidR="00C17D36" w:rsidRPr="00C17D36" w:rsidRDefault="007038B4" w:rsidP="00C17D36">
      <w:pPr>
        <w:pStyle w:val="Ttulo3"/>
      </w:pPr>
      <w:bookmarkStart w:id="50" w:name="_Toc210768607"/>
      <w:r w:rsidRPr="007038B4">
        <w:t>Enlace “¿Olvidaste tu contraseña?”:</w:t>
      </w:r>
      <w:bookmarkEnd w:id="50"/>
    </w:p>
    <w:p w14:paraId="57A3DD24" w14:textId="7A4C4480" w:rsidR="007038B4" w:rsidRPr="00C17D36" w:rsidRDefault="007038B4" w:rsidP="00C17D36">
      <w:pPr>
        <w:pStyle w:val="ParrafoApa"/>
      </w:pPr>
      <w:r w:rsidRPr="00C17D36">
        <w:t>Enlace informativo ubicado bajo el botón principal. En la versión actual no ejecuta una acción, pero está preparado para integrarse en futuras versiones con un flujo de recuperación de cuenta.</w:t>
      </w:r>
    </w:p>
    <w:p w14:paraId="3500FA09" w14:textId="77777777" w:rsidR="00C17D36" w:rsidRPr="00C17D36" w:rsidRDefault="007038B4" w:rsidP="00C17D36">
      <w:pPr>
        <w:pStyle w:val="Ttulo3"/>
      </w:pPr>
      <w:bookmarkStart w:id="51" w:name="_Toc210768608"/>
      <w:r w:rsidRPr="007038B4">
        <w:t>Enlace “Volver al inicio”:</w:t>
      </w:r>
      <w:bookmarkEnd w:id="51"/>
    </w:p>
    <w:p w14:paraId="44677FAD" w14:textId="50B11860" w:rsidR="007038B4" w:rsidRPr="00C17D36" w:rsidRDefault="007038B4" w:rsidP="00C17D36">
      <w:pPr>
        <w:pStyle w:val="ParrafoApa"/>
      </w:pPr>
      <w:r w:rsidRPr="00C17D36">
        <w:t>Permite regresar directamente a la página principal (Home) sin necesidad de completar el inicio de sesión, facilitando la navegación libre.</w:t>
      </w:r>
    </w:p>
    <w:p w14:paraId="76E72526" w14:textId="77777777" w:rsidR="00C17D36" w:rsidRPr="00C17D36" w:rsidRDefault="007038B4" w:rsidP="00C17D36">
      <w:pPr>
        <w:pStyle w:val="Ttulo3"/>
      </w:pPr>
      <w:bookmarkStart w:id="52" w:name="_Toc210768609"/>
      <w:r w:rsidRPr="007038B4">
        <w:t>Recordatorio de credenciales de demostración:</w:t>
      </w:r>
      <w:bookmarkEnd w:id="52"/>
    </w:p>
    <w:p w14:paraId="5199E245" w14:textId="3335664B" w:rsidR="007038B4" w:rsidRPr="007038B4" w:rsidRDefault="007038B4" w:rsidP="007038B4">
      <w:pPr>
        <w:pStyle w:val="ParrafoApa"/>
        <w:numPr>
          <w:ilvl w:val="0"/>
          <w:numId w:val="7"/>
        </w:numPr>
      </w:pPr>
      <w:r w:rsidRPr="00C17D36">
        <w:t>En la parte inferior del formulario se incluye una sección informativa con las credenciales de acceso de prueba:</w:t>
      </w:r>
      <w:r w:rsidR="00C17D36">
        <w:t xml:space="preserve"> </w:t>
      </w:r>
      <w:r w:rsidRPr="007038B4">
        <w:rPr>
          <w:b/>
          <w:bCs/>
        </w:rPr>
        <w:t>Usuario:</w:t>
      </w:r>
      <w:r w:rsidRPr="007038B4">
        <w:t xml:space="preserve"> </w:t>
      </w:r>
      <w:proofErr w:type="spellStart"/>
      <w:r w:rsidRPr="007038B4">
        <w:t>admin</w:t>
      </w:r>
      <w:proofErr w:type="spellEnd"/>
      <w:r w:rsidRPr="007038B4">
        <w:t xml:space="preserve"> | </w:t>
      </w:r>
      <w:r w:rsidRPr="007038B4">
        <w:rPr>
          <w:b/>
          <w:bCs/>
        </w:rPr>
        <w:t>Contraseña:</w:t>
      </w:r>
      <w:r w:rsidRPr="007038B4">
        <w:t xml:space="preserve"> admin123.Esta </w:t>
      </w:r>
      <w:r w:rsidRPr="007038B4">
        <w:lastRenderedPageBreak/>
        <w:t>función es útil para docentes o evaluadores que acceden al sistema en entornos académicos.</w:t>
      </w:r>
    </w:p>
    <w:p w14:paraId="015AFCF2" w14:textId="77777777" w:rsidR="00C17D36" w:rsidRPr="00C17D36" w:rsidRDefault="007038B4" w:rsidP="00C17D36">
      <w:pPr>
        <w:pStyle w:val="Ttulo3"/>
      </w:pPr>
      <w:bookmarkStart w:id="53" w:name="_Toc210768610"/>
      <w:r w:rsidRPr="007038B4">
        <w:t>Validación y almacenamiento local:</w:t>
      </w:r>
      <w:bookmarkEnd w:id="53"/>
    </w:p>
    <w:p w14:paraId="178A436A" w14:textId="40DD3585" w:rsidR="007038B4" w:rsidRPr="00C17D36" w:rsidRDefault="007038B4" w:rsidP="00C17D36">
      <w:pPr>
        <w:pStyle w:val="ParrafoApa"/>
      </w:pPr>
      <w:r w:rsidRPr="00C17D36">
        <w:t xml:space="preserve">El estado de autenticación se almacena en el navegador mediante </w:t>
      </w:r>
      <w:proofErr w:type="spellStart"/>
      <w:r w:rsidRPr="00C17D36">
        <w:t>localStorage</w:t>
      </w:r>
      <w:proofErr w:type="spellEnd"/>
      <w:r w:rsidRPr="00C17D36">
        <w:t>, lo que permite mantener la sesión activa mientras la pestaña permanezca abierta.</w:t>
      </w:r>
    </w:p>
    <w:p w14:paraId="422D54D0" w14:textId="38F5779A" w:rsidR="007038B4" w:rsidRDefault="007038B4" w:rsidP="00C17D36">
      <w:pPr>
        <w:pStyle w:val="Ttulo2"/>
      </w:pPr>
      <w:bookmarkStart w:id="54" w:name="_Toc210768611"/>
      <w:proofErr w:type="spellStart"/>
      <w:r w:rsidRPr="007038B4">
        <w:t>Dashboard</w:t>
      </w:r>
      <w:bookmarkEnd w:id="54"/>
      <w:proofErr w:type="spellEnd"/>
    </w:p>
    <w:p w14:paraId="71FE9F2E" w14:textId="77777777" w:rsidR="00C17D36" w:rsidRPr="00C17D36" w:rsidRDefault="00C17D36" w:rsidP="00C17D36"/>
    <w:p w14:paraId="1A83A507" w14:textId="77777777" w:rsidR="007038B4" w:rsidRPr="00C17D36" w:rsidRDefault="007038B4" w:rsidP="00C17D36">
      <w:pPr>
        <w:pStyle w:val="ParrafoApa"/>
      </w:pPr>
      <w:r w:rsidRPr="00C17D36">
        <w:t xml:space="preserve">Una vez </w:t>
      </w:r>
      <w:proofErr w:type="spellStart"/>
      <w:r w:rsidRPr="00C17D36">
        <w:t>logeado</w:t>
      </w:r>
      <w:proofErr w:type="spellEnd"/>
      <w:r w:rsidRPr="00C17D36">
        <w:t xml:space="preserve"> la </w:t>
      </w:r>
      <w:proofErr w:type="spellStart"/>
      <w:r w:rsidRPr="00C17D36">
        <w:t>pagina</w:t>
      </w:r>
      <w:proofErr w:type="spellEnd"/>
      <w:r w:rsidRPr="00C17D36">
        <w:t xml:space="preserve"> </w:t>
      </w:r>
      <w:r w:rsidR="007D4B0E" w:rsidRPr="00C17D36">
        <w:t xml:space="preserve">nos redirigirá al </w:t>
      </w:r>
      <w:proofErr w:type="spellStart"/>
      <w:r w:rsidRPr="00C17D36">
        <w:t>Dashboard</w:t>
      </w:r>
      <w:proofErr w:type="spellEnd"/>
      <w:r w:rsidRPr="00C17D36">
        <w:t xml:space="preserve"> o Panel Administrativo constituye el núcleo de gestión interna de la aplicación </w:t>
      </w:r>
      <w:proofErr w:type="spellStart"/>
      <w:r w:rsidRPr="00C17D36">
        <w:t>ControlHogar</w:t>
      </w:r>
      <w:proofErr w:type="spellEnd"/>
      <w:r w:rsidRPr="00C17D36">
        <w:t xml:space="preserve">. Desde este módulo el usuario administrador puede consultar, crear, modificar y eliminar registros relacionados con los servicios domóticos ofrecidos por la plataforma. El panel está diseñado para ofrecer una experiencia clara, estructurada y con retroalimentación visual inmediata. </w:t>
      </w:r>
    </w:p>
    <w:p w14:paraId="5D564AC7" w14:textId="114F0EFF" w:rsidR="007D4B0E" w:rsidRPr="00C17D36" w:rsidRDefault="007038B4" w:rsidP="00C17D36">
      <w:pPr>
        <w:pStyle w:val="ParrafoApa"/>
      </w:pPr>
      <w:r w:rsidRPr="00C17D36">
        <w:t xml:space="preserve">Consta de dos vistas principales, al inicio </w:t>
      </w:r>
      <w:r w:rsidR="007D4B0E" w:rsidRPr="00C17D36">
        <w:t xml:space="preserve">del panel administrativo </w:t>
      </w:r>
      <w:r w:rsidR="00C17DFD" w:rsidRPr="00C17D36">
        <w:t>donde podremos ver Cuantos servicios tenemos registrados en total, los que se encuentran en promoción y cuantos se encuentran disponibles como se puede ver en la ilustración 3:</w:t>
      </w:r>
    </w:p>
    <w:p w14:paraId="5D0D9E99" w14:textId="77777777" w:rsidR="00C17D36" w:rsidRDefault="00C17D36" w:rsidP="00C17D36">
      <w:pPr>
        <w:pStyle w:val="ParrafoApa"/>
        <w:keepNext/>
        <w:ind w:firstLine="0"/>
        <w:jc w:val="center"/>
      </w:pPr>
      <w:r>
        <w:rPr>
          <w:noProof/>
        </w:rPr>
        <w:drawing>
          <wp:inline distT="0" distB="0" distL="0" distR="0" wp14:anchorId="3F98FAA7" wp14:editId="31DDE253">
            <wp:extent cx="5615940" cy="2148840"/>
            <wp:effectExtent l="0" t="0" r="3810" b="3810"/>
            <wp:docPr id="15901932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FAA14" w14:textId="5B6C5525" w:rsidR="00C17DFD" w:rsidRPr="00C17D36" w:rsidRDefault="00C17D36" w:rsidP="00C17D36">
      <w:pPr>
        <w:pStyle w:val="Descripcin"/>
      </w:pPr>
      <w:bookmarkStart w:id="55" w:name="_Toc21076855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8469F"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047B12">
        <w:t>Dashboard</w:t>
      </w:r>
      <w:proofErr w:type="spellEnd"/>
      <w:r>
        <w:t xml:space="preserve"> del Panel de Control</w:t>
      </w:r>
      <w:bookmarkEnd w:id="55"/>
    </w:p>
    <w:p w14:paraId="46F80F8F" w14:textId="69B8F8A8" w:rsidR="007038B4" w:rsidRPr="007038B4" w:rsidRDefault="007038B4" w:rsidP="007038B4">
      <w:pPr>
        <w:pStyle w:val="ParrafoApa"/>
      </w:pPr>
      <w:r w:rsidRPr="007038B4">
        <w:lastRenderedPageBreak/>
        <w:t xml:space="preserve">La vista </w:t>
      </w:r>
      <w:r w:rsidRPr="007038B4">
        <w:rPr>
          <w:b/>
          <w:bCs/>
        </w:rPr>
        <w:t>Gestión de Servicios</w:t>
      </w:r>
      <w:r w:rsidRPr="007038B4">
        <w:t xml:space="preserve"> forma parte del panel administrativo y permite controlar el catálogo completo de productos y servicios domóticos disponibles en </w:t>
      </w:r>
      <w:proofErr w:type="spellStart"/>
      <w:r w:rsidRPr="007038B4">
        <w:rPr>
          <w:b/>
          <w:bCs/>
        </w:rPr>
        <w:t>ControlHogar</w:t>
      </w:r>
      <w:proofErr w:type="spellEnd"/>
      <w:r w:rsidRPr="007038B4">
        <w:t>.</w:t>
      </w:r>
      <w:r w:rsidR="00C17D36">
        <w:t xml:space="preserve"> </w:t>
      </w:r>
      <w:r w:rsidRPr="007038B4">
        <w:t>Está orientada a la administración eficiente del contenido mostrado al usuario final.</w:t>
      </w:r>
    </w:p>
    <w:p w14:paraId="0E1D62C8" w14:textId="77777777" w:rsidR="007038B4" w:rsidRPr="007038B4" w:rsidRDefault="007038B4" w:rsidP="00C17D36">
      <w:pPr>
        <w:pStyle w:val="Ttulo2"/>
      </w:pPr>
      <w:bookmarkStart w:id="56" w:name="_Toc210768612"/>
      <w:r w:rsidRPr="007038B4">
        <w:t>Funciones principales</w:t>
      </w:r>
      <w:bookmarkEnd w:id="56"/>
    </w:p>
    <w:p w14:paraId="237B4D60" w14:textId="77777777" w:rsidR="00C17D36" w:rsidRDefault="007038B4" w:rsidP="00C17D36">
      <w:pPr>
        <w:pStyle w:val="Ttulo3"/>
      </w:pPr>
      <w:bookmarkStart w:id="57" w:name="_Toc210768613"/>
      <w:r w:rsidRPr="007038B4">
        <w:t>Listado dinámico de servicios:</w:t>
      </w:r>
      <w:bookmarkEnd w:id="57"/>
    </w:p>
    <w:p w14:paraId="186355B8" w14:textId="06BD33DD" w:rsidR="007038B4" w:rsidRPr="00C17D36" w:rsidRDefault="007038B4" w:rsidP="00C17D36">
      <w:pPr>
        <w:pStyle w:val="ParrafoApa"/>
      </w:pPr>
      <w:r w:rsidRPr="00C17D36">
        <w:t>Muestra todos los servicios almacenados en la base de datos local (services.js) con nombre, precio, disponibilidad, estado de promoción y acciones disponibles.</w:t>
      </w:r>
    </w:p>
    <w:p w14:paraId="5686972A" w14:textId="77777777" w:rsidR="00C17D36" w:rsidRDefault="007038B4" w:rsidP="00C17D36">
      <w:pPr>
        <w:pStyle w:val="Ttulo3"/>
      </w:pPr>
      <w:bookmarkStart w:id="58" w:name="_Toc210768614"/>
      <w:r w:rsidRPr="007038B4">
        <w:t>Botón “Nuevo Servicio”:</w:t>
      </w:r>
      <w:bookmarkEnd w:id="58"/>
    </w:p>
    <w:p w14:paraId="35DC3D20" w14:textId="2FBBE680" w:rsidR="007038B4" w:rsidRPr="00C17D36" w:rsidRDefault="007038B4" w:rsidP="00C17D36">
      <w:pPr>
        <w:pStyle w:val="ParrafoApa"/>
      </w:pPr>
      <w:r w:rsidRPr="00C17D36">
        <w:t>Permite agregar un nuevo registro al catálogo. Despliega un formulario con campos editables como nombre, precio, descripción e imagen.</w:t>
      </w:r>
    </w:p>
    <w:p w14:paraId="09DCE39C" w14:textId="77777777" w:rsidR="00C17D36" w:rsidRDefault="007038B4" w:rsidP="00C17D36">
      <w:pPr>
        <w:pStyle w:val="Ttulo3"/>
      </w:pPr>
      <w:bookmarkStart w:id="59" w:name="_Toc210768615"/>
      <w:r w:rsidRPr="007038B4">
        <w:t>Opciones de edición y eliminación:</w:t>
      </w:r>
      <w:bookmarkEnd w:id="59"/>
    </w:p>
    <w:p w14:paraId="5D21C0D3" w14:textId="24B68A1B" w:rsidR="007038B4" w:rsidRPr="00C17D36" w:rsidRDefault="007038B4" w:rsidP="00C17D36">
      <w:pPr>
        <w:pStyle w:val="ParrafoApa"/>
      </w:pPr>
      <w:r w:rsidRPr="00C17D36">
        <w:t>Cada fila del listado incluye iconos para editar o eliminar un servicio. Al eliminar, se solicita confirmación visual para evitar errores.</w:t>
      </w:r>
    </w:p>
    <w:p w14:paraId="6384B43D" w14:textId="77777777" w:rsidR="00C17D36" w:rsidRDefault="007038B4" w:rsidP="00C17D36">
      <w:pPr>
        <w:pStyle w:val="Ttulo3"/>
      </w:pPr>
      <w:bookmarkStart w:id="60" w:name="_Toc210768616"/>
      <w:r w:rsidRPr="007038B4">
        <w:t>Estado de promoción:</w:t>
      </w:r>
      <w:bookmarkEnd w:id="60"/>
    </w:p>
    <w:p w14:paraId="72EF5470" w14:textId="31A6B544" w:rsidR="007038B4" w:rsidRPr="00C17D36" w:rsidRDefault="007038B4" w:rsidP="00C17D36">
      <w:pPr>
        <w:pStyle w:val="ParrafoApa"/>
      </w:pPr>
      <w:r w:rsidRPr="00C17D36">
        <w:t>Columna que indica si un servicio está en oferta mediante etiquetas de color verde o gris según su valor.</w:t>
      </w:r>
    </w:p>
    <w:p w14:paraId="0021744E" w14:textId="77777777" w:rsidR="00C17D36" w:rsidRDefault="007038B4" w:rsidP="00C17D36">
      <w:pPr>
        <w:pStyle w:val="Ttulo3"/>
      </w:pPr>
      <w:bookmarkStart w:id="61" w:name="_Toc210768617"/>
      <w:r w:rsidRPr="007038B4">
        <w:t>Disponibilidad mensual:</w:t>
      </w:r>
      <w:bookmarkEnd w:id="61"/>
    </w:p>
    <w:p w14:paraId="62873B34" w14:textId="312F56CB" w:rsidR="007038B4" w:rsidRPr="00C17D36" w:rsidRDefault="007038B4" w:rsidP="00C17D36">
      <w:pPr>
        <w:pStyle w:val="ParrafoApa"/>
      </w:pPr>
      <w:r w:rsidRPr="00C17D36">
        <w:t>Indica cuántas instalaciones están activas o disponibles en el mes, reforzando el control de inventario visual.</w:t>
      </w:r>
    </w:p>
    <w:p w14:paraId="27680B1B" w14:textId="77777777" w:rsidR="0008469F" w:rsidRDefault="0008469F" w:rsidP="0008469F">
      <w:pPr>
        <w:pStyle w:val="ParrafoAp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F85E69" wp14:editId="785282AE">
            <wp:extent cx="5615940" cy="2948940"/>
            <wp:effectExtent l="0" t="0" r="3810" b="3810"/>
            <wp:docPr id="15787069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88CA" w14:textId="2012ADAA" w:rsidR="00C17DFD" w:rsidRPr="0008469F" w:rsidRDefault="0008469F" w:rsidP="0008469F">
      <w:pPr>
        <w:pStyle w:val="Descripcin"/>
      </w:pPr>
      <w:bookmarkStart w:id="62" w:name="_Toc21076855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Gestion</w:t>
      </w:r>
      <w:proofErr w:type="spellEnd"/>
      <w:r>
        <w:t xml:space="preserve"> de Servicios</w:t>
      </w:r>
      <w:bookmarkEnd w:id="62"/>
    </w:p>
    <w:p w14:paraId="53E6F3AD" w14:textId="2F182761" w:rsidR="00985319" w:rsidRPr="00985319" w:rsidRDefault="00985319" w:rsidP="00985319">
      <w:pPr>
        <w:pStyle w:val="ParrafoApa"/>
      </w:pPr>
      <w:r w:rsidRPr="00985319">
        <w:t>El formulario de</w:t>
      </w:r>
      <w:r>
        <w:t>l</w:t>
      </w:r>
      <w:r w:rsidRPr="00985319">
        <w:t xml:space="preserve"> </w:t>
      </w:r>
      <w:r w:rsidRPr="00985319">
        <w:rPr>
          <w:b/>
          <w:bCs/>
        </w:rPr>
        <w:t>Servicio</w:t>
      </w:r>
      <w:r w:rsidRPr="00985319">
        <w:t xml:space="preserve"> es una interfaz diseñada para registrar o actualizar los servicios disponibles en el catálogo del sistema </w:t>
      </w:r>
      <w:proofErr w:type="spellStart"/>
      <w:r w:rsidRPr="00985319">
        <w:rPr>
          <w:b/>
          <w:bCs/>
        </w:rPr>
        <w:t>ControlHogar</w:t>
      </w:r>
      <w:proofErr w:type="spellEnd"/>
      <w:r w:rsidRPr="00985319">
        <w:t>.</w:t>
      </w:r>
      <w:r>
        <w:t xml:space="preserve"> </w:t>
      </w:r>
      <w:r w:rsidRPr="00985319">
        <w:t>Permite al administrador mantener actualizada la información visual y técnica que se muestra en la vista pública de servicios.</w:t>
      </w:r>
    </w:p>
    <w:p w14:paraId="5E1F1601" w14:textId="77777777" w:rsidR="00985319" w:rsidRPr="00985319" w:rsidRDefault="00985319" w:rsidP="0008469F">
      <w:pPr>
        <w:pStyle w:val="Ttulo2"/>
      </w:pPr>
      <w:bookmarkStart w:id="63" w:name="_Toc210768618"/>
      <w:r w:rsidRPr="00985319">
        <w:t>Funciones principales</w:t>
      </w:r>
      <w:bookmarkEnd w:id="63"/>
    </w:p>
    <w:p w14:paraId="1370D0D4" w14:textId="77777777" w:rsidR="0008469F" w:rsidRPr="0008469F" w:rsidRDefault="00985319" w:rsidP="0008469F">
      <w:pPr>
        <w:pStyle w:val="Ttulo3"/>
      </w:pPr>
      <w:bookmarkStart w:id="64" w:name="_Toc210768619"/>
      <w:r w:rsidRPr="00985319">
        <w:t>Modo creación:</w:t>
      </w:r>
      <w:bookmarkEnd w:id="64"/>
    </w:p>
    <w:p w14:paraId="699C0AA3" w14:textId="50E244A8" w:rsidR="00985319" w:rsidRPr="0008469F" w:rsidRDefault="00985319" w:rsidP="0008469F">
      <w:pPr>
        <w:pStyle w:val="ParrafoApa"/>
      </w:pPr>
      <w:r w:rsidRPr="0008469F">
        <w:t>Al presionar el botón “Nuevo Servicio”, se despliega un formulario vacío que permite ingresar los datos de un nuevo servicio, incluyendo nombre, precio, imagen, descripción, disponibilidad y características.</w:t>
      </w:r>
      <w:r w:rsidRPr="0008469F">
        <w:br/>
        <w:t>El botón “Crear” guarda la información en cache pero no en la base de datos estática (services.js), actualizando el listado principal de manera inmediata.</w:t>
      </w:r>
    </w:p>
    <w:p w14:paraId="79948757" w14:textId="77777777" w:rsidR="0008469F" w:rsidRPr="0008469F" w:rsidRDefault="00985319" w:rsidP="0008469F">
      <w:pPr>
        <w:pStyle w:val="Ttulo3"/>
      </w:pPr>
      <w:bookmarkStart w:id="65" w:name="_Toc210768620"/>
      <w:r w:rsidRPr="00985319">
        <w:t>Modo edición:</w:t>
      </w:r>
      <w:bookmarkEnd w:id="65"/>
    </w:p>
    <w:p w14:paraId="22510D19" w14:textId="209B1C2C" w:rsidR="00985319" w:rsidRPr="0008469F" w:rsidRDefault="00985319" w:rsidP="0008469F">
      <w:pPr>
        <w:pStyle w:val="ParrafoApa"/>
      </w:pPr>
      <w:r w:rsidRPr="0008469F">
        <w:t xml:space="preserve">Si el usuario selecciona el icono de editar desde la lista de servicios, se abre el mismo formulario, pero con los campos prellenados automáticamente con la información </w:t>
      </w:r>
      <w:r w:rsidRPr="0008469F">
        <w:lastRenderedPageBreak/>
        <w:t>del servicio existente. Esto permite modificar valores sin perder los datos previos y actualizarlos con rapidez.</w:t>
      </w:r>
    </w:p>
    <w:p w14:paraId="0E9487BA" w14:textId="77777777" w:rsidR="0008469F" w:rsidRPr="0008469F" w:rsidRDefault="00985319" w:rsidP="0008469F">
      <w:pPr>
        <w:pStyle w:val="Ttulo3"/>
      </w:pPr>
      <w:bookmarkStart w:id="66" w:name="_Toc210768621"/>
      <w:r w:rsidRPr="00985319">
        <w:t>Campo “En promoción”:</w:t>
      </w:r>
      <w:bookmarkEnd w:id="66"/>
    </w:p>
    <w:p w14:paraId="1A70318E" w14:textId="2445387B" w:rsidR="00985319" w:rsidRPr="0008469F" w:rsidRDefault="00985319" w:rsidP="0008469F">
      <w:pPr>
        <w:pStyle w:val="ParrafoApa"/>
      </w:pPr>
      <w:r w:rsidRPr="0008469F">
        <w:t>Permite marcar o desmarcar el servicio como parte de una oferta especial.</w:t>
      </w:r>
      <w:r w:rsidRPr="0008469F">
        <w:br/>
        <w:t>Al activarse, la tarjeta correspondiente muestra la etiqueta “Promoción” en la vista pública.</w:t>
      </w:r>
    </w:p>
    <w:p w14:paraId="3CB7D53D" w14:textId="77777777" w:rsidR="0008469F" w:rsidRPr="0008469F" w:rsidRDefault="00985319" w:rsidP="0008469F">
      <w:pPr>
        <w:pStyle w:val="Ttulo3"/>
      </w:pPr>
      <w:bookmarkStart w:id="67" w:name="_Toc210768622"/>
      <w:r w:rsidRPr="00985319">
        <w:t>Gestión de características dinámicas:</w:t>
      </w:r>
      <w:bookmarkEnd w:id="67"/>
    </w:p>
    <w:p w14:paraId="5D29D446" w14:textId="313B2E5F" w:rsidR="00985319" w:rsidRPr="0008469F" w:rsidRDefault="00985319" w:rsidP="0008469F">
      <w:pPr>
        <w:pStyle w:val="ParrafoApa"/>
      </w:pPr>
      <w:r w:rsidRPr="0008469F">
        <w:t>La sección “Características” permite agregar varios puntos descriptivos del servicio.</w:t>
      </w:r>
      <w:r w:rsidR="0008469F" w:rsidRPr="0008469F">
        <w:t xml:space="preserve"> </w:t>
      </w:r>
      <w:r w:rsidRPr="0008469F">
        <w:t>Cada nuevo elemento se añade mediante el enlace “+ Agregar característica”, facilitando la personalización de la información.</w:t>
      </w:r>
    </w:p>
    <w:p w14:paraId="28C16A68" w14:textId="77777777" w:rsidR="00985319" w:rsidRPr="00985319" w:rsidRDefault="00985319" w:rsidP="0008469F">
      <w:pPr>
        <w:pStyle w:val="Ttulo3"/>
      </w:pPr>
      <w:bookmarkStart w:id="68" w:name="_Toc210768623"/>
      <w:r w:rsidRPr="00985319">
        <w:t>Botones de acción:</w:t>
      </w:r>
      <w:bookmarkEnd w:id="68"/>
    </w:p>
    <w:p w14:paraId="1F1BDD9E" w14:textId="26E25EFC" w:rsidR="00985319" w:rsidRPr="00985319" w:rsidRDefault="00985319" w:rsidP="0008469F">
      <w:pPr>
        <w:pStyle w:val="ParrafoApa"/>
      </w:pPr>
      <w:r w:rsidRPr="00985319">
        <w:rPr>
          <w:b/>
          <w:bCs/>
        </w:rPr>
        <w:t>Crear / Guardar:</w:t>
      </w:r>
      <w:r w:rsidRPr="00985319">
        <w:t xml:space="preserve"> confirma la operación y actualiza el listado general de servicios</w:t>
      </w:r>
      <w:r>
        <w:t xml:space="preserve"> en cache y no en la base de datos debido que es estático</w:t>
      </w:r>
      <w:r w:rsidRPr="00985319">
        <w:t>.</w:t>
      </w:r>
    </w:p>
    <w:p w14:paraId="0B11B4F8" w14:textId="77777777" w:rsidR="00985319" w:rsidRPr="00985319" w:rsidRDefault="00985319" w:rsidP="0008469F">
      <w:pPr>
        <w:pStyle w:val="ParrafoApa"/>
      </w:pPr>
      <w:r w:rsidRPr="00985319">
        <w:rPr>
          <w:b/>
          <w:bCs/>
        </w:rPr>
        <w:t>Cancelar:</w:t>
      </w:r>
      <w:r w:rsidRPr="00985319">
        <w:t xml:space="preserve"> descarta los cambios y retorna a la vista de gestión sin alterar los registros.</w:t>
      </w:r>
    </w:p>
    <w:p w14:paraId="1AE0FACF" w14:textId="77777777" w:rsidR="0008469F" w:rsidRPr="0008469F" w:rsidRDefault="00985319" w:rsidP="0008469F">
      <w:pPr>
        <w:pStyle w:val="Ttulo3"/>
      </w:pPr>
      <w:bookmarkStart w:id="69" w:name="_Toc210768624"/>
      <w:r w:rsidRPr="00985319">
        <w:t>Validación básica:</w:t>
      </w:r>
      <w:bookmarkEnd w:id="69"/>
    </w:p>
    <w:p w14:paraId="415834E8" w14:textId="5E498E03" w:rsidR="00985319" w:rsidRPr="0008469F" w:rsidRDefault="00985319" w:rsidP="0008469F">
      <w:pPr>
        <w:pStyle w:val="ParrafoApa"/>
      </w:pPr>
      <w:r w:rsidRPr="0008469F">
        <w:t>El sistema verifica que los campos principales (nombre, precio y descripción) estén diligenciados antes de permitir guardar.</w:t>
      </w:r>
      <w:r w:rsidR="0008469F" w:rsidRPr="0008469F">
        <w:t xml:space="preserve"> </w:t>
      </w:r>
      <w:r w:rsidRPr="0008469F">
        <w:t>Los errores de validación se indican visualmente al usuario.</w:t>
      </w:r>
    </w:p>
    <w:p w14:paraId="4FAE20AB" w14:textId="77777777" w:rsidR="0008469F" w:rsidRDefault="0008469F" w:rsidP="0008469F">
      <w:pPr>
        <w:pStyle w:val="ParrafoAp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0B7D4E" wp14:editId="0BC19C37">
            <wp:extent cx="4015477" cy="3641090"/>
            <wp:effectExtent l="0" t="0" r="4445" b="0"/>
            <wp:docPr id="20547488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29" cy="364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8B390" w14:textId="592F4E3D" w:rsidR="00985319" w:rsidRPr="0008469F" w:rsidRDefault="0008469F" w:rsidP="0008469F">
      <w:pPr>
        <w:pStyle w:val="Descripcin"/>
      </w:pPr>
      <w:bookmarkStart w:id="70" w:name="_Toc21076855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Editar Servicio</w:t>
      </w:r>
      <w:bookmarkEnd w:id="70"/>
    </w:p>
    <w:p w14:paraId="3234B784" w14:textId="77777777" w:rsidR="0008469F" w:rsidRDefault="0008469F" w:rsidP="0008469F">
      <w:pPr>
        <w:pStyle w:val="ParrafoApa"/>
        <w:keepNext/>
        <w:ind w:firstLine="0"/>
        <w:jc w:val="center"/>
      </w:pPr>
      <w:r>
        <w:rPr>
          <w:noProof/>
        </w:rPr>
        <w:drawing>
          <wp:inline distT="0" distB="0" distL="0" distR="0" wp14:anchorId="019FD73E" wp14:editId="6D2E41C1">
            <wp:extent cx="4122420" cy="3421380"/>
            <wp:effectExtent l="0" t="0" r="0" b="7620"/>
            <wp:docPr id="34797624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83" cy="34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B6A48" w14:textId="4E9F0CF2" w:rsidR="00985319" w:rsidRDefault="0008469F" w:rsidP="0008469F">
      <w:pPr>
        <w:pStyle w:val="Descripcin"/>
      </w:pPr>
      <w:bookmarkStart w:id="71" w:name="_Toc2107685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Nuevo </w:t>
      </w:r>
      <w:r w:rsidRPr="0008469F">
        <w:t>Servicio</w:t>
      </w:r>
      <w:bookmarkEnd w:id="71"/>
    </w:p>
    <w:sectPr w:rsidR="00985319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09DD9" w14:textId="77777777" w:rsidR="00250AC3" w:rsidRDefault="00250AC3" w:rsidP="00117B26">
      <w:pPr>
        <w:spacing w:after="0" w:line="240" w:lineRule="auto"/>
      </w:pPr>
      <w:r>
        <w:separator/>
      </w:r>
    </w:p>
  </w:endnote>
  <w:endnote w:type="continuationSeparator" w:id="0">
    <w:p w14:paraId="50853605" w14:textId="77777777" w:rsidR="00250AC3" w:rsidRDefault="00250AC3" w:rsidP="0011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6A1F5" w14:textId="77777777" w:rsidR="00250AC3" w:rsidRDefault="00250AC3" w:rsidP="00117B26">
      <w:pPr>
        <w:spacing w:after="0" w:line="240" w:lineRule="auto"/>
      </w:pPr>
      <w:r>
        <w:separator/>
      </w:r>
    </w:p>
  </w:footnote>
  <w:footnote w:type="continuationSeparator" w:id="0">
    <w:p w14:paraId="37621278" w14:textId="77777777" w:rsidR="00250AC3" w:rsidRDefault="00250AC3" w:rsidP="0011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5906294"/>
      <w:docPartObj>
        <w:docPartGallery w:val="Page Numbers (Top of Page)"/>
        <w:docPartUnique/>
      </w:docPartObj>
    </w:sdtPr>
    <w:sdtContent>
      <w:p w14:paraId="47AE2341" w14:textId="77777777" w:rsidR="00117B26" w:rsidRDefault="00117B2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17B26">
          <w:rPr>
            <w:noProof/>
            <w:lang w:val="es-ES"/>
          </w:rPr>
          <w:t>2</w:t>
        </w:r>
        <w:r>
          <w:fldChar w:fldCharType="end"/>
        </w:r>
      </w:p>
    </w:sdtContent>
  </w:sdt>
  <w:p w14:paraId="7E8B46BB" w14:textId="77777777" w:rsidR="00117B26" w:rsidRDefault="00117B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3A2"/>
    <w:multiLevelType w:val="multilevel"/>
    <w:tmpl w:val="CC1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CCD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4D52826"/>
    <w:multiLevelType w:val="multilevel"/>
    <w:tmpl w:val="CA9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589F"/>
    <w:multiLevelType w:val="multilevel"/>
    <w:tmpl w:val="347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77EB"/>
    <w:multiLevelType w:val="multilevel"/>
    <w:tmpl w:val="83D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20C88"/>
    <w:multiLevelType w:val="hybridMultilevel"/>
    <w:tmpl w:val="57B2D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27024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70931955"/>
    <w:multiLevelType w:val="multilevel"/>
    <w:tmpl w:val="121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A1CF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241378327">
    <w:abstractNumId w:val="6"/>
  </w:num>
  <w:num w:numId="2" w16cid:durableId="783310024">
    <w:abstractNumId w:val="1"/>
  </w:num>
  <w:num w:numId="3" w16cid:durableId="376316435">
    <w:abstractNumId w:val="8"/>
  </w:num>
  <w:num w:numId="4" w16cid:durableId="313686773">
    <w:abstractNumId w:val="5"/>
  </w:num>
  <w:num w:numId="5" w16cid:durableId="1921981675">
    <w:abstractNumId w:val="0"/>
  </w:num>
  <w:num w:numId="6" w16cid:durableId="1373994313">
    <w:abstractNumId w:val="4"/>
  </w:num>
  <w:num w:numId="7" w16cid:durableId="86780680">
    <w:abstractNumId w:val="7"/>
  </w:num>
  <w:num w:numId="8" w16cid:durableId="1052196108">
    <w:abstractNumId w:val="3"/>
  </w:num>
  <w:num w:numId="9" w16cid:durableId="112049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E4"/>
    <w:rsid w:val="0008469F"/>
    <w:rsid w:val="000C4A3A"/>
    <w:rsid w:val="00101CDF"/>
    <w:rsid w:val="00117B26"/>
    <w:rsid w:val="001342E1"/>
    <w:rsid w:val="00250AC3"/>
    <w:rsid w:val="00267344"/>
    <w:rsid w:val="002C11BB"/>
    <w:rsid w:val="003A0325"/>
    <w:rsid w:val="003E32AC"/>
    <w:rsid w:val="00451DAE"/>
    <w:rsid w:val="004949DF"/>
    <w:rsid w:val="004A4DE4"/>
    <w:rsid w:val="00531611"/>
    <w:rsid w:val="00567277"/>
    <w:rsid w:val="006B50F3"/>
    <w:rsid w:val="00702368"/>
    <w:rsid w:val="007038B4"/>
    <w:rsid w:val="00726387"/>
    <w:rsid w:val="007D4B0E"/>
    <w:rsid w:val="00885A48"/>
    <w:rsid w:val="00894F5B"/>
    <w:rsid w:val="008E61F5"/>
    <w:rsid w:val="00985319"/>
    <w:rsid w:val="00AC44D4"/>
    <w:rsid w:val="00B31DE8"/>
    <w:rsid w:val="00C17D36"/>
    <w:rsid w:val="00C17DFD"/>
    <w:rsid w:val="00C46996"/>
    <w:rsid w:val="00DA5A3F"/>
    <w:rsid w:val="00F03A5E"/>
    <w:rsid w:val="00F3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CA70"/>
  <w15:chartTrackingRefBased/>
  <w15:docId w15:val="{1BE8C40A-0BEB-46C0-95D4-309B1E4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E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4D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DE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E61F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0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A4D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customStyle="1" w:styleId="normaltextrun">
    <w:name w:val="normaltextrun"/>
    <w:basedOn w:val="Fuentedeprrafopredeter"/>
    <w:rsid w:val="004A4DE4"/>
  </w:style>
  <w:style w:type="character" w:customStyle="1" w:styleId="eop">
    <w:name w:val="eop"/>
    <w:basedOn w:val="Fuentedeprrafopredeter"/>
    <w:rsid w:val="004A4DE4"/>
  </w:style>
  <w:style w:type="character" w:customStyle="1" w:styleId="Ttulo1Car">
    <w:name w:val="Título 1 Car"/>
    <w:basedOn w:val="Fuentedeprrafopredeter"/>
    <w:link w:val="Ttulo1"/>
    <w:uiPriority w:val="9"/>
    <w:rsid w:val="004A4DE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4DE4"/>
    <w:rPr>
      <w:rFonts w:ascii="Times New Roman" w:eastAsiaTheme="majorEastAsia" w:hAnsi="Times New Roman" w:cstheme="majorBidi"/>
      <w:b/>
      <w:sz w:val="24"/>
      <w:szCs w:val="26"/>
    </w:rPr>
  </w:style>
  <w:style w:type="paragraph" w:styleId="Sinespaciado">
    <w:name w:val="No Spacing"/>
    <w:uiPriority w:val="1"/>
    <w:qFormat/>
    <w:rsid w:val="00F33EE3"/>
    <w:pPr>
      <w:spacing w:after="0" w:line="240" w:lineRule="auto"/>
    </w:pPr>
  </w:style>
  <w:style w:type="paragraph" w:customStyle="1" w:styleId="ParrafoApa">
    <w:name w:val="Parrafo Apa"/>
    <w:basedOn w:val="Normal"/>
    <w:link w:val="ParrafoApaCar"/>
    <w:qFormat/>
    <w:rsid w:val="00F33EE3"/>
    <w:pPr>
      <w:spacing w:line="480" w:lineRule="auto"/>
      <w:ind w:firstLine="720"/>
    </w:pPr>
    <w:rPr>
      <w:rFonts w:cs="Times New Roman"/>
      <w:szCs w:val="32"/>
    </w:rPr>
  </w:style>
  <w:style w:type="character" w:styleId="Hipervnculo">
    <w:name w:val="Hyperlink"/>
    <w:basedOn w:val="Fuentedeprrafopredeter"/>
    <w:uiPriority w:val="99"/>
    <w:unhideWhenUsed/>
    <w:rsid w:val="007D4B0E"/>
    <w:rPr>
      <w:color w:val="0000FF"/>
      <w:u w:val="single"/>
    </w:rPr>
  </w:style>
  <w:style w:type="character" w:customStyle="1" w:styleId="ParrafoApaCar">
    <w:name w:val="Parrafo Apa Car"/>
    <w:basedOn w:val="Fuentedeprrafopredeter"/>
    <w:link w:val="ParrafoApa"/>
    <w:rsid w:val="00F33EE3"/>
    <w:rPr>
      <w:rFonts w:ascii="Times New Roman" w:hAnsi="Times New Roman" w:cs="Times New Roman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17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B2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B26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17B2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17B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7B26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101C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1F5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0F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0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2C11BB"/>
    <w:pPr>
      <w:spacing w:after="200" w:line="240" w:lineRule="auto"/>
    </w:pPr>
    <w:rPr>
      <w:b/>
      <w:i/>
      <w:iCs/>
      <w:sz w:val="22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08469F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0846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eron-poligran.github.io/ControlHogar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A391-6945-4878-9FE7-D7E1828A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3115</Words>
  <Characters>18444</Characters>
  <Application>Microsoft Office Word</Application>
  <DocSecurity>0</DocSecurity>
  <Lines>558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Torres Romero</dc:creator>
  <cp:keywords/>
  <dc:description/>
  <cp:lastModifiedBy>DIEGO ALEJANDRO LEIVA MORALES</cp:lastModifiedBy>
  <cp:revision>4</cp:revision>
  <dcterms:created xsi:type="dcterms:W3CDTF">2025-10-08T03:30:00Z</dcterms:created>
  <dcterms:modified xsi:type="dcterms:W3CDTF">2025-10-08T03:31:00Z</dcterms:modified>
</cp:coreProperties>
</file>