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D07" w:rsidRDefault="0029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333333"/>
          <w:sz w:val="36"/>
          <w:szCs w:val="36"/>
        </w:rPr>
      </w:pPr>
      <w:r>
        <w:rPr>
          <w:rFonts w:ascii="Arial" w:eastAsia="Arial" w:hAnsi="Arial" w:cs="Arial"/>
          <w:color w:val="333333"/>
          <w:sz w:val="36"/>
          <w:szCs w:val="36"/>
        </w:rPr>
        <w:t>Minutes of Meeting</w:t>
      </w:r>
    </w:p>
    <w:p w:rsidR="001B4D07" w:rsidRDefault="001B4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tbl>
      <w:tblPr>
        <w:tblStyle w:val="5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1B4D07">
        <w:tc>
          <w:tcPr>
            <w:tcW w:w="8756" w:type="dxa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  <w:tr w:rsidR="001B4D07">
        <w:tc>
          <w:tcPr>
            <w:tcW w:w="1458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Meeting Topic</w:t>
            </w:r>
          </w:p>
        </w:tc>
        <w:tc>
          <w:tcPr>
            <w:tcW w:w="7298" w:type="dxa"/>
            <w:gridSpan w:val="5"/>
            <w:tcBorders>
              <w:top w:val="single" w:sz="6" w:space="0" w:color="C0C0C0"/>
            </w:tcBorders>
          </w:tcPr>
          <w:p w:rsidR="001B4D07" w:rsidRDefault="00CD1233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Projekteinteilung</w:t>
            </w:r>
            <w:proofErr w:type="spellEnd"/>
            <w:r>
              <w:rPr>
                <w:color w:val="333333"/>
              </w:rPr>
              <w:t xml:space="preserve">, Definition des </w:t>
            </w:r>
            <w:proofErr w:type="spellStart"/>
            <w:r>
              <w:rPr>
                <w:color w:val="333333"/>
              </w:rPr>
              <w:t>Projektrahmens</w:t>
            </w:r>
            <w:proofErr w:type="spellEnd"/>
          </w:p>
        </w:tc>
      </w:tr>
      <w:tr w:rsidR="001B4D07">
        <w:tc>
          <w:tcPr>
            <w:tcW w:w="1458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Date</w:t>
            </w:r>
          </w:p>
        </w:tc>
        <w:tc>
          <w:tcPr>
            <w:tcW w:w="1458" w:type="dxa"/>
          </w:tcPr>
          <w:p w:rsidR="001B4D07" w:rsidRDefault="006C49B9">
            <w:pPr>
              <w:rPr>
                <w:color w:val="333333"/>
              </w:rPr>
            </w:pPr>
            <w:r>
              <w:rPr>
                <w:color w:val="333333"/>
              </w:rPr>
              <w:t>10.05</w:t>
            </w:r>
            <w:r w:rsidR="00CD1233">
              <w:rPr>
                <w:color w:val="333333"/>
              </w:rPr>
              <w:t>.2019</w:t>
            </w:r>
          </w:p>
        </w:tc>
        <w:tc>
          <w:tcPr>
            <w:tcW w:w="1461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From </w:t>
            </w:r>
          </w:p>
        </w:tc>
        <w:tc>
          <w:tcPr>
            <w:tcW w:w="145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6C49B9">
              <w:rPr>
                <w:color w:val="333333"/>
              </w:rPr>
              <w:t>3</w:t>
            </w:r>
            <w:r>
              <w:rPr>
                <w:color w:val="333333"/>
              </w:rPr>
              <w:t>:30</w:t>
            </w:r>
            <w:r w:rsidR="002932F5">
              <w:rPr>
                <w:color w:val="333333"/>
              </w:rPr>
              <w:t xml:space="preserve"> PM</w:t>
            </w:r>
            <w:r w:rsidR="002932F5">
              <w:rPr>
                <w:color w:val="333333"/>
              </w:rPr>
              <w:tab/>
            </w:r>
          </w:p>
        </w:tc>
        <w:tc>
          <w:tcPr>
            <w:tcW w:w="1459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To</w:t>
            </w:r>
          </w:p>
        </w:tc>
        <w:tc>
          <w:tcPr>
            <w:tcW w:w="1461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6C49B9">
              <w:rPr>
                <w:color w:val="333333"/>
              </w:rPr>
              <w:t>4</w:t>
            </w:r>
            <w:r>
              <w:rPr>
                <w:color w:val="333333"/>
              </w:rPr>
              <w:t>:</w:t>
            </w:r>
            <w:r w:rsidR="00A02BD1">
              <w:rPr>
                <w:color w:val="333333"/>
              </w:rPr>
              <w:t>30</w:t>
            </w:r>
            <w:r w:rsidR="002932F5">
              <w:rPr>
                <w:color w:val="333333"/>
              </w:rPr>
              <w:t xml:space="preserve"> PM</w:t>
            </w:r>
          </w:p>
        </w:tc>
      </w:tr>
      <w:tr w:rsidR="001B4D07">
        <w:tc>
          <w:tcPr>
            <w:tcW w:w="1458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Location</w:t>
            </w:r>
          </w:p>
        </w:tc>
        <w:tc>
          <w:tcPr>
            <w:tcW w:w="1458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 xml:space="preserve">FH1 </w:t>
            </w:r>
            <w:proofErr w:type="spellStart"/>
            <w:r>
              <w:rPr>
                <w:color w:val="333333"/>
              </w:rPr>
              <w:t>Büro</w:t>
            </w:r>
            <w:proofErr w:type="spellEnd"/>
          </w:p>
        </w:tc>
        <w:tc>
          <w:tcPr>
            <w:tcW w:w="1461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Note Taker</w:t>
            </w:r>
            <w:r>
              <w:rPr>
                <w:b/>
                <w:color w:val="333333"/>
              </w:rPr>
              <w:tab/>
            </w:r>
          </w:p>
        </w:tc>
        <w:tc>
          <w:tcPr>
            <w:tcW w:w="145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Alexander Karrer</w:t>
            </w:r>
          </w:p>
        </w:tc>
        <w:tc>
          <w:tcPr>
            <w:tcW w:w="1459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Duration</w:t>
            </w:r>
          </w:p>
        </w:tc>
        <w:tc>
          <w:tcPr>
            <w:tcW w:w="1461" w:type="dxa"/>
          </w:tcPr>
          <w:p w:rsidR="001B4D07" w:rsidRDefault="00A02BD1">
            <w:pPr>
              <w:rPr>
                <w:color w:val="333333"/>
              </w:rPr>
            </w:pPr>
            <w:r>
              <w:rPr>
                <w:color w:val="333333"/>
              </w:rPr>
              <w:t>1 Hour</w:t>
            </w:r>
          </w:p>
        </w:tc>
      </w:tr>
    </w:tbl>
    <w:p w:rsidR="001B4D07" w:rsidRDefault="001B4D07"/>
    <w:tbl>
      <w:tblPr>
        <w:tblStyle w:val="4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497"/>
        <w:gridCol w:w="7259"/>
      </w:tblGrid>
      <w:tr w:rsidR="001B4D07">
        <w:tc>
          <w:tcPr>
            <w:tcW w:w="8756" w:type="dxa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t>Agenda</w:t>
            </w:r>
          </w:p>
        </w:tc>
      </w:tr>
      <w:tr w:rsidR="001B4D07">
        <w:tc>
          <w:tcPr>
            <w:tcW w:w="1497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Time</w:t>
            </w:r>
          </w:p>
        </w:tc>
        <w:tc>
          <w:tcPr>
            <w:tcW w:w="725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Topic</w:t>
            </w:r>
          </w:p>
        </w:tc>
      </w:tr>
      <w:tr w:rsidR="001B4D07">
        <w:tc>
          <w:tcPr>
            <w:tcW w:w="1497" w:type="dxa"/>
          </w:tcPr>
          <w:p w:rsidR="001B4D07" w:rsidRDefault="006C49B9">
            <w:pPr>
              <w:rPr>
                <w:color w:val="333333"/>
              </w:rPr>
            </w:pPr>
            <w:r>
              <w:rPr>
                <w:color w:val="333333"/>
              </w:rPr>
              <w:t>15 mins</w:t>
            </w:r>
          </w:p>
        </w:tc>
        <w:tc>
          <w:tcPr>
            <w:tcW w:w="7259" w:type="dxa"/>
          </w:tcPr>
          <w:p w:rsidR="001B4D07" w:rsidRDefault="006C49B9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Organisatorisches</w:t>
            </w:r>
            <w:proofErr w:type="spellEnd"/>
          </w:p>
        </w:tc>
      </w:tr>
      <w:tr w:rsidR="001B4D07">
        <w:tc>
          <w:tcPr>
            <w:tcW w:w="1497" w:type="dxa"/>
          </w:tcPr>
          <w:p w:rsidR="001B4D07" w:rsidRDefault="00BA47C9">
            <w:pPr>
              <w:rPr>
                <w:color w:val="333333"/>
              </w:rPr>
            </w:pPr>
            <w:r>
              <w:rPr>
                <w:color w:val="333333"/>
              </w:rPr>
              <w:t>15</w:t>
            </w:r>
            <w:r w:rsidR="002932F5">
              <w:rPr>
                <w:color w:val="333333"/>
              </w:rPr>
              <w:t xml:space="preserve"> mins</w:t>
            </w:r>
          </w:p>
        </w:tc>
        <w:tc>
          <w:tcPr>
            <w:tcW w:w="7259" w:type="dxa"/>
          </w:tcPr>
          <w:p w:rsidR="001B4D07" w:rsidRDefault="00EA6C53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Architekturdesign</w:t>
            </w:r>
            <w:proofErr w:type="spellEnd"/>
          </w:p>
        </w:tc>
      </w:tr>
      <w:tr w:rsidR="001B4D07">
        <w:tc>
          <w:tcPr>
            <w:tcW w:w="1497" w:type="dxa"/>
          </w:tcPr>
          <w:p w:rsidR="001B4D07" w:rsidRDefault="00BA47C9">
            <w:pPr>
              <w:rPr>
                <w:color w:val="333333"/>
              </w:rPr>
            </w:pPr>
            <w:r>
              <w:rPr>
                <w:color w:val="333333"/>
              </w:rPr>
              <w:t>15 mins</w:t>
            </w:r>
          </w:p>
        </w:tc>
        <w:tc>
          <w:tcPr>
            <w:tcW w:w="7259" w:type="dxa"/>
          </w:tcPr>
          <w:p w:rsidR="001B4D07" w:rsidRDefault="00E91D42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Pflichtenheftbesprechung</w:t>
            </w:r>
            <w:proofErr w:type="spellEnd"/>
          </w:p>
        </w:tc>
      </w:tr>
    </w:tbl>
    <w:p w:rsidR="001B4D07" w:rsidRDefault="001B4D07"/>
    <w:tbl>
      <w:tblPr>
        <w:tblStyle w:val="3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19"/>
        <w:gridCol w:w="5399"/>
        <w:gridCol w:w="1080"/>
        <w:gridCol w:w="1858"/>
      </w:tblGrid>
      <w:tr w:rsidR="001B4D07">
        <w:tc>
          <w:tcPr>
            <w:tcW w:w="8756" w:type="dxa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1B4D07">
        <w:tc>
          <w:tcPr>
            <w:tcW w:w="41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#</w:t>
            </w:r>
          </w:p>
        </w:tc>
        <w:tc>
          <w:tcPr>
            <w:tcW w:w="539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Name </w:t>
            </w:r>
          </w:p>
        </w:tc>
        <w:tc>
          <w:tcPr>
            <w:tcW w:w="1080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Present?</w:t>
            </w:r>
          </w:p>
        </w:tc>
        <w:tc>
          <w:tcPr>
            <w:tcW w:w="1858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Reason of Absence</w:t>
            </w:r>
          </w:p>
        </w:tc>
      </w:tr>
      <w:tr w:rsidR="001B4D07">
        <w:tc>
          <w:tcPr>
            <w:tcW w:w="419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539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Alexander Karrer</w:t>
            </w:r>
          </w:p>
        </w:tc>
        <w:tc>
          <w:tcPr>
            <w:tcW w:w="1080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858" w:type="dxa"/>
          </w:tcPr>
          <w:p w:rsidR="001B4D07" w:rsidRDefault="001B4D07">
            <w:pPr>
              <w:rPr>
                <w:b/>
                <w:color w:val="333333"/>
              </w:rPr>
            </w:pPr>
          </w:p>
        </w:tc>
      </w:tr>
      <w:tr w:rsidR="001B4D07">
        <w:tc>
          <w:tcPr>
            <w:tcW w:w="419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539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 xml:space="preserve">Marco </w:t>
            </w:r>
            <w:proofErr w:type="spellStart"/>
            <w:r>
              <w:rPr>
                <w:color w:val="333333"/>
              </w:rPr>
              <w:t>Kolberger</w:t>
            </w:r>
            <w:proofErr w:type="spellEnd"/>
          </w:p>
        </w:tc>
        <w:tc>
          <w:tcPr>
            <w:tcW w:w="1080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858" w:type="dxa"/>
          </w:tcPr>
          <w:p w:rsidR="001B4D07" w:rsidRDefault="001B4D07">
            <w:pPr>
              <w:rPr>
                <w:color w:val="333333"/>
              </w:rPr>
            </w:pPr>
          </w:p>
        </w:tc>
      </w:tr>
      <w:tr w:rsidR="001B4D07">
        <w:tc>
          <w:tcPr>
            <w:tcW w:w="41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5399" w:type="dxa"/>
          </w:tcPr>
          <w:p w:rsidR="001B4D07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 xml:space="preserve">Armin </w:t>
            </w:r>
            <w:proofErr w:type="spellStart"/>
            <w:r>
              <w:rPr>
                <w:color w:val="333333"/>
              </w:rPr>
              <w:t>Veichtlbauer</w:t>
            </w:r>
            <w:proofErr w:type="spellEnd"/>
          </w:p>
        </w:tc>
        <w:tc>
          <w:tcPr>
            <w:tcW w:w="1080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858" w:type="dxa"/>
          </w:tcPr>
          <w:p w:rsidR="001B4D07" w:rsidRDefault="001B4D07">
            <w:pPr>
              <w:rPr>
                <w:color w:val="333333"/>
              </w:rPr>
            </w:pPr>
          </w:p>
        </w:tc>
      </w:tr>
      <w:tr w:rsidR="00CD1233">
        <w:tc>
          <w:tcPr>
            <w:tcW w:w="419" w:type="dxa"/>
          </w:tcPr>
          <w:p w:rsidR="00CD1233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5399" w:type="dxa"/>
          </w:tcPr>
          <w:p w:rsidR="00CD1233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 xml:space="preserve">Alexander </w:t>
            </w:r>
            <w:proofErr w:type="spellStart"/>
            <w:r>
              <w:rPr>
                <w:color w:val="333333"/>
              </w:rPr>
              <w:t>Palmanshofer</w:t>
            </w:r>
            <w:proofErr w:type="spellEnd"/>
          </w:p>
        </w:tc>
        <w:tc>
          <w:tcPr>
            <w:tcW w:w="1080" w:type="dxa"/>
          </w:tcPr>
          <w:p w:rsidR="00CD1233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858" w:type="dxa"/>
          </w:tcPr>
          <w:p w:rsidR="00CD1233" w:rsidRDefault="00CD1233">
            <w:pPr>
              <w:rPr>
                <w:color w:val="333333"/>
              </w:rPr>
            </w:pPr>
          </w:p>
        </w:tc>
      </w:tr>
    </w:tbl>
    <w:p w:rsidR="001B4D07" w:rsidRDefault="001B4D07"/>
    <w:tbl>
      <w:tblPr>
        <w:tblStyle w:val="2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19"/>
        <w:gridCol w:w="8337"/>
      </w:tblGrid>
      <w:tr w:rsidR="001B4D07">
        <w:tc>
          <w:tcPr>
            <w:tcW w:w="8756" w:type="dxa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1B4D07">
        <w:tc>
          <w:tcPr>
            <w:tcW w:w="41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8337" w:type="dxa"/>
            <w:tcBorders>
              <w:top w:val="single" w:sz="6" w:space="0" w:color="C0C0C0"/>
            </w:tcBorders>
          </w:tcPr>
          <w:p w:rsidR="001B4D07" w:rsidRDefault="006C49B9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Projektkommunikation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über</w:t>
            </w:r>
            <w:proofErr w:type="spellEnd"/>
            <w:r>
              <w:rPr>
                <w:color w:val="333333"/>
              </w:rPr>
              <w:t xml:space="preserve"> E-Mail.</w:t>
            </w:r>
          </w:p>
        </w:tc>
      </w:tr>
      <w:tr w:rsidR="001B4D07">
        <w:tc>
          <w:tcPr>
            <w:tcW w:w="419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8337" w:type="dxa"/>
          </w:tcPr>
          <w:p w:rsidR="001B4D07" w:rsidRDefault="006C49B9" w:rsidP="006C49B9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SVN </w:t>
            </w:r>
            <w:proofErr w:type="spellStart"/>
            <w:r>
              <w:rPr>
                <w:color w:val="333333"/>
              </w:rPr>
              <w:t>jeder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einzeln</w:t>
            </w:r>
            <w:proofErr w:type="spellEnd"/>
            <w:r>
              <w:rPr>
                <w:color w:val="333333"/>
              </w:rPr>
              <w:t xml:space="preserve"> am Ende </w:t>
            </w:r>
            <w:proofErr w:type="spellStart"/>
            <w:r>
              <w:rPr>
                <w:color w:val="333333"/>
              </w:rPr>
              <w:t>abgeben</w:t>
            </w:r>
            <w:proofErr w:type="spellEnd"/>
            <w:r>
              <w:rPr>
                <w:color w:val="333333"/>
              </w:rPr>
              <w:t>.</w:t>
            </w:r>
          </w:p>
        </w:tc>
      </w:tr>
      <w:tr w:rsidR="001B4D07">
        <w:tc>
          <w:tcPr>
            <w:tcW w:w="419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8337" w:type="dxa"/>
          </w:tcPr>
          <w:p w:rsidR="001B4D07" w:rsidRDefault="006C49B9" w:rsidP="006C49B9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Abgabe</w:t>
            </w:r>
            <w:proofErr w:type="spellEnd"/>
            <w:r>
              <w:rPr>
                <w:color w:val="333333"/>
              </w:rPr>
              <w:t xml:space="preserve"> auf dem SVN bis Freitag </w:t>
            </w:r>
            <w:proofErr w:type="spellStart"/>
            <w:r>
              <w:rPr>
                <w:color w:val="333333"/>
              </w:rPr>
              <w:t>vor</w:t>
            </w:r>
            <w:proofErr w:type="spellEnd"/>
            <w:r>
              <w:rPr>
                <w:color w:val="333333"/>
              </w:rPr>
              <w:t xml:space="preserve"> den </w:t>
            </w:r>
            <w:proofErr w:type="spellStart"/>
            <w:r>
              <w:rPr>
                <w:color w:val="333333"/>
              </w:rPr>
              <w:t>Präsentationen</w:t>
            </w:r>
            <w:proofErr w:type="spellEnd"/>
            <w:r>
              <w:rPr>
                <w:color w:val="333333"/>
              </w:rPr>
              <w:t>.</w:t>
            </w:r>
          </w:p>
        </w:tc>
      </w:tr>
      <w:tr w:rsidR="006C49B9">
        <w:tc>
          <w:tcPr>
            <w:tcW w:w="419" w:type="dxa"/>
          </w:tcPr>
          <w:p w:rsidR="006C49B9" w:rsidRDefault="006C49B9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8337" w:type="dxa"/>
          </w:tcPr>
          <w:p w:rsidR="006C49B9" w:rsidRDefault="006C49B9" w:rsidP="006C49B9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Github</w:t>
            </w:r>
            <w:proofErr w:type="spellEnd"/>
            <w:r>
              <w:rPr>
                <w:color w:val="333333"/>
              </w:rPr>
              <w:t xml:space="preserve"> link </w:t>
            </w:r>
            <w:proofErr w:type="spellStart"/>
            <w:r>
              <w:rPr>
                <w:color w:val="333333"/>
              </w:rPr>
              <w:t>zum</w:t>
            </w:r>
            <w:proofErr w:type="spellEnd"/>
            <w:r>
              <w:rPr>
                <w:color w:val="333333"/>
              </w:rPr>
              <w:t xml:space="preserve"> Repo </w:t>
            </w:r>
            <w:proofErr w:type="spellStart"/>
            <w:r>
              <w:rPr>
                <w:color w:val="333333"/>
              </w:rPr>
              <w:t>senden</w:t>
            </w:r>
            <w:proofErr w:type="spellEnd"/>
          </w:p>
        </w:tc>
      </w:tr>
      <w:tr w:rsidR="006C49B9">
        <w:tc>
          <w:tcPr>
            <w:tcW w:w="419" w:type="dxa"/>
          </w:tcPr>
          <w:p w:rsidR="006C49B9" w:rsidRDefault="006C49B9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8337" w:type="dxa"/>
          </w:tcPr>
          <w:p w:rsidR="006C49B9" w:rsidRDefault="006C49B9" w:rsidP="006C49B9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Hardwarebestellung</w:t>
            </w:r>
            <w:proofErr w:type="spellEnd"/>
            <w:r>
              <w:rPr>
                <w:color w:val="333333"/>
              </w:rPr>
              <w:t xml:space="preserve"> an Selinger </w:t>
            </w:r>
            <w:proofErr w:type="spellStart"/>
            <w:r>
              <w:rPr>
                <w:color w:val="333333"/>
              </w:rPr>
              <w:t>mit</w:t>
            </w:r>
            <w:proofErr w:type="spellEnd"/>
            <w:r>
              <w:rPr>
                <w:color w:val="333333"/>
              </w:rPr>
              <w:t xml:space="preserve"> CC an die </w:t>
            </w:r>
            <w:proofErr w:type="spellStart"/>
            <w:r>
              <w:rPr>
                <w:color w:val="333333"/>
              </w:rPr>
              <w:t>Betreuer</w:t>
            </w:r>
            <w:proofErr w:type="spellEnd"/>
          </w:p>
        </w:tc>
      </w:tr>
      <w:tr w:rsidR="006C49B9">
        <w:tc>
          <w:tcPr>
            <w:tcW w:w="419" w:type="dxa"/>
          </w:tcPr>
          <w:p w:rsidR="006C49B9" w:rsidRDefault="006C49B9">
            <w:pPr>
              <w:rPr>
                <w:color w:val="333333"/>
              </w:rPr>
            </w:pPr>
            <w:r>
              <w:rPr>
                <w:color w:val="333333"/>
              </w:rPr>
              <w:t>6</w:t>
            </w:r>
          </w:p>
        </w:tc>
        <w:tc>
          <w:tcPr>
            <w:tcW w:w="8337" w:type="dxa"/>
          </w:tcPr>
          <w:p w:rsidR="006C49B9" w:rsidRDefault="00EA6C53" w:rsidP="006C49B9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Endbericht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getrennt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verfassen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überschneidungen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sind</w:t>
            </w:r>
            <w:proofErr w:type="spellEnd"/>
            <w:r>
              <w:rPr>
                <w:color w:val="333333"/>
              </w:rPr>
              <w:t xml:space="preserve"> okay.</w:t>
            </w:r>
          </w:p>
        </w:tc>
      </w:tr>
      <w:tr w:rsidR="00EA6C53">
        <w:tc>
          <w:tcPr>
            <w:tcW w:w="419" w:type="dxa"/>
          </w:tcPr>
          <w:p w:rsidR="00EA6C53" w:rsidRDefault="00EA6C53">
            <w:pPr>
              <w:rPr>
                <w:color w:val="333333"/>
              </w:rPr>
            </w:pPr>
            <w:r>
              <w:rPr>
                <w:color w:val="333333"/>
              </w:rPr>
              <w:t>7</w:t>
            </w:r>
          </w:p>
        </w:tc>
        <w:tc>
          <w:tcPr>
            <w:tcW w:w="8337" w:type="dxa"/>
          </w:tcPr>
          <w:p w:rsidR="00EA6C53" w:rsidRDefault="00EA6C53" w:rsidP="006C49B9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Warten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nicht</w:t>
            </w:r>
            <w:proofErr w:type="spellEnd"/>
            <w:r>
              <w:rPr>
                <w:color w:val="333333"/>
              </w:rPr>
              <w:t xml:space="preserve"> auf die </w:t>
            </w:r>
            <w:proofErr w:type="spellStart"/>
            <w:r>
              <w:rPr>
                <w:color w:val="333333"/>
              </w:rPr>
              <w:t>elektrische</w:t>
            </w:r>
            <w:proofErr w:type="spellEnd"/>
            <w:r>
              <w:rPr>
                <w:color w:val="333333"/>
              </w:rPr>
              <w:t xml:space="preserve"> Installation, </w:t>
            </w:r>
            <w:proofErr w:type="spellStart"/>
            <w:r>
              <w:rPr>
                <w:color w:val="333333"/>
              </w:rPr>
              <w:t>Testwerte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nehmen</w:t>
            </w:r>
            <w:proofErr w:type="spellEnd"/>
            <w:r>
              <w:rPr>
                <w:color w:val="333333"/>
              </w:rPr>
              <w:t>.</w:t>
            </w:r>
          </w:p>
        </w:tc>
      </w:tr>
      <w:tr w:rsidR="00EA6C53">
        <w:tc>
          <w:tcPr>
            <w:tcW w:w="419" w:type="dxa"/>
          </w:tcPr>
          <w:p w:rsidR="00EA6C53" w:rsidRDefault="00EA6C53">
            <w:pPr>
              <w:rPr>
                <w:color w:val="333333"/>
              </w:rPr>
            </w:pPr>
            <w:r>
              <w:rPr>
                <w:color w:val="333333"/>
              </w:rPr>
              <w:t>8</w:t>
            </w:r>
          </w:p>
        </w:tc>
        <w:tc>
          <w:tcPr>
            <w:tcW w:w="8337" w:type="dxa"/>
          </w:tcPr>
          <w:p w:rsidR="00EA6C53" w:rsidRDefault="00EA6C53" w:rsidP="006C49B9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Aktorik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definieren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im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Pflichtenheft</w:t>
            </w:r>
            <w:proofErr w:type="spellEnd"/>
            <w:r>
              <w:rPr>
                <w:color w:val="333333"/>
              </w:rPr>
              <w:t xml:space="preserve"> (Marco)</w:t>
            </w:r>
          </w:p>
        </w:tc>
      </w:tr>
      <w:tr w:rsidR="00EA6C53">
        <w:tc>
          <w:tcPr>
            <w:tcW w:w="419" w:type="dxa"/>
          </w:tcPr>
          <w:p w:rsidR="00EA6C53" w:rsidRDefault="00EA6C53">
            <w:pPr>
              <w:rPr>
                <w:color w:val="333333"/>
              </w:rPr>
            </w:pPr>
            <w:r>
              <w:rPr>
                <w:color w:val="333333"/>
              </w:rPr>
              <w:t>9</w:t>
            </w:r>
          </w:p>
        </w:tc>
        <w:tc>
          <w:tcPr>
            <w:tcW w:w="8337" w:type="dxa"/>
          </w:tcPr>
          <w:p w:rsidR="00EA6C53" w:rsidRDefault="00396FF9" w:rsidP="006C49B9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MQTT </w:t>
            </w:r>
            <w:proofErr w:type="spellStart"/>
            <w:r>
              <w:rPr>
                <w:color w:val="333333"/>
              </w:rPr>
              <w:t>für</w:t>
            </w:r>
            <w:proofErr w:type="spellEnd"/>
            <w:r>
              <w:rPr>
                <w:color w:val="333333"/>
              </w:rPr>
              <w:t xml:space="preserve"> die </w:t>
            </w:r>
            <w:proofErr w:type="spellStart"/>
            <w:r>
              <w:rPr>
                <w:color w:val="333333"/>
              </w:rPr>
              <w:t>Echtzeitaktualisierung</w:t>
            </w:r>
            <w:proofErr w:type="spellEnd"/>
            <w:r>
              <w:rPr>
                <w:color w:val="333333"/>
              </w:rPr>
              <w:t>. (Publisher/Subscriber Model)</w:t>
            </w:r>
          </w:p>
        </w:tc>
      </w:tr>
      <w:tr w:rsidR="00396FF9">
        <w:tc>
          <w:tcPr>
            <w:tcW w:w="419" w:type="dxa"/>
          </w:tcPr>
          <w:p w:rsidR="00396FF9" w:rsidRDefault="00396FF9">
            <w:pPr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</w:tc>
        <w:tc>
          <w:tcPr>
            <w:tcW w:w="8337" w:type="dxa"/>
          </w:tcPr>
          <w:p w:rsidR="00396FF9" w:rsidRDefault="00BA47C9" w:rsidP="006C49B9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Architektur</w:t>
            </w:r>
            <w:proofErr w:type="spellEnd"/>
            <w:r>
              <w:rPr>
                <w:color w:val="333333"/>
              </w:rPr>
              <w:t xml:space="preserve"> ins </w:t>
            </w:r>
            <w:proofErr w:type="spellStart"/>
            <w:r>
              <w:rPr>
                <w:color w:val="333333"/>
              </w:rPr>
              <w:t>Pflichtenheft</w:t>
            </w:r>
            <w:proofErr w:type="spellEnd"/>
            <w:r>
              <w:rPr>
                <w:color w:val="333333"/>
              </w:rPr>
              <w:t xml:space="preserve"> und </w:t>
            </w:r>
            <w:proofErr w:type="spellStart"/>
            <w:r>
              <w:rPr>
                <w:color w:val="333333"/>
              </w:rPr>
              <w:t>Architekturskizze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erstellen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gemeinsam</w:t>
            </w:r>
            <w:proofErr w:type="spellEnd"/>
            <w:r>
              <w:rPr>
                <w:color w:val="333333"/>
              </w:rPr>
              <w:t>)</w:t>
            </w:r>
          </w:p>
        </w:tc>
      </w:tr>
      <w:tr w:rsidR="00BA47C9">
        <w:tc>
          <w:tcPr>
            <w:tcW w:w="419" w:type="dxa"/>
          </w:tcPr>
          <w:p w:rsidR="00BA47C9" w:rsidRDefault="00BA47C9">
            <w:pPr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</w:tc>
        <w:tc>
          <w:tcPr>
            <w:tcW w:w="8337" w:type="dxa"/>
          </w:tcPr>
          <w:p w:rsidR="00BA47C9" w:rsidRDefault="00F566BF" w:rsidP="006C49B9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Projektplan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erstellen</w:t>
            </w:r>
            <w:proofErr w:type="spellEnd"/>
            <w:r>
              <w:rPr>
                <w:color w:val="333333"/>
              </w:rPr>
              <w:t xml:space="preserve"> und ins </w:t>
            </w:r>
            <w:proofErr w:type="spellStart"/>
            <w:r>
              <w:rPr>
                <w:color w:val="333333"/>
              </w:rPr>
              <w:t>Pflichtenheft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geben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Meilensteine</w:t>
            </w:r>
            <w:proofErr w:type="spellEnd"/>
            <w:r>
              <w:rPr>
                <w:color w:val="333333"/>
              </w:rPr>
              <w:t xml:space="preserve"> und Deliverables </w:t>
            </w:r>
            <w:bookmarkStart w:id="0" w:name="_GoBack"/>
            <w:bookmarkEnd w:id="0"/>
            <w:proofErr w:type="spellStart"/>
            <w:r>
              <w:rPr>
                <w:color w:val="333333"/>
              </w:rPr>
              <w:t>einplanen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Zeitplan</w:t>
            </w:r>
            <w:proofErr w:type="spellEnd"/>
            <w:r>
              <w:rPr>
                <w:color w:val="333333"/>
              </w:rPr>
              <w:t>)</w:t>
            </w:r>
          </w:p>
        </w:tc>
      </w:tr>
      <w:tr w:rsidR="00F566BF">
        <w:tc>
          <w:tcPr>
            <w:tcW w:w="419" w:type="dxa"/>
          </w:tcPr>
          <w:p w:rsidR="00F566BF" w:rsidRDefault="00F566BF">
            <w:pPr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</w:tc>
        <w:tc>
          <w:tcPr>
            <w:tcW w:w="8337" w:type="dxa"/>
          </w:tcPr>
          <w:p w:rsidR="00F566BF" w:rsidRDefault="00F566BF" w:rsidP="006C49B9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Nächtes</w:t>
            </w:r>
            <w:proofErr w:type="spellEnd"/>
            <w:r>
              <w:rPr>
                <w:color w:val="333333"/>
              </w:rPr>
              <w:t xml:space="preserve"> Meeting am 20.5 um 14:00 – Deliverable: </w:t>
            </w:r>
            <w:proofErr w:type="spellStart"/>
            <w:r>
              <w:rPr>
                <w:color w:val="333333"/>
              </w:rPr>
              <w:t>Pflichenheft</w:t>
            </w:r>
            <w:proofErr w:type="spellEnd"/>
          </w:p>
        </w:tc>
      </w:tr>
    </w:tbl>
    <w:p w:rsidR="001B4D07" w:rsidRDefault="001B4D07"/>
    <w:tbl>
      <w:tblPr>
        <w:tblStyle w:val="1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18"/>
        <w:gridCol w:w="5401"/>
        <w:gridCol w:w="1979"/>
        <w:gridCol w:w="958"/>
      </w:tblGrid>
      <w:tr w:rsidR="001B4D07">
        <w:tc>
          <w:tcPr>
            <w:tcW w:w="8756" w:type="dxa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lastRenderedPageBreak/>
              <w:t>Action Items</w:t>
            </w:r>
          </w:p>
        </w:tc>
      </w:tr>
      <w:tr w:rsidR="001B4D07">
        <w:tc>
          <w:tcPr>
            <w:tcW w:w="418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#</w:t>
            </w:r>
          </w:p>
        </w:tc>
        <w:tc>
          <w:tcPr>
            <w:tcW w:w="5401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Task </w:t>
            </w:r>
          </w:p>
        </w:tc>
        <w:tc>
          <w:tcPr>
            <w:tcW w:w="197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Person Responsible</w:t>
            </w:r>
          </w:p>
        </w:tc>
        <w:tc>
          <w:tcPr>
            <w:tcW w:w="958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Due Date</w:t>
            </w:r>
          </w:p>
        </w:tc>
      </w:tr>
      <w:tr w:rsidR="001B4D07">
        <w:tc>
          <w:tcPr>
            <w:tcW w:w="418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5401" w:type="dxa"/>
          </w:tcPr>
          <w:p w:rsidR="001B4D07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>Pflichtenheft</w:t>
            </w:r>
          </w:p>
        </w:tc>
        <w:tc>
          <w:tcPr>
            <w:tcW w:w="1979" w:type="dxa"/>
          </w:tcPr>
          <w:p w:rsidR="001B4D07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>Alexander &amp; Marco</w:t>
            </w:r>
          </w:p>
        </w:tc>
        <w:tc>
          <w:tcPr>
            <w:tcW w:w="958" w:type="dxa"/>
          </w:tcPr>
          <w:p w:rsidR="001B4D07" w:rsidRDefault="00201CAD">
            <w:pPr>
              <w:rPr>
                <w:color w:val="333333"/>
              </w:rPr>
            </w:pPr>
            <w:r>
              <w:rPr>
                <w:color w:val="333333"/>
              </w:rPr>
              <w:t>16</w:t>
            </w:r>
            <w:r w:rsidR="0043410B">
              <w:rPr>
                <w:color w:val="333333"/>
              </w:rPr>
              <w:t>.5.2019</w:t>
            </w:r>
          </w:p>
        </w:tc>
      </w:tr>
      <w:tr w:rsidR="00786C04">
        <w:tc>
          <w:tcPr>
            <w:tcW w:w="418" w:type="dxa"/>
          </w:tcPr>
          <w:p w:rsidR="00786C04" w:rsidRDefault="00786C04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5401" w:type="dxa"/>
          </w:tcPr>
          <w:p w:rsidR="00786C04" w:rsidRDefault="00786C04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Zugang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zum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Energylab</w:t>
            </w:r>
            <w:proofErr w:type="spellEnd"/>
          </w:p>
        </w:tc>
        <w:tc>
          <w:tcPr>
            <w:tcW w:w="1979" w:type="dxa"/>
          </w:tcPr>
          <w:p w:rsidR="00786C04" w:rsidRDefault="00786C04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Veichtlbauer</w:t>
            </w:r>
            <w:proofErr w:type="spellEnd"/>
            <w:r>
              <w:rPr>
                <w:color w:val="333333"/>
              </w:rPr>
              <w:t xml:space="preserve"> Armin</w:t>
            </w:r>
          </w:p>
        </w:tc>
        <w:tc>
          <w:tcPr>
            <w:tcW w:w="958" w:type="dxa"/>
          </w:tcPr>
          <w:p w:rsidR="00786C04" w:rsidRDefault="00786C04">
            <w:pPr>
              <w:rPr>
                <w:color w:val="333333"/>
              </w:rPr>
            </w:pPr>
            <w:r>
              <w:rPr>
                <w:color w:val="333333"/>
              </w:rPr>
              <w:t>20.5.2019</w:t>
            </w:r>
          </w:p>
        </w:tc>
      </w:tr>
    </w:tbl>
    <w:p w:rsidR="001B4D07" w:rsidRDefault="001B4D07"/>
    <w:sectPr w:rsidR="001B4D0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D07"/>
    <w:rsid w:val="00067DDA"/>
    <w:rsid w:val="001B4D07"/>
    <w:rsid w:val="00201CAD"/>
    <w:rsid w:val="002932F5"/>
    <w:rsid w:val="00396FF9"/>
    <w:rsid w:val="004161F8"/>
    <w:rsid w:val="0043410B"/>
    <w:rsid w:val="006C49B9"/>
    <w:rsid w:val="00786C04"/>
    <w:rsid w:val="009A512A"/>
    <w:rsid w:val="00A02BD1"/>
    <w:rsid w:val="00BA47C9"/>
    <w:rsid w:val="00CD1233"/>
    <w:rsid w:val="00E91D42"/>
    <w:rsid w:val="00EA6C53"/>
    <w:rsid w:val="00F566BF"/>
    <w:rsid w:val="00FD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02746"/>
  <w15:docId w15:val="{8A1D8AB8-3F0C-42FA-B6DF-B0DB58A1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Karrer</dc:creator>
  <cp:keywords/>
  <dc:description/>
  <cp:lastModifiedBy>Alexander Karrer</cp:lastModifiedBy>
  <cp:revision>17</cp:revision>
  <dcterms:created xsi:type="dcterms:W3CDTF">2019-05-08T16:47:00Z</dcterms:created>
  <dcterms:modified xsi:type="dcterms:W3CDTF">2019-05-11T13:00:00Z</dcterms:modified>
</cp:coreProperties>
</file>