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519DCA" w14:textId="1973204A" w:rsidR="007B2F23" w:rsidRPr="00DD00EA" w:rsidRDefault="007B2F23" w:rsidP="007B2F23">
      <w:pPr>
        <w:pStyle w:val="Title"/>
        <w:jc w:val="center"/>
        <w:rPr>
          <w:rFonts w:ascii="Bahnschrift SemiBold SemiConden" w:hAnsi="Bahnschrift SemiBold SemiConden"/>
          <w:b/>
          <w:bCs/>
          <w:sz w:val="96"/>
          <w:szCs w:val="96"/>
        </w:rPr>
      </w:pPr>
      <w:r w:rsidRPr="00DD00EA">
        <w:rPr>
          <w:rFonts w:ascii="Bahnschrift SemiBold SemiConden" w:hAnsi="Bahnschrift SemiBold SemiConden"/>
          <w:b/>
          <w:bCs/>
          <w:sz w:val="96"/>
          <w:szCs w:val="96"/>
        </w:rPr>
        <w:t>Weekjournaal</w:t>
      </w:r>
    </w:p>
    <w:p w14:paraId="70AA6945" w14:textId="192FC0FB" w:rsidR="007B2F23" w:rsidRPr="007B2F23" w:rsidRDefault="007B2F23" w:rsidP="007B2F23">
      <w:pPr>
        <w:jc w:val="center"/>
        <w:rPr>
          <w:sz w:val="28"/>
          <w:szCs w:val="28"/>
        </w:rPr>
      </w:pPr>
      <w:r w:rsidRPr="007B2F23">
        <w:rPr>
          <w:sz w:val="28"/>
          <w:szCs w:val="28"/>
        </w:rPr>
        <w:t>Maandag 8 maart ’21</w:t>
      </w:r>
    </w:p>
    <w:p w14:paraId="255853A3" w14:textId="39ADF508" w:rsidR="007B2F23" w:rsidRPr="007B2F23" w:rsidRDefault="007B2F23" w:rsidP="007B2F23">
      <w:pPr>
        <w:pStyle w:val="Subtitle"/>
        <w:jc w:val="center"/>
      </w:pPr>
      <w:r w:rsidRPr="007B2F23">
        <w:t xml:space="preserve">Niels Smit | </w:t>
      </w:r>
      <w:r w:rsidR="008E3AD1">
        <w:t>1</w:t>
      </w:r>
      <w:r w:rsidR="008E3AD1" w:rsidRPr="008E3AD1">
        <w:rPr>
          <w:vertAlign w:val="superscript"/>
        </w:rPr>
        <w:t>e</w:t>
      </w:r>
      <w:r w:rsidR="008E3AD1">
        <w:t xml:space="preserve"> Jaar </w:t>
      </w:r>
      <w:r w:rsidRPr="007B2F23">
        <w:t>Lerarenopleiding Wiskunde 2</w:t>
      </w:r>
      <w:r w:rsidR="008E3AD1" w:rsidRPr="008E3AD1">
        <w:rPr>
          <w:vertAlign w:val="superscript"/>
        </w:rPr>
        <w:t>e</w:t>
      </w:r>
      <w:r>
        <w:t xml:space="preserve"> Graads | s1151903</w:t>
      </w:r>
    </w:p>
    <w:p w14:paraId="4EC0998A" w14:textId="77777777" w:rsidR="007B2F23" w:rsidRPr="007B2F23" w:rsidRDefault="007B2F23">
      <w:pPr>
        <w:rPr>
          <w:rFonts w:asciiTheme="majorHAnsi" w:eastAsiaTheme="majorEastAsia" w:hAnsiTheme="majorHAnsi" w:cstheme="majorBidi"/>
          <w:spacing w:val="-10"/>
          <w:kern w:val="28"/>
          <w:sz w:val="56"/>
          <w:szCs w:val="56"/>
        </w:rPr>
      </w:pPr>
      <w:r w:rsidRPr="007B2F23">
        <w:br w:type="page"/>
      </w:r>
    </w:p>
    <w:p w14:paraId="3E931226" w14:textId="77777777" w:rsidR="007B2F23" w:rsidRDefault="007B2F23" w:rsidP="007B2F23">
      <w:pPr>
        <w:pStyle w:val="Title"/>
        <w:jc w:val="center"/>
        <w:sectPr w:rsidR="007B2F23" w:rsidSect="007B2F23">
          <w:pgSz w:w="11906" w:h="16838" w:code="9"/>
          <w:pgMar w:top="1440" w:right="1440" w:bottom="1440" w:left="1440" w:header="709" w:footer="709" w:gutter="0"/>
          <w:cols w:space="708"/>
          <w:vAlign w:val="center"/>
          <w:docGrid w:linePitch="360"/>
        </w:sectPr>
      </w:pPr>
    </w:p>
    <w:p w14:paraId="0E827D9C" w14:textId="4465335F" w:rsidR="002B6BA2" w:rsidRDefault="00073D05" w:rsidP="007B2F23">
      <w:pPr>
        <w:pStyle w:val="Heading1"/>
      </w:pPr>
      <w:r>
        <w:lastRenderedPageBreak/>
        <w:t>Wat heb ik deze week gedaan</w:t>
      </w:r>
    </w:p>
    <w:p w14:paraId="7970A1B2" w14:textId="3C5E2832" w:rsidR="00073D05" w:rsidRDefault="00073D05" w:rsidP="00073D05">
      <w:r>
        <w:t>Deze week heb ik voor het eerst zelf een les moeten regelen om te observeren. Ik kwam hier echter heel laat mee, en had dus geen tijd meer om een docent te regelen. Ik had alles voorbereid, denk bijvoorbeeld aan een observatieformulier dat ik zelf heb geschreven. Gelukkig mocht ik van Jasmijn met haar meedoen met het observeren van haar les. Ik heb toen 2 lessen bijgezeten bij Manon Huijssoon, een natuurkundedocent. Het waren twee dezelfde lessen bij twee verschillende havo 3 klassen.</w:t>
      </w:r>
    </w:p>
    <w:p w14:paraId="0338E15B" w14:textId="57D40C0D" w:rsidR="004E3A6A" w:rsidRDefault="004E3A6A" w:rsidP="00073D05">
      <w:r>
        <w:t xml:space="preserve">Verder zijn we bezig geweest met een enquête maken voor leerlingen over eigenschappen van de docent. Dit hebben we met alle eerstejaars stagiaires gedaan. We hebben 11 eigenschappen bedacht die wij denken die misschien wel belangrijk kunnen zijn voor een docent. Dan kunnen de leerlingen hun mening geven op een schaal van 1 tot 5 (1 is nooit en 5 is altijd). </w:t>
      </w:r>
      <w:r w:rsidR="008E3AD1">
        <w:t>Als laatste hebben we de vraag voor de leerlingen of wij een eigenschap gemist hebben.</w:t>
      </w:r>
    </w:p>
    <w:p w14:paraId="04F5E955" w14:textId="749FD1AE" w:rsidR="00073D05" w:rsidRDefault="00073D05" w:rsidP="00073D05">
      <w:pPr>
        <w:pStyle w:val="Heading1"/>
      </w:pPr>
      <w:r>
        <w:t>Wat heb ik gehaald van mijn doel voor deze dag</w:t>
      </w:r>
    </w:p>
    <w:p w14:paraId="323BFADF" w14:textId="74860DCC" w:rsidR="00073D05" w:rsidRDefault="00073D05" w:rsidP="00073D05">
      <w:r>
        <w:t xml:space="preserve">Volgens mijn planning zou ik deze dag observeren hoe een docent een les leuk houdt voor zichtzelf. Echter heb ik vorige week geen les kunnen observeren dus heb ik gelijk mijn doel voor die dag erbij gepakt (wat is belangrijk in een les). Ik heb op basis van deze twee subdoelen een lesobservatieformulier gemaakt. Ik heb geleerd dat een online lesgeven achter een schermpje heel frustrerend kan zijn. Dit komt omdat je meestal de aandacht van de leerlingen er totaal niet bij kan houden en dat kost voor een docent heel veel energie. </w:t>
      </w:r>
      <w:r w:rsidR="004E3A6A">
        <w:t>Toch vond ik dat Manon het in haar het voor haarzelf toch wel leuk heeft kunnen maken. Ze zorgt ervoor dat ze ondanks de afstand het sociale contact via de camera toch houdt, stelt geregeld vragen en zorgt er op die manier voor dat de les toch heel interactief is. Dit doet ze aan de hand van Peardeck. Peardeck is een interactief programma voor Google Slides waarmee een docent de leerling een vraag kan stellen en die kunnen ze via Peardeck digitaal beantwoorden. Een soort Kahoot of Mentimeter achtig iets.</w:t>
      </w:r>
    </w:p>
    <w:p w14:paraId="55CC4E4F" w14:textId="29A89D5B" w:rsidR="004E3A6A" w:rsidRDefault="004E3A6A" w:rsidP="004E3A6A">
      <w:pPr>
        <w:pStyle w:val="Heading1"/>
      </w:pPr>
      <w:r>
        <w:t>De conclusie van vandaag</w:t>
      </w:r>
    </w:p>
    <w:p w14:paraId="44A97E8E" w14:textId="312FE724" w:rsidR="004E3A6A" w:rsidRDefault="008E3AD1" w:rsidP="004E3A6A">
      <w:r>
        <w:t>Online lesgeven is, als je al jarenlang fysiek voor een klas staat, heel lastig en som erg frustrerend. Toch zijn er tal verschillende mogelijkheden om het voor jezelf als docent leuk en motiverend te maken om les te geven.</w:t>
      </w:r>
    </w:p>
    <w:p w14:paraId="15C319F6" w14:textId="6DEEA681" w:rsidR="008E3AD1" w:rsidRDefault="008E3AD1" w:rsidP="008E3AD1">
      <w:pPr>
        <w:pStyle w:val="Heading1"/>
      </w:pPr>
      <w:r>
        <w:t>Voor de volgende keer</w:t>
      </w:r>
    </w:p>
    <w:p w14:paraId="777693B4" w14:textId="39A5E8F1" w:rsidR="008E3AD1" w:rsidRDefault="008E3AD1" w:rsidP="008E3AD1">
      <w:r>
        <w:t>Volgende week heb ik op het programma staan om te onderzoeken wat het voor een leerling leuk maakt om een les te volgen. Hierbij denk ik dat het slim is om een fysieke les op te zoeken, dan sta je al dichter bij de leerlingen. Ook wil ik dezelfde klassen met dezelfde docent als deze week nog eens bekijken, maar nu wil ik vanuit de leerling de les meemaken. Dat lijkt me interessant!</w:t>
      </w:r>
    </w:p>
    <w:p w14:paraId="2CE64696" w14:textId="443CAC05" w:rsidR="0032224E" w:rsidRDefault="0032224E">
      <w:r>
        <w:br w:type="page"/>
      </w:r>
    </w:p>
    <w:p w14:paraId="66A00EC3" w14:textId="1228C096" w:rsidR="0032224E" w:rsidRDefault="0032224E" w:rsidP="0032224E">
      <w:pPr>
        <w:pStyle w:val="Heading1"/>
      </w:pPr>
      <w:r>
        <w:lastRenderedPageBreak/>
        <w:t>Bijlage</w:t>
      </w:r>
    </w:p>
    <w:p w14:paraId="27C709D4" w14:textId="5BDB285A" w:rsidR="0032224E" w:rsidRPr="0032224E" w:rsidRDefault="0032224E" w:rsidP="0032224E">
      <w:pPr>
        <w:spacing w:after="0" w:line="240" w:lineRule="auto"/>
        <w:rPr>
          <w:rFonts w:ascii="Calibri" w:eastAsia="Times New Roman" w:hAnsi="Calibri" w:cs="Calibri"/>
          <w:lang w:eastAsia="nl-NL"/>
        </w:rPr>
      </w:pPr>
      <w:r>
        <w:rPr>
          <w:rFonts w:eastAsia="Times New Roman"/>
          <w:noProof/>
          <w:color w:val="212121"/>
        </w:rPr>
        <w:drawing>
          <wp:inline distT="0" distB="0" distL="0" distR="0" wp14:anchorId="49F52140" wp14:editId="7FFCF06F">
            <wp:extent cx="2603650" cy="3600000"/>
            <wp:effectExtent l="0" t="2858" r="3493" b="3492"/>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2b85e0d-52ad-4537-8378-65f0e211a53d" descr="Image"/>
                    <pic:cNvPicPr>
                      <a:picLocks noChangeAspect="1" noChangeArrowheads="1"/>
                    </pic:cNvPicPr>
                  </pic:nvPicPr>
                  <pic:blipFill>
                    <a:blip r:embed="rId4" r:link="rId5" cstate="print">
                      <a:extLst>
                        <a:ext uri="{28A0092B-C50C-407E-A947-70E740481C1C}">
                          <a14:useLocalDpi xmlns:a14="http://schemas.microsoft.com/office/drawing/2010/main" val="0"/>
                        </a:ext>
                      </a:extLst>
                    </a:blip>
                    <a:srcRect/>
                    <a:stretch>
                      <a:fillRect/>
                    </a:stretch>
                  </pic:blipFill>
                  <pic:spPr bwMode="auto">
                    <a:xfrm rot="5400000">
                      <a:off x="0" y="0"/>
                      <a:ext cx="2603650" cy="3600000"/>
                    </a:xfrm>
                    <a:prstGeom prst="rect">
                      <a:avLst/>
                    </a:prstGeom>
                    <a:noFill/>
                    <a:ln>
                      <a:noFill/>
                    </a:ln>
                  </pic:spPr>
                </pic:pic>
              </a:graphicData>
            </a:graphic>
          </wp:inline>
        </w:drawing>
      </w:r>
      <w:r>
        <w:rPr>
          <w:rFonts w:eastAsia="Times New Roman"/>
          <w:noProof/>
          <w:color w:val="212121"/>
        </w:rPr>
        <w:drawing>
          <wp:inline distT="0" distB="0" distL="0" distR="0" wp14:anchorId="12CEA0DA" wp14:editId="3A77CA1F">
            <wp:extent cx="2585839" cy="3600000"/>
            <wp:effectExtent l="7302" t="0" r="0" b="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b692466-579e-40cd-9f8c-a7d40a33b5e7" descr="Image"/>
                    <pic:cNvPicPr>
                      <a:picLocks noChangeAspect="1" noChangeArrowheads="1"/>
                    </pic:cNvPicPr>
                  </pic:nvPicPr>
                  <pic:blipFill>
                    <a:blip r:embed="rId6" r:link="rId7" cstate="print">
                      <a:extLst>
                        <a:ext uri="{28A0092B-C50C-407E-A947-70E740481C1C}">
                          <a14:useLocalDpi xmlns:a14="http://schemas.microsoft.com/office/drawing/2010/main" val="0"/>
                        </a:ext>
                      </a:extLst>
                    </a:blip>
                    <a:srcRect/>
                    <a:stretch>
                      <a:fillRect/>
                    </a:stretch>
                  </pic:blipFill>
                  <pic:spPr bwMode="auto">
                    <a:xfrm rot="5400000">
                      <a:off x="0" y="0"/>
                      <a:ext cx="2585839" cy="3600000"/>
                    </a:xfrm>
                    <a:prstGeom prst="rect">
                      <a:avLst/>
                    </a:prstGeom>
                    <a:noFill/>
                    <a:ln>
                      <a:noFill/>
                    </a:ln>
                  </pic:spPr>
                </pic:pic>
              </a:graphicData>
            </a:graphic>
          </wp:inline>
        </w:drawing>
      </w:r>
      <w:r>
        <w:rPr>
          <w:rFonts w:eastAsia="Times New Roman"/>
          <w:noProof/>
          <w:color w:val="212121"/>
        </w:rPr>
        <w:drawing>
          <wp:inline distT="0" distB="0" distL="0" distR="0" wp14:anchorId="176C9CAD" wp14:editId="1663D720">
            <wp:extent cx="2590577" cy="3600000"/>
            <wp:effectExtent l="0" t="9525" r="0" b="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55e7895-ae1f-4f9b-a035-f1afa867ea64" descr="Image"/>
                    <pic:cNvPicPr>
                      <a:picLocks noChangeAspect="1" noChangeArrowheads="1"/>
                    </pic:cNvPicPr>
                  </pic:nvPicPr>
                  <pic:blipFill>
                    <a:blip r:embed="rId8" r:link="rId9" cstate="print">
                      <a:extLst>
                        <a:ext uri="{28A0092B-C50C-407E-A947-70E740481C1C}">
                          <a14:useLocalDpi xmlns:a14="http://schemas.microsoft.com/office/drawing/2010/main" val="0"/>
                        </a:ext>
                      </a:extLst>
                    </a:blip>
                    <a:srcRect/>
                    <a:stretch>
                      <a:fillRect/>
                    </a:stretch>
                  </pic:blipFill>
                  <pic:spPr bwMode="auto">
                    <a:xfrm rot="5400000">
                      <a:off x="0" y="0"/>
                      <a:ext cx="2590577" cy="3600000"/>
                    </a:xfrm>
                    <a:prstGeom prst="rect">
                      <a:avLst/>
                    </a:prstGeom>
                    <a:noFill/>
                    <a:ln>
                      <a:noFill/>
                    </a:ln>
                  </pic:spPr>
                </pic:pic>
              </a:graphicData>
            </a:graphic>
          </wp:inline>
        </w:drawing>
      </w:r>
    </w:p>
    <w:p w14:paraId="4070E67A" w14:textId="77777777" w:rsidR="0032224E" w:rsidRPr="0032224E" w:rsidRDefault="0032224E" w:rsidP="0032224E"/>
    <w:sectPr w:rsidR="0032224E" w:rsidRPr="0032224E" w:rsidSect="007B2F23">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Bahnschrift SemiBold SemiConden">
    <w:panose1 w:val="020B0502040204020203"/>
    <w:charset w:val="00"/>
    <w:family w:val="swiss"/>
    <w:pitch w:val="variable"/>
    <w:sig w:usb0="A00002C7" w:usb1="00000002"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2DD"/>
    <w:rsid w:val="00073D05"/>
    <w:rsid w:val="001E32DD"/>
    <w:rsid w:val="002B6BA2"/>
    <w:rsid w:val="0032224E"/>
    <w:rsid w:val="004E3A6A"/>
    <w:rsid w:val="007B2F23"/>
    <w:rsid w:val="008E3AD1"/>
    <w:rsid w:val="00D759CC"/>
    <w:rsid w:val="00D75A49"/>
    <w:rsid w:val="00DD00E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1F137"/>
  <w15:chartTrackingRefBased/>
  <w15:docId w15:val="{F5049402-C0A1-43E4-9B38-A70A5E8B5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00EA"/>
    <w:pPr>
      <w:keepNext/>
      <w:keepLines/>
      <w:spacing w:before="240" w:after="0"/>
      <w:outlineLvl w:val="0"/>
    </w:pPr>
    <w:rPr>
      <w:rFonts w:ascii="Bahnschrift SemiBold SemiConden" w:eastAsiaTheme="majorEastAsia" w:hAnsi="Bahnschrift SemiBold SemiConden" w:cstheme="majorBidi"/>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2F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2F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2F2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B2F2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D00EA"/>
    <w:rPr>
      <w:rFonts w:ascii="Bahnschrift SemiBold SemiConden" w:eastAsiaTheme="majorEastAsia" w:hAnsi="Bahnschrift SemiBold SemiConden" w:cstheme="majorBidi"/>
      <w:color w:val="000000" w:themeColor="tex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cid:1b692466-579e-40cd-9f8c-a7d40a33b5e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cid:52b85e0d-52ad-4537-8378-65f0e211a53d" TargetMode="External"/><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cid:f55e7895-ae1f-4f9b-a035-f1afa867ea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435</Words>
  <Characters>2396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Smit (student)</dc:creator>
  <cp:keywords/>
  <dc:description/>
  <cp:lastModifiedBy>Niels Smit (student)</cp:lastModifiedBy>
  <cp:revision>4</cp:revision>
  <dcterms:created xsi:type="dcterms:W3CDTF">2021-03-11T14:32:00Z</dcterms:created>
  <dcterms:modified xsi:type="dcterms:W3CDTF">2021-03-11T14:46:00Z</dcterms:modified>
</cp:coreProperties>
</file>