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F507" w14:textId="77777777" w:rsidR="00DC310A" w:rsidRPr="00DC310A" w:rsidRDefault="00DC310A" w:rsidP="00DC310A">
      <w:pPr>
        <w:tabs>
          <w:tab w:val="left" w:pos="6096"/>
        </w:tabs>
        <w:jc w:val="center"/>
        <w:rPr>
          <w:sz w:val="28"/>
          <w:szCs w:val="28"/>
        </w:rPr>
      </w:pPr>
      <w:r w:rsidRPr="00DC310A">
        <w:rPr>
          <w:sz w:val="28"/>
          <w:szCs w:val="28"/>
        </w:rPr>
        <w:t>Практическое занятие 5</w:t>
      </w:r>
    </w:p>
    <w:p w14:paraId="0313C811" w14:textId="77777777" w:rsidR="00DC310A" w:rsidRP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>Тема Детальное описание трех сценариев использования</w:t>
      </w:r>
    </w:p>
    <w:p w14:paraId="28EEEDD6" w14:textId="77777777" w:rsidR="00DC310A" w:rsidRP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 xml:space="preserve">1 Цель работы: </w:t>
      </w:r>
      <w:r w:rsidRPr="00DC310A">
        <w:rPr>
          <w:bCs/>
          <w:iCs/>
          <w:sz w:val="28"/>
          <w:szCs w:val="28"/>
        </w:rPr>
        <w:t>выполнять построение диаграммы последовательностей</w:t>
      </w:r>
    </w:p>
    <w:p w14:paraId="7126E8AC" w14:textId="77777777" w:rsidR="00DC310A" w:rsidRP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>2 Ход работы.</w:t>
      </w:r>
    </w:p>
    <w:p w14:paraId="7CB8F0F9" w14:textId="77777777" w:rsid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>2.1 Выполнение диаграммы последовательностей (первый сценарий использования)</w:t>
      </w:r>
    </w:p>
    <w:p w14:paraId="34C7FCE1" w14:textId="6FEDCC7E" w:rsidR="00C63553" w:rsidRPr="00DC310A" w:rsidRDefault="00C63553" w:rsidP="00DC310A">
      <w:pPr>
        <w:tabs>
          <w:tab w:val="left" w:pos="6096"/>
        </w:tabs>
        <w:rPr>
          <w:sz w:val="28"/>
          <w:szCs w:val="28"/>
        </w:rPr>
      </w:pPr>
      <w:r w:rsidRPr="00C63553">
        <w:rPr>
          <w:noProof/>
          <w:sz w:val="28"/>
          <w:szCs w:val="28"/>
        </w:rPr>
        <w:drawing>
          <wp:inline distT="0" distB="0" distL="0" distR="0" wp14:anchorId="10CAF091" wp14:editId="77CC39B3">
            <wp:extent cx="4677439" cy="3384607"/>
            <wp:effectExtent l="0" t="0" r="8890" b="6350"/>
            <wp:docPr id="2000191907" name="Рисунок 1" descr="Изображение выглядит как текст, снимок экрана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1907" name="Рисунок 1" descr="Изображение выглядит как текст, снимок экрана, Шриф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47" cy="33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8AFF" w14:textId="77777777" w:rsid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>2.2 Выполнение диаграммы последовательностей (второй сценарий использования)</w:t>
      </w:r>
    </w:p>
    <w:p w14:paraId="25B0084C" w14:textId="6200DE4C" w:rsidR="00C63553" w:rsidRPr="00DC310A" w:rsidRDefault="00C63553" w:rsidP="00DC310A">
      <w:pPr>
        <w:tabs>
          <w:tab w:val="left" w:pos="6096"/>
        </w:tabs>
        <w:rPr>
          <w:sz w:val="28"/>
          <w:szCs w:val="28"/>
        </w:rPr>
      </w:pPr>
      <w:r w:rsidRPr="00C63553">
        <w:rPr>
          <w:noProof/>
          <w:sz w:val="28"/>
          <w:szCs w:val="28"/>
        </w:rPr>
        <w:drawing>
          <wp:inline distT="0" distB="0" distL="0" distR="0" wp14:anchorId="565CEE3D" wp14:editId="79C2B8E9">
            <wp:extent cx="4280284" cy="2791114"/>
            <wp:effectExtent l="0" t="0" r="6350" b="9525"/>
            <wp:docPr id="1319550193" name="Рисунок 1" descr="Изображение выглядит как текст, диаграмма, Параллельн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50193" name="Рисунок 1" descr="Изображение выглядит как текст, диаграмма, Параллельный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152" cy="27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534A" w14:textId="77777777" w:rsidR="00DC310A" w:rsidRP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>2.3 Выполнение диаграммы последовательностей (третий сценарий использования)</w:t>
      </w:r>
    </w:p>
    <w:p w14:paraId="7E0E4B58" w14:textId="0CC9E756" w:rsidR="00DC310A" w:rsidRPr="00DC310A" w:rsidRDefault="002E037F" w:rsidP="00DC310A">
      <w:pPr>
        <w:tabs>
          <w:tab w:val="left" w:pos="6096"/>
        </w:tabs>
        <w:rPr>
          <w:sz w:val="28"/>
          <w:szCs w:val="28"/>
        </w:rPr>
      </w:pPr>
      <w:r w:rsidRPr="002E037F">
        <w:rPr>
          <w:sz w:val="28"/>
          <w:szCs w:val="28"/>
        </w:rPr>
        <w:lastRenderedPageBreak/>
        <w:drawing>
          <wp:inline distT="0" distB="0" distL="0" distR="0" wp14:anchorId="38BC7A4D" wp14:editId="36FF58DE">
            <wp:extent cx="4147820" cy="2646629"/>
            <wp:effectExtent l="0" t="0" r="5080" b="1905"/>
            <wp:docPr id="87053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2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290" cy="265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6CC7" w14:textId="77777777" w:rsidR="00DC310A" w:rsidRDefault="00DC310A" w:rsidP="00DC310A">
      <w:pPr>
        <w:tabs>
          <w:tab w:val="left" w:pos="6096"/>
        </w:tabs>
        <w:rPr>
          <w:sz w:val="28"/>
          <w:szCs w:val="28"/>
        </w:rPr>
      </w:pPr>
      <w:r w:rsidRPr="00DC310A">
        <w:rPr>
          <w:sz w:val="28"/>
          <w:szCs w:val="28"/>
        </w:rPr>
        <w:t>3 Выводы</w:t>
      </w:r>
    </w:p>
    <w:p w14:paraId="780F1A31" w14:textId="21C221F5" w:rsidR="00C63553" w:rsidRPr="00DC310A" w:rsidRDefault="00C63553" w:rsidP="00C63553">
      <w:pPr>
        <w:tabs>
          <w:tab w:val="left" w:pos="6096"/>
        </w:tabs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DC310A">
        <w:rPr>
          <w:bCs/>
          <w:iCs/>
          <w:sz w:val="28"/>
          <w:szCs w:val="28"/>
        </w:rPr>
        <w:t>выполн</w:t>
      </w:r>
      <w:r>
        <w:rPr>
          <w:bCs/>
          <w:iCs/>
          <w:sz w:val="28"/>
          <w:szCs w:val="28"/>
        </w:rPr>
        <w:t>ил</w:t>
      </w:r>
      <w:r w:rsidRPr="00DC310A">
        <w:rPr>
          <w:bCs/>
          <w:iCs/>
          <w:sz w:val="28"/>
          <w:szCs w:val="28"/>
        </w:rPr>
        <w:t xml:space="preserve"> построение диаграммы последовательностей</w:t>
      </w:r>
    </w:p>
    <w:p w14:paraId="21DF669E" w14:textId="766CB864" w:rsidR="00C63553" w:rsidRPr="00DC310A" w:rsidRDefault="00C63553" w:rsidP="00DC310A">
      <w:pPr>
        <w:tabs>
          <w:tab w:val="left" w:pos="6096"/>
        </w:tabs>
        <w:rPr>
          <w:sz w:val="28"/>
          <w:szCs w:val="28"/>
        </w:rPr>
      </w:pPr>
    </w:p>
    <w:p w14:paraId="5A6C315F" w14:textId="0753313C" w:rsidR="00E80BFE" w:rsidRPr="00E80BFE" w:rsidRDefault="00E80BFE" w:rsidP="00C05B69">
      <w:pPr>
        <w:tabs>
          <w:tab w:val="left" w:pos="6096"/>
        </w:tabs>
        <w:jc w:val="center"/>
        <w:rPr>
          <w:sz w:val="28"/>
          <w:szCs w:val="28"/>
        </w:rPr>
      </w:pPr>
    </w:p>
    <w:sectPr w:rsidR="00E80BFE" w:rsidRPr="00E80BFE" w:rsidSect="00245C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1729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037F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D0CAC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DE3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6734A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3553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C310A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553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02</cp:lastModifiedBy>
  <cp:revision>5</cp:revision>
  <cp:lastPrinted>2022-04-06T09:43:00Z</cp:lastPrinted>
  <dcterms:created xsi:type="dcterms:W3CDTF">2024-10-01T08:41:00Z</dcterms:created>
  <dcterms:modified xsi:type="dcterms:W3CDTF">2025-03-31T09:10:00Z</dcterms:modified>
</cp:coreProperties>
</file>