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D86" w:rsidRDefault="003B53A2">
      <w:pPr>
        <w:tabs>
          <w:tab w:val="center" w:pos="7827"/>
        </w:tabs>
        <w:ind w:left="-15"/>
        <w:rPr>
          <w:rFonts w:ascii="Carlito" w:hAnsi="Carlito"/>
          <w:sz w:val="32"/>
          <w:szCs w:val="32"/>
        </w:rPr>
      </w:pPr>
      <w:r>
        <w:rPr>
          <w:rFonts w:ascii="Carlito" w:hAnsi="Carlito"/>
          <w:sz w:val="32"/>
          <w:szCs w:val="32"/>
        </w:rPr>
        <w:t>GESTIN</w:t>
      </w:r>
      <w:r>
        <w:rPr>
          <w:rFonts w:ascii="Carlito" w:hAnsi="Carlito"/>
          <w:sz w:val="32"/>
          <w:szCs w:val="32"/>
        </w:rPr>
        <w:tab/>
      </w:r>
      <w:r w:rsidR="00C830A5">
        <w:rPr>
          <w:rFonts w:ascii="Carlito" w:hAnsi="Carlito"/>
          <w:sz w:val="32"/>
          <w:szCs w:val="32"/>
        </w:rPr>
        <w:tab/>
      </w:r>
    </w:p>
    <w:p w:rsidR="003A3D86" w:rsidRDefault="00C15670">
      <w:pPr>
        <w:tabs>
          <w:tab w:val="center" w:pos="7835"/>
        </w:tabs>
        <w:spacing w:after="215"/>
        <w:ind w:left="-15"/>
        <w:rPr>
          <w:rFonts w:ascii="Carlito" w:hAnsi="Carlito"/>
          <w:sz w:val="32"/>
          <w:szCs w:val="32"/>
        </w:rPr>
      </w:pPr>
      <w:r>
        <w:rPr>
          <w:rFonts w:ascii="Carlito" w:hAnsi="Carlito"/>
          <w:sz w:val="32"/>
          <w:szCs w:val="32"/>
        </w:rPr>
        <w:t>Gaëtan</w:t>
      </w:r>
      <w:r w:rsidR="00C830A5">
        <w:rPr>
          <w:rFonts w:ascii="Carlito" w:hAnsi="Carlito"/>
          <w:sz w:val="32"/>
          <w:szCs w:val="32"/>
        </w:rPr>
        <w:tab/>
        <w:t>Semaine 2</w:t>
      </w:r>
      <w:r w:rsidR="003B53A2">
        <w:rPr>
          <w:rFonts w:ascii="Carlito" w:hAnsi="Carlito"/>
          <w:sz w:val="32"/>
          <w:szCs w:val="32"/>
        </w:rPr>
        <w:t>6</w:t>
      </w:r>
    </w:p>
    <w:p w:rsidR="003B53A2" w:rsidRDefault="003B53A2">
      <w:pPr>
        <w:tabs>
          <w:tab w:val="center" w:pos="7835"/>
        </w:tabs>
        <w:spacing w:after="215"/>
        <w:ind w:left="-15"/>
      </w:pPr>
    </w:p>
    <w:p w:rsidR="003A3D86" w:rsidRDefault="00C830A5">
      <w:pPr>
        <w:spacing w:after="248" w:line="259" w:lineRule="auto"/>
        <w:ind w:left="10"/>
        <w:jc w:val="center"/>
      </w:pPr>
      <w:r>
        <w:rPr>
          <w:rFonts w:ascii="Carlito" w:hAnsi="Carlito"/>
          <w:color w:val="FF0000"/>
          <w:sz w:val="32"/>
          <w:szCs w:val="32"/>
        </w:rPr>
        <w:t>Rapport de Projet – Projet Arcanor</w:t>
      </w:r>
    </w:p>
    <w:p w:rsidR="003A3D86" w:rsidRDefault="00BF12DC">
      <w:pPr>
        <w:spacing w:after="978" w:line="259" w:lineRule="auto"/>
        <w:ind w:left="-2" w:right="-11"/>
      </w:pPr>
      <w:r>
        <w:rPr>
          <w:noProof/>
        </w:rPr>
        <mc:AlternateContent>
          <mc:Choice Requires="wpg">
            <w:drawing>
              <wp:inline distT="0" distB="0" distL="0" distR="0">
                <wp:extent cx="5763260" cy="22860"/>
                <wp:effectExtent l="0" t="0" r="0" b="0"/>
                <wp:docPr id="10" name="Groupe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3260" cy="22860"/>
                          <a:chOff x="0" y="0"/>
                          <a:chExt cx="5763260" cy="22860"/>
                        </a:xfrm>
                      </wpg:grpSpPr>
                      <wps:wsp>
                        <wps:cNvPr id="11" name="Forme libre : forme 2"/>
                        <wps:cNvSpPr/>
                        <wps:spPr>
                          <a:xfrm>
                            <a:off x="0" y="0"/>
                            <a:ext cx="5762520" cy="22320"/>
                          </a:xfrm>
                          <a:custGeom>
                            <a:avLst/>
                            <a:gdLst/>
                            <a:ahLst/>
                            <a:cxnLst/>
                            <a:rect l="l" t="t" r="r" b="b"/>
                            <a:pathLst>
                              <a:path w="5759451" h="19050">
                                <a:moveTo>
                                  <a:pt x="0" y="0"/>
                                </a:moveTo>
                                <a:lnTo>
                                  <a:pt x="5759451" y="0"/>
                                </a:lnTo>
                                <a:lnTo>
                                  <a:pt x="5759451" y="19050"/>
                                </a:lnTo>
                                <a:lnTo>
                                  <a:pt x="0" y="19050"/>
                                </a:lnTo>
                                <a:lnTo>
                                  <a:pt x="0" y="0"/>
                                </a:lnTo>
                              </a:path>
                            </a:pathLst>
                          </a:custGeom>
                          <a:solidFill>
                            <a:srgbClr val="00000A"/>
                          </a:solidFill>
                          <a:ln>
                            <a:noFill/>
                          </a:ln>
                        </wps:spPr>
                        <wps:style>
                          <a:lnRef idx="0">
                            <a:scrgbClr r="0" g="0" b="0"/>
                          </a:lnRef>
                          <a:fillRef idx="0">
                            <a:scrgbClr r="0" g="0" b="0"/>
                          </a:fillRef>
                          <a:effectRef idx="0">
                            <a:scrgbClr r="0" g="0" b="0"/>
                          </a:effectRef>
                          <a:fontRef idx="minor"/>
                        </wps:style>
                        <wps:bodyPr/>
                      </wps:wsp>
                    </wpg:wgp>
                  </a:graphicData>
                </a:graphic>
              </wp:inline>
            </w:drawing>
          </mc:Choice>
          <mc:Fallback>
            <w:pict>
              <v:group w14:anchorId="18D44022" id="Groupe 10" o:spid="_x0000_s1026" style="width:453.8pt;height:1.8pt;mso-position-horizontal-relative:char;mso-position-vertical-relative:line" coordsize="5763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">
                <v:shape id="Forme libre : forme 2" o:spid="_x0000_s1027" style="position:absolute;width:57625;height:223;visibility:visible;mso-wrap-style:square;v-text-anchor:top" coordsize="5759451,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" path="m,l5759451,r,19050l,19050,,e" fillcolor="#00000a" stroked="f">
                  <v:path arrowok="t"/>
                </v:shape>
                <w10:anchorlock/>
              </v:group>
            </w:pict>
          </mc:Fallback>
        </mc:AlternateContent>
      </w:r>
    </w:p>
    <w:p w:rsidR="003B53A2" w:rsidRPr="00511FF8" w:rsidRDefault="00C830A5" w:rsidP="00511FF8">
      <w:pPr>
        <w:pStyle w:val="Titre1"/>
        <w:numPr>
          <w:ilvl w:val="0"/>
          <w:numId w:val="2"/>
        </w:numPr>
      </w:pPr>
      <w:r>
        <w:t>Organisation du projet :</w:t>
      </w:r>
    </w:p>
    <w:p w:rsidR="00C15670" w:rsidRDefault="00C15670" w:rsidP="00511FF8">
      <w:pPr>
        <w:ind w:firstLine="709"/>
        <w:rPr>
          <w:highlight w:val="white"/>
        </w:rPr>
      </w:pPr>
    </w:p>
    <w:p w:rsidR="003A3D86" w:rsidRDefault="00C830A5" w:rsidP="00511FF8">
      <w:pPr>
        <w:ind w:firstLine="709"/>
      </w:pPr>
      <w:r>
        <w:rPr>
          <w:highlight w:val="white"/>
        </w:rPr>
        <w:t xml:space="preserve">Dès le début nous nous sommes </w:t>
      </w:r>
      <w:r w:rsidR="003B53A2">
        <w:rPr>
          <w:highlight w:val="white"/>
        </w:rPr>
        <w:t>consacré</w:t>
      </w:r>
      <w:r>
        <w:rPr>
          <w:highlight w:val="white"/>
        </w:rPr>
        <w:t xml:space="preserve"> tous les quatre à faire les diagrammes de classe et de séquence pour pouvoir partir sur une bonne base afin de bien </w:t>
      </w:r>
      <w:r>
        <w:rPr>
          <w:highlight w:val="white"/>
        </w:rPr>
        <w:t>commencer la programmation.</w:t>
      </w:r>
    </w:p>
    <w:p w:rsidR="00C15670" w:rsidRDefault="00C15670" w:rsidP="00511FF8">
      <w:pPr>
        <w:ind w:firstLine="709"/>
        <w:rPr>
          <w:highlight w:val="white"/>
        </w:rPr>
      </w:pPr>
    </w:p>
    <w:p w:rsidR="003A3D86" w:rsidRPr="00511FF8" w:rsidRDefault="00C830A5" w:rsidP="00511FF8">
      <w:pPr>
        <w:ind w:firstLine="709"/>
        <w:rPr>
          <w:highlight w:val="white"/>
        </w:rPr>
      </w:pPr>
      <w:r>
        <w:rPr>
          <w:highlight w:val="white"/>
        </w:rPr>
        <w:t>Puis nous avons commencé à coder le squelette de nos classes principales</w:t>
      </w:r>
      <w:r w:rsidR="003B53A2">
        <w:rPr>
          <w:highlight w:val="white"/>
        </w:rPr>
        <w:t xml:space="preserve"> grâce au diagramme de classe à 4, du moins le début</w:t>
      </w:r>
      <w:r>
        <w:rPr>
          <w:highlight w:val="white"/>
        </w:rPr>
        <w:t xml:space="preserve">. </w:t>
      </w:r>
      <w:r>
        <w:rPr>
          <w:highlight w:val="white"/>
        </w:rPr>
        <w:t xml:space="preserve">Comme Mathias </w:t>
      </w:r>
      <w:r w:rsidR="003B53A2">
        <w:rPr>
          <w:highlight w:val="white"/>
        </w:rPr>
        <w:t>a</w:t>
      </w:r>
      <w:r>
        <w:rPr>
          <w:highlight w:val="white"/>
        </w:rPr>
        <w:t xml:space="preserve"> décidé de ne pas poursuivre en seconde année nous avons constitué un groupe de trois avec</w:t>
      </w:r>
      <w:r w:rsidR="003B53A2">
        <w:rPr>
          <w:highlight w:val="white"/>
        </w:rPr>
        <w:t xml:space="preserve"> Lucas,</w:t>
      </w:r>
      <w:r>
        <w:rPr>
          <w:highlight w:val="white"/>
        </w:rPr>
        <w:t xml:space="preserve"> </w:t>
      </w:r>
      <w:r w:rsidR="003B53A2">
        <w:rPr>
          <w:highlight w:val="white"/>
        </w:rPr>
        <w:t>Gaëtan</w:t>
      </w:r>
      <w:r>
        <w:rPr>
          <w:highlight w:val="white"/>
        </w:rPr>
        <w:t xml:space="preserve"> et Yohan</w:t>
      </w:r>
      <w:r w:rsidR="003B53A2">
        <w:rPr>
          <w:highlight w:val="white"/>
        </w:rPr>
        <w:t xml:space="preserve"> après 1 semaine de programmation du coup on a dû rééquilibrer les tâches afin d’intégrer Lucas dans le groupe</w:t>
      </w:r>
      <w:r>
        <w:rPr>
          <w:highlight w:val="white"/>
        </w:rPr>
        <w:t>.</w:t>
      </w:r>
    </w:p>
    <w:p w:rsidR="00C15670" w:rsidRDefault="00C15670" w:rsidP="00511FF8">
      <w:pPr>
        <w:ind w:firstLine="709"/>
        <w:rPr>
          <w:highlight w:val="white"/>
        </w:rPr>
      </w:pPr>
    </w:p>
    <w:p w:rsidR="00D800FD" w:rsidRDefault="00C830A5" w:rsidP="00511FF8">
      <w:pPr>
        <w:ind w:firstLine="709"/>
        <w:rPr>
          <w:highlight w:val="white"/>
        </w:rPr>
      </w:pPr>
      <w:r>
        <w:rPr>
          <w:highlight w:val="white"/>
        </w:rPr>
        <w:t>Ensuite, une fois le group</w:t>
      </w:r>
      <w:r>
        <w:rPr>
          <w:highlight w:val="white"/>
        </w:rPr>
        <w:t xml:space="preserve">e formé, nous nous somme consacrés à la programmation des classes principales et d’une versions BETA de Arcanor </w:t>
      </w:r>
      <w:r w:rsidR="003B53A2">
        <w:rPr>
          <w:highlight w:val="white"/>
        </w:rPr>
        <w:t>en version Terminale</w:t>
      </w:r>
      <w:r>
        <w:rPr>
          <w:highlight w:val="white"/>
        </w:rPr>
        <w:t>.</w:t>
      </w:r>
    </w:p>
    <w:p w:rsidR="00024B48" w:rsidRDefault="00423D33" w:rsidP="00511FF8">
      <w:r>
        <w:tab/>
      </w:r>
    </w:p>
    <w:p w:rsidR="00423D33" w:rsidRDefault="00423D33" w:rsidP="00511FF8">
      <w:r>
        <w:tab/>
        <w:t xml:space="preserve">Lors de la 1ere semaine de programmation (semaine 24), on avait convenu </w:t>
      </w:r>
      <w:r w:rsidR="00C15670">
        <w:t>un rendez-vous hebdomadaire à l’IUT de 14h - 17h afin de se voir, faire l’état de l’avancement de chacun et aider les autres dans leurs difficultés. Cependant lors de la 2eme semaine et la fin, nous avons accélérer le rythme afin de finir au plus tôt pour améliorer le programme final, donc des rendez-vous de 9h – 18h, ce qui nous as permis de finir en avance et peaufiner le final.</w:t>
      </w:r>
    </w:p>
    <w:p w:rsidR="00C15670" w:rsidRDefault="00C15670" w:rsidP="00511FF8"/>
    <w:p w:rsidR="00C15670" w:rsidRDefault="00C15670" w:rsidP="00511FF8"/>
    <w:p w:rsidR="00C15670" w:rsidRDefault="00C15670" w:rsidP="00511FF8"/>
    <w:p w:rsidR="00C15670" w:rsidRDefault="00C15670" w:rsidP="00511FF8"/>
    <w:p w:rsidR="00677650" w:rsidRDefault="00677650" w:rsidP="00511FF8">
      <w:r>
        <w:t>Concernant l’organisation de notre projet elle s’est déroulé comme-cela :</w:t>
      </w:r>
    </w:p>
    <w:p w:rsidR="00677650" w:rsidRDefault="00677650" w:rsidP="00511FF8">
      <w:r>
        <w:tab/>
        <w:t>- Cahier des charges et compte rendu d’analyse : Groupe de 4</w:t>
      </w:r>
    </w:p>
    <w:p w:rsidR="00677650" w:rsidRDefault="00677650" w:rsidP="00511FF8">
      <w:r>
        <w:tab/>
        <w:t>- Début programmation Version Terminal : ½ Yohan ½ Gaëtan + Lucas</w:t>
      </w:r>
    </w:p>
    <w:p w:rsidR="00677650" w:rsidRPr="00024B48" w:rsidRDefault="00677650" w:rsidP="00511FF8">
      <w:pPr>
        <w:rPr>
          <w:lang w:val="en-GB"/>
        </w:rPr>
      </w:pPr>
      <w:r>
        <w:tab/>
      </w:r>
      <w:r w:rsidRPr="00024B48">
        <w:rPr>
          <w:lang w:val="en-GB"/>
        </w:rPr>
        <w:t xml:space="preserve">- Beta Version </w:t>
      </w:r>
      <w:r w:rsidR="00024B48" w:rsidRPr="00024B48">
        <w:rPr>
          <w:lang w:val="en-GB"/>
        </w:rPr>
        <w:t>Terminal:</w:t>
      </w:r>
      <w:r w:rsidRPr="00024B48">
        <w:rPr>
          <w:lang w:val="en-GB"/>
        </w:rPr>
        <w:t xml:space="preserve"> Gaëtan </w:t>
      </w:r>
    </w:p>
    <w:p w:rsidR="00677650" w:rsidRDefault="00677650" w:rsidP="00511FF8">
      <w:r w:rsidRPr="00024B48">
        <w:rPr>
          <w:lang w:val="en-GB"/>
        </w:rPr>
        <w:tab/>
      </w:r>
      <w:r w:rsidRPr="00024B48">
        <w:t>-</w:t>
      </w:r>
      <w:r w:rsidR="00024B48" w:rsidRPr="00024B48">
        <w:t xml:space="preserve"> Programmation Version IHM : </w:t>
      </w:r>
      <w:r w:rsidR="00024B48">
        <w:t>½ Yohan ½ Gaëtan + Lucas</w:t>
      </w:r>
    </w:p>
    <w:p w:rsidR="00024B48" w:rsidRDefault="00024B48" w:rsidP="00511FF8">
      <w:r>
        <w:tab/>
        <w:t>- Phase de Test : Lucas</w:t>
      </w:r>
    </w:p>
    <w:p w:rsidR="00024B48" w:rsidRDefault="00024B48" w:rsidP="00511FF8">
      <w:r>
        <w:tab/>
        <w:t>- Phase de débogage et améliorations : Gaëtan + Yohan</w:t>
      </w:r>
    </w:p>
    <w:p w:rsidR="00024B48" w:rsidRDefault="00024B48" w:rsidP="00511FF8"/>
    <w:p w:rsidR="00511FF8" w:rsidRDefault="00024B48" w:rsidP="00511FF8">
      <w:r>
        <w:t>Nous avons respecté les dates de rendu et fixé lors du projet, nous n’avons pas eu de problèmes de temps, pas de retards.</w:t>
      </w:r>
    </w:p>
    <w:p w:rsidR="00511FF8" w:rsidRDefault="00511FF8" w:rsidP="00511FF8">
      <w:r>
        <w:rPr>
          <w:noProof/>
        </w:rPr>
        <w:lastRenderedPageBreak/>
        <w:drawing>
          <wp:anchor distT="0" distB="0" distL="114300" distR="114300" simplePos="0" relativeHeight="251656192" behindDoc="0" locked="0" layoutInCell="1" allowOverlap="1">
            <wp:simplePos x="0" y="0"/>
            <wp:positionH relativeFrom="margin">
              <wp:align>center</wp:align>
            </wp:positionH>
            <wp:positionV relativeFrom="paragraph">
              <wp:posOffset>3506470</wp:posOffset>
            </wp:positionV>
            <wp:extent cx="9024620" cy="2012315"/>
            <wp:effectExtent l="952" t="0" r="6033" b="6032"/>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9024620" cy="2012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3D86" w:rsidRDefault="00C830A5" w:rsidP="00511FF8">
      <w:pPr>
        <w:ind w:firstLine="709"/>
        <w:rPr>
          <w:highlight w:val="white"/>
        </w:rPr>
      </w:pPr>
      <w:r>
        <w:rPr>
          <w:highlight w:val="white"/>
        </w:rPr>
        <w:lastRenderedPageBreak/>
        <w:t>Organiser son projet est un impératif (10/10) car</w:t>
      </w:r>
      <w:r>
        <w:rPr>
          <w:highlight w:val="white"/>
        </w:rPr>
        <w:t xml:space="preserve"> sans organisation un groupe se retrouvera à faire des t</w:t>
      </w:r>
      <w:r w:rsidR="003B53A2">
        <w:rPr>
          <w:highlight w:val="white"/>
        </w:rPr>
        <w:t>â</w:t>
      </w:r>
      <w:r>
        <w:rPr>
          <w:highlight w:val="white"/>
        </w:rPr>
        <w:t>ches en double, ou pire en oubli</w:t>
      </w:r>
      <w:r w:rsidR="00D800FD">
        <w:rPr>
          <w:highlight w:val="white"/>
        </w:rPr>
        <w:t>ant</w:t>
      </w:r>
      <w:r>
        <w:rPr>
          <w:highlight w:val="white"/>
        </w:rPr>
        <w:t xml:space="preserve"> certaines</w:t>
      </w:r>
      <w:r w:rsidR="00D800FD">
        <w:rPr>
          <w:highlight w:val="white"/>
        </w:rPr>
        <w:t>, bref cela ne serait pas efficace</w:t>
      </w:r>
      <w:r>
        <w:rPr>
          <w:highlight w:val="white"/>
        </w:rPr>
        <w:t>. De plus il faut un environnement bien organisé pour coder et assembler du code provenant de sources différentes sous peine de se retrouver avec des erre</w:t>
      </w:r>
      <w:r>
        <w:rPr>
          <w:highlight w:val="white"/>
        </w:rPr>
        <w:t>urs innombrables lors de la compilation</w:t>
      </w:r>
      <w:r w:rsidR="00D800FD">
        <w:rPr>
          <w:highlight w:val="white"/>
        </w:rPr>
        <w:t xml:space="preserve"> du fait de la programmation à plusieurs</w:t>
      </w:r>
      <w:r>
        <w:rPr>
          <w:highlight w:val="white"/>
        </w:rPr>
        <w:t>. Ainsi le rôle de chacun doit être défini au dé</w:t>
      </w:r>
      <w:r w:rsidR="00D800FD">
        <w:rPr>
          <w:highlight w:val="white"/>
        </w:rPr>
        <w:t>but du projet</w:t>
      </w:r>
      <w:r>
        <w:rPr>
          <w:highlight w:val="white"/>
        </w:rPr>
        <w:t xml:space="preserve">, chacun endossant des rôles spécifiques </w:t>
      </w:r>
      <w:r w:rsidR="00D800FD">
        <w:rPr>
          <w:highlight w:val="white"/>
        </w:rPr>
        <w:t>afin de correspondre au mieux des affinités / facilité de chacun</w:t>
      </w:r>
      <w:r>
        <w:rPr>
          <w:highlight w:val="white"/>
        </w:rPr>
        <w:t>.</w:t>
      </w:r>
    </w:p>
    <w:p w:rsidR="00511FF8" w:rsidRDefault="00511FF8" w:rsidP="00511FF8">
      <w:pPr>
        <w:ind w:firstLine="709"/>
      </w:pPr>
    </w:p>
    <w:p w:rsidR="003A3D86" w:rsidRDefault="00C830A5" w:rsidP="00511FF8">
      <w:pPr>
        <w:ind w:firstLine="709"/>
      </w:pPr>
      <w:r>
        <w:rPr>
          <w:highlight w:val="white"/>
        </w:rPr>
        <w:t>La planification est elle aussi importante (</w:t>
      </w:r>
      <w:r w:rsidR="009250B0">
        <w:rPr>
          <w:highlight w:val="white"/>
        </w:rPr>
        <w:t>9</w:t>
      </w:r>
      <w:r>
        <w:rPr>
          <w:highlight w:val="white"/>
        </w:rPr>
        <w:t>/10) car savoir estimer le temps que nous</w:t>
      </w:r>
      <w:r>
        <w:rPr>
          <w:highlight w:val="white"/>
        </w:rPr>
        <w:t xml:space="preserve"> allons consacrer à une tache est très utile pour organiser ses objectifs</w:t>
      </w:r>
      <w:r w:rsidR="009250B0">
        <w:rPr>
          <w:highlight w:val="white"/>
        </w:rPr>
        <w:t xml:space="preserve">, optimiser le temps passé sur ceux-ci </w:t>
      </w:r>
      <w:r>
        <w:rPr>
          <w:highlight w:val="white"/>
        </w:rPr>
        <w:t>et rester dans les temps</w:t>
      </w:r>
      <w:r w:rsidR="009250B0">
        <w:rPr>
          <w:highlight w:val="white"/>
        </w:rPr>
        <w:t xml:space="preserve"> l’est aussi</w:t>
      </w:r>
      <w:r>
        <w:rPr>
          <w:highlight w:val="white"/>
        </w:rPr>
        <w:t>.</w:t>
      </w:r>
    </w:p>
    <w:p w:rsidR="00511FF8" w:rsidRDefault="00511FF8" w:rsidP="00511FF8">
      <w:pPr>
        <w:rPr>
          <w:highlight w:val="white"/>
        </w:rPr>
      </w:pPr>
    </w:p>
    <w:p w:rsidR="003A3D86" w:rsidRDefault="009250B0" w:rsidP="00511FF8">
      <w:pPr>
        <w:ind w:firstLine="709"/>
      </w:pPr>
      <w:r>
        <w:rPr>
          <w:highlight w:val="white"/>
        </w:rPr>
        <w:t>Nous</w:t>
      </w:r>
      <w:r w:rsidR="00C830A5">
        <w:rPr>
          <w:highlight w:val="white"/>
        </w:rPr>
        <w:t xml:space="preserve"> pens</w:t>
      </w:r>
      <w:r>
        <w:rPr>
          <w:highlight w:val="white"/>
        </w:rPr>
        <w:t>ons</w:t>
      </w:r>
      <w:r w:rsidR="00C830A5">
        <w:rPr>
          <w:highlight w:val="white"/>
        </w:rPr>
        <w:t xml:space="preserve"> que le principal conseil </w:t>
      </w:r>
      <w:r w:rsidR="00C830A5">
        <w:rPr>
          <w:highlight w:val="white"/>
        </w:rPr>
        <w:t xml:space="preserve">serait de choisir un binôme avec lequel on </w:t>
      </w:r>
      <w:r w:rsidR="007C5552">
        <w:rPr>
          <w:highlight w:val="white"/>
        </w:rPr>
        <w:t>a</w:t>
      </w:r>
      <w:r w:rsidR="00C830A5">
        <w:rPr>
          <w:highlight w:val="white"/>
        </w:rPr>
        <w:t xml:space="preserve"> une bonne synergie et de ne pas prendre du retard lors des d</w:t>
      </w:r>
      <w:r w:rsidR="00C830A5">
        <w:rPr>
          <w:highlight w:val="white"/>
        </w:rPr>
        <w:t>ébuts du projet, pour être bien organisés lors de la 2ème partie du projet.</w:t>
      </w:r>
    </w:p>
    <w:p w:rsidR="003A3D86" w:rsidRDefault="003A3D86">
      <w:pPr>
        <w:pStyle w:val="Corpsdetexte"/>
      </w:pPr>
    </w:p>
    <w:p w:rsidR="003A3D86" w:rsidRDefault="00C830A5">
      <w:pPr>
        <w:pStyle w:val="Titre1"/>
        <w:numPr>
          <w:ilvl w:val="0"/>
          <w:numId w:val="2"/>
        </w:numPr>
      </w:pPr>
      <w:r>
        <w:t>Diagrammes :</w:t>
      </w:r>
    </w:p>
    <w:p w:rsidR="003A3D86" w:rsidRPr="009250B0" w:rsidRDefault="009250B0" w:rsidP="009250B0">
      <w:pPr>
        <w:pStyle w:val="Corpsdetexte"/>
        <w:spacing w:after="0"/>
        <w:ind w:left="709"/>
      </w:pPr>
      <w:r w:rsidRPr="009250B0">
        <w:t>1</w:t>
      </w:r>
      <w:r w:rsidRPr="009250B0">
        <w:rPr>
          <w:vertAlign w:val="superscript"/>
        </w:rPr>
        <w:t>er</w:t>
      </w:r>
      <w:r w:rsidRPr="009250B0">
        <w:t xml:space="preserve"> diagramme de classes :</w:t>
      </w:r>
    </w:p>
    <w:p w:rsidR="009250B0" w:rsidRDefault="009250B0" w:rsidP="009250B0">
      <w:pPr>
        <w:pStyle w:val="Corpsdetexte"/>
        <w:spacing w:after="0"/>
        <w:ind w:left="709"/>
      </w:pPr>
    </w:p>
    <w:p w:rsidR="009250B0" w:rsidRDefault="009250B0" w:rsidP="009250B0">
      <w:pPr>
        <w:pStyle w:val="Corpsdetexte"/>
        <w:spacing w:after="0"/>
      </w:pPr>
      <w:r>
        <w:rPr>
          <w:noProof/>
        </w:rPr>
        <w:drawing>
          <wp:inline distT="0" distB="0" distL="0" distR="0">
            <wp:extent cx="6059727" cy="3168753"/>
            <wp:effectExtent l="0" t="0" r="0" b="0"/>
            <wp:docPr id="4" name="Image 4" descr="Diagramme de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de class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62016" cy="3169950"/>
                    </a:xfrm>
                    <a:prstGeom prst="rect">
                      <a:avLst/>
                    </a:prstGeom>
                    <a:noFill/>
                    <a:ln>
                      <a:noFill/>
                    </a:ln>
                  </pic:spPr>
                </pic:pic>
              </a:graphicData>
            </a:graphic>
          </wp:inline>
        </w:drawing>
      </w:r>
    </w:p>
    <w:p w:rsidR="003A3D86" w:rsidRDefault="003A3D86">
      <w:pPr>
        <w:pStyle w:val="Corpsdetexte"/>
        <w:spacing w:after="0"/>
        <w:rPr>
          <w:highlight w:val="yellow"/>
        </w:rPr>
      </w:pPr>
    </w:p>
    <w:p w:rsidR="00511FF8" w:rsidRDefault="00511FF8">
      <w:pPr>
        <w:pStyle w:val="Corpsdetexte"/>
        <w:spacing w:after="0"/>
        <w:rPr>
          <w:highlight w:val="yellow"/>
        </w:rPr>
      </w:pPr>
    </w:p>
    <w:p w:rsidR="009250B0" w:rsidRDefault="009250B0">
      <w:pPr>
        <w:pStyle w:val="Corpsdetexte"/>
        <w:spacing w:after="0"/>
      </w:pPr>
      <w:r w:rsidRPr="009250B0">
        <w:lastRenderedPageBreak/>
        <w:tab/>
        <w:t>2</w:t>
      </w:r>
      <w:r w:rsidRPr="009250B0">
        <w:rPr>
          <w:vertAlign w:val="superscript"/>
        </w:rPr>
        <w:t>e</w:t>
      </w:r>
      <w:r w:rsidRPr="009250B0">
        <w:t xml:space="preserve"> version </w:t>
      </w:r>
      <w:r>
        <w:t>du diagramme de classes</w:t>
      </w:r>
      <w:r w:rsidR="00511FF8">
        <w:t xml:space="preserve"> (Version définitive Terminal)</w:t>
      </w:r>
      <w:r>
        <w:t> :</w:t>
      </w:r>
    </w:p>
    <w:p w:rsidR="009250B0" w:rsidRDefault="009250B0" w:rsidP="009250B0">
      <w:pPr>
        <w:pStyle w:val="Corpsdetexte"/>
        <w:spacing w:after="0"/>
      </w:pPr>
      <w:r>
        <w:rPr>
          <w:noProof/>
        </w:rPr>
        <w:drawing>
          <wp:inline distT="0" distB="0" distL="0" distR="0">
            <wp:extent cx="5755005" cy="4070302"/>
            <wp:effectExtent l="0" t="0" r="0" b="0"/>
            <wp:docPr id="5" name="Image 5" descr="Diagramme de class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me de classes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5005" cy="4070302"/>
                    </a:xfrm>
                    <a:prstGeom prst="rect">
                      <a:avLst/>
                    </a:prstGeom>
                    <a:noFill/>
                    <a:ln>
                      <a:noFill/>
                    </a:ln>
                  </pic:spPr>
                </pic:pic>
              </a:graphicData>
            </a:graphic>
          </wp:inline>
        </w:drawing>
      </w:r>
    </w:p>
    <w:p w:rsidR="009250B0" w:rsidRDefault="009250B0" w:rsidP="009250B0">
      <w:pPr>
        <w:pStyle w:val="Corpsdetexte"/>
        <w:spacing w:after="0"/>
        <w:ind w:firstLine="709"/>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294005</wp:posOffset>
            </wp:positionV>
            <wp:extent cx="5755005" cy="4262755"/>
            <wp:effectExtent l="0" t="0" r="0" b="0"/>
            <wp:wrapSquare wrapText="bothSides"/>
            <wp:docPr id="6" name="Image 6" descr="Diagramme de classes Final 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me de classes Final IH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005" cy="4262755"/>
                    </a:xfrm>
                    <a:prstGeom prst="rect">
                      <a:avLst/>
                    </a:prstGeom>
                    <a:noFill/>
                    <a:ln>
                      <a:noFill/>
                    </a:ln>
                  </pic:spPr>
                </pic:pic>
              </a:graphicData>
            </a:graphic>
          </wp:anchor>
        </w:drawing>
      </w:r>
      <w:r>
        <w:t>3</w:t>
      </w:r>
      <w:r w:rsidRPr="009250B0">
        <w:rPr>
          <w:vertAlign w:val="superscript"/>
        </w:rPr>
        <w:t>e</w:t>
      </w:r>
      <w:r>
        <w:t xml:space="preserve"> Version du diagramme de classes</w:t>
      </w:r>
      <w:r w:rsidR="00511FF8">
        <w:t xml:space="preserve"> (Version définitive de l’IHM)</w:t>
      </w:r>
      <w:r>
        <w:t> :</w:t>
      </w:r>
    </w:p>
    <w:p w:rsidR="009250B0" w:rsidRDefault="009250B0" w:rsidP="009250B0">
      <w:r>
        <w:lastRenderedPageBreak/>
        <w:tab/>
        <w:t>1</w:t>
      </w:r>
      <w:r w:rsidRPr="009250B0">
        <w:rPr>
          <w:vertAlign w:val="superscript"/>
        </w:rPr>
        <w:t>er</w:t>
      </w:r>
      <w:r>
        <w:t xml:space="preserve"> diagramme de séquence :</w:t>
      </w:r>
    </w:p>
    <w:p w:rsidR="009250B0" w:rsidRPr="009250B0" w:rsidRDefault="009250B0" w:rsidP="009250B0"/>
    <w:p w:rsidR="009250B0" w:rsidRPr="009250B0" w:rsidRDefault="009250B0" w:rsidP="009250B0">
      <w:r>
        <w:rPr>
          <w:noProof/>
        </w:rPr>
        <w:drawing>
          <wp:inline distT="0" distB="0" distL="0" distR="0">
            <wp:extent cx="5755005" cy="4106281"/>
            <wp:effectExtent l="0" t="0" r="0" b="0"/>
            <wp:docPr id="7" name="Image 7" descr="Diagramme de 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me de séque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5005" cy="4106281"/>
                    </a:xfrm>
                    <a:prstGeom prst="rect">
                      <a:avLst/>
                    </a:prstGeom>
                    <a:noFill/>
                    <a:ln>
                      <a:noFill/>
                    </a:ln>
                  </pic:spPr>
                </pic:pic>
              </a:graphicData>
            </a:graphic>
          </wp:inline>
        </w:drawing>
      </w:r>
    </w:p>
    <w:p w:rsidR="009250B0" w:rsidRPr="009250B0" w:rsidRDefault="009250B0" w:rsidP="009250B0"/>
    <w:p w:rsidR="009250B0" w:rsidRDefault="009250B0" w:rsidP="009250B0">
      <w:r>
        <w:tab/>
        <w:t>2</w:t>
      </w:r>
      <w:r w:rsidRPr="009250B0">
        <w:rPr>
          <w:vertAlign w:val="superscript"/>
        </w:rPr>
        <w:t>e</w:t>
      </w:r>
      <w:r>
        <w:t xml:space="preserve"> diagramme de séquence :</w:t>
      </w:r>
    </w:p>
    <w:p w:rsidR="009250B0" w:rsidRPr="009250B0" w:rsidRDefault="00F018E6" w:rsidP="009250B0">
      <w:r>
        <w:rPr>
          <w:noProof/>
        </w:rPr>
        <w:drawing>
          <wp:inline distT="0" distB="0" distL="0" distR="0">
            <wp:extent cx="5755005" cy="3586967"/>
            <wp:effectExtent l="0" t="0" r="0" b="0"/>
            <wp:docPr id="9" name="Image 9" descr="Sequence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quenceIH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005" cy="3586967"/>
                    </a:xfrm>
                    <a:prstGeom prst="rect">
                      <a:avLst/>
                    </a:prstGeom>
                    <a:noFill/>
                    <a:ln>
                      <a:noFill/>
                    </a:ln>
                  </pic:spPr>
                </pic:pic>
              </a:graphicData>
            </a:graphic>
          </wp:inline>
        </w:drawing>
      </w:r>
    </w:p>
    <w:p w:rsidR="003A3D86" w:rsidRDefault="00C830A5">
      <w:pPr>
        <w:pStyle w:val="Titre1"/>
        <w:numPr>
          <w:ilvl w:val="0"/>
          <w:numId w:val="2"/>
        </w:numPr>
      </w:pPr>
      <w:r>
        <w:lastRenderedPageBreak/>
        <w:t>C</w:t>
      </w:r>
      <w:r>
        <w:t>hoix techniques et algorithmiques</w:t>
      </w:r>
    </w:p>
    <w:p w:rsidR="003A3D86" w:rsidRDefault="00C830A5" w:rsidP="009250B0">
      <w:pPr>
        <w:pStyle w:val="Corpsdetexte"/>
      </w:pPr>
      <w:r>
        <w:t>Langage de programmati</w:t>
      </w:r>
      <w:r>
        <w:t>on : J</w:t>
      </w:r>
      <w:r w:rsidR="009250B0">
        <w:t>ava 8</w:t>
      </w:r>
    </w:p>
    <w:p w:rsidR="003A3D86" w:rsidRDefault="00C830A5" w:rsidP="009250B0">
      <w:pPr>
        <w:pStyle w:val="Corpsdetexte"/>
      </w:pPr>
      <w:r>
        <w:t xml:space="preserve">Sauvegarde : fichier </w:t>
      </w:r>
      <w:r w:rsidR="009250B0">
        <w:t>binaire (cf. PPFormatFichier.pdf)</w:t>
      </w:r>
    </w:p>
    <w:p w:rsidR="009250B0" w:rsidRDefault="009250B0" w:rsidP="009250B0">
      <w:pPr>
        <w:pStyle w:val="Corpsdetexte"/>
      </w:pPr>
    </w:p>
    <w:p w:rsidR="007C5552" w:rsidRDefault="007C5552" w:rsidP="009250B0">
      <w:pPr>
        <w:pStyle w:val="Corpsdetexte"/>
      </w:pPr>
    </w:p>
    <w:p w:rsidR="007C5552" w:rsidRDefault="007C5552" w:rsidP="009250B0">
      <w:pPr>
        <w:pStyle w:val="Corpsdetexte"/>
      </w:pPr>
    </w:p>
    <w:p w:rsidR="007C5552" w:rsidRDefault="007C5552" w:rsidP="009250B0">
      <w:pPr>
        <w:pStyle w:val="Corpsdetexte"/>
      </w:pPr>
    </w:p>
    <w:p w:rsidR="003A3D86" w:rsidRDefault="00C830A5">
      <w:pPr>
        <w:pStyle w:val="Titre1"/>
        <w:numPr>
          <w:ilvl w:val="0"/>
          <w:numId w:val="2"/>
        </w:numPr>
      </w:pPr>
      <w:r>
        <w:t>D</w:t>
      </w:r>
      <w:r>
        <w:t xml:space="preserve">iagramme de classes d'implémentation </w:t>
      </w:r>
    </w:p>
    <w:p w:rsidR="003A3D86" w:rsidRDefault="007C5552">
      <w:r>
        <w:rPr>
          <w:noProof/>
        </w:rPr>
        <w:drawing>
          <wp:anchor distT="0" distB="0" distL="114300" distR="114300" simplePos="0" relativeHeight="251661312" behindDoc="0" locked="0" layoutInCell="1" allowOverlap="1" wp14:anchorId="496E8CCD" wp14:editId="311C7116">
            <wp:simplePos x="0" y="0"/>
            <wp:positionH relativeFrom="column">
              <wp:posOffset>0</wp:posOffset>
            </wp:positionH>
            <wp:positionV relativeFrom="paragraph">
              <wp:posOffset>170180</wp:posOffset>
            </wp:positionV>
            <wp:extent cx="5755005" cy="4262755"/>
            <wp:effectExtent l="0" t="0" r="0" b="0"/>
            <wp:wrapSquare wrapText="bothSides"/>
            <wp:docPr id="8" name="Image 8" descr="Diagramme de classes Final 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me de classes Final IH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5005" cy="4262755"/>
                    </a:xfrm>
                    <a:prstGeom prst="rect">
                      <a:avLst/>
                    </a:prstGeom>
                    <a:noFill/>
                    <a:ln>
                      <a:noFill/>
                    </a:ln>
                  </pic:spPr>
                </pic:pic>
              </a:graphicData>
            </a:graphic>
          </wp:anchor>
        </w:drawing>
      </w:r>
    </w:p>
    <w:p w:rsidR="003A3D86" w:rsidRDefault="003A3D86">
      <w:pPr>
        <w:rPr>
          <w:highlight w:val="yellow"/>
        </w:rPr>
      </w:pPr>
    </w:p>
    <w:p w:rsidR="007C5552" w:rsidRDefault="007C5552">
      <w:pPr>
        <w:rPr>
          <w:highlight w:val="yellow"/>
        </w:rPr>
      </w:pPr>
    </w:p>
    <w:p w:rsidR="007C5552" w:rsidRDefault="007C5552">
      <w:pPr>
        <w:rPr>
          <w:highlight w:val="yellow"/>
        </w:rPr>
      </w:pPr>
    </w:p>
    <w:p w:rsidR="007C5552" w:rsidRDefault="007C5552">
      <w:pPr>
        <w:rPr>
          <w:highlight w:val="yellow"/>
        </w:rPr>
      </w:pPr>
    </w:p>
    <w:p w:rsidR="007C5552" w:rsidRDefault="007C5552">
      <w:pPr>
        <w:rPr>
          <w:highlight w:val="yellow"/>
        </w:rPr>
      </w:pPr>
    </w:p>
    <w:p w:rsidR="003A3D86" w:rsidRDefault="00C830A5">
      <w:pPr>
        <w:pStyle w:val="Titre1"/>
        <w:numPr>
          <w:ilvl w:val="0"/>
          <w:numId w:val="2"/>
        </w:numPr>
      </w:pPr>
      <w:r>
        <w:lastRenderedPageBreak/>
        <w:t>Description de la campagne de tests effectuée</w:t>
      </w:r>
    </w:p>
    <w:p w:rsidR="009E64C1" w:rsidRDefault="00C830A5" w:rsidP="00511FF8">
      <w:pPr>
        <w:ind w:firstLine="709"/>
      </w:pPr>
      <w:r>
        <w:t>La réalisation de la campagne de test fut longue et très difficile</w:t>
      </w:r>
      <w:r w:rsidR="009E64C1">
        <w:t xml:space="preserve"> pour Lucas</w:t>
      </w:r>
      <w:r>
        <w:t xml:space="preserve"> car Junit était nouveau pour nous. </w:t>
      </w:r>
      <w:r w:rsidR="009E64C1">
        <w:t xml:space="preserve">Lucas </w:t>
      </w:r>
      <w:r>
        <w:t>étai</w:t>
      </w:r>
      <w:r w:rsidR="009E64C1">
        <w:t>t</w:t>
      </w:r>
      <w:r>
        <w:t xml:space="preserve"> assigné aux tests des classes de</w:t>
      </w:r>
      <w:r>
        <w:t xml:space="preserve"> notre projet. </w:t>
      </w:r>
      <w:r w:rsidR="009E64C1">
        <w:t>Il a donc</w:t>
      </w:r>
      <w:r>
        <w:t xml:space="preserve"> passé beaucoup de temps à essayer de faire des tests Junit de manière conventionnelle. </w:t>
      </w:r>
    </w:p>
    <w:p w:rsidR="003A3D86" w:rsidRDefault="00C830A5" w:rsidP="00511FF8">
      <w:r>
        <w:t xml:space="preserve">Ensuite </w:t>
      </w:r>
      <w:r w:rsidR="009E64C1">
        <w:t>Lucas a</w:t>
      </w:r>
      <w:r>
        <w:t xml:space="preserve"> réussi via Maven à créer un environnement viable et automatisé pour faire </w:t>
      </w:r>
      <w:r w:rsidR="009E64C1">
        <w:t>s</w:t>
      </w:r>
      <w:r>
        <w:t>es tests.</w:t>
      </w:r>
    </w:p>
    <w:p w:rsidR="003A3D86" w:rsidRDefault="003A3D86">
      <w:pPr>
        <w:pStyle w:val="Corpsdetexte"/>
      </w:pPr>
    </w:p>
    <w:p w:rsidR="00511FF8" w:rsidRDefault="00511FF8">
      <w:pPr>
        <w:pStyle w:val="Corpsdetexte"/>
      </w:pPr>
    </w:p>
    <w:p w:rsidR="003A3D86" w:rsidRDefault="00C830A5">
      <w:pPr>
        <w:pStyle w:val="Titre1"/>
        <w:numPr>
          <w:ilvl w:val="0"/>
          <w:numId w:val="2"/>
        </w:numPr>
      </w:pPr>
      <w:r>
        <w:t xml:space="preserve">État d'avancement réel </w:t>
      </w:r>
    </w:p>
    <w:p w:rsidR="009E64C1" w:rsidRDefault="009E64C1"/>
    <w:p w:rsidR="003A3D86" w:rsidRPr="007C5552" w:rsidRDefault="007C5552" w:rsidP="00511FF8">
      <w:r w:rsidRPr="007C5552">
        <w:t>Version Terminal fini le Vendredi 22/06/18 comme prévu</w:t>
      </w:r>
    </w:p>
    <w:p w:rsidR="009E64C1" w:rsidRDefault="009E64C1" w:rsidP="00511FF8"/>
    <w:p w:rsidR="007C5552" w:rsidRDefault="007C5552" w:rsidP="00511FF8">
      <w:r>
        <w:t>Version IHM fini le Lundi 25/06/18 1 jour avant la date prévu</w:t>
      </w:r>
    </w:p>
    <w:p w:rsidR="003A3D86" w:rsidRDefault="003A3D86">
      <w:pPr>
        <w:rPr>
          <w:highlight w:val="yellow"/>
        </w:rPr>
      </w:pPr>
    </w:p>
    <w:p w:rsidR="00511FF8" w:rsidRDefault="00511FF8">
      <w:pPr>
        <w:rPr>
          <w:highlight w:val="yellow"/>
        </w:rPr>
      </w:pPr>
    </w:p>
    <w:p w:rsidR="003A3D86" w:rsidRDefault="00C830A5">
      <w:pPr>
        <w:pStyle w:val="Titre1"/>
        <w:numPr>
          <w:ilvl w:val="0"/>
          <w:numId w:val="2"/>
        </w:numPr>
      </w:pPr>
      <w:r>
        <w:t>Synthèse des difficultés rencontrées et des solutions apportées</w:t>
      </w:r>
    </w:p>
    <w:p w:rsidR="003A3D86" w:rsidRDefault="00C830A5" w:rsidP="00511FF8">
      <w:r>
        <w:t xml:space="preserve">Problème :   </w:t>
      </w:r>
      <w:r>
        <w:tab/>
      </w:r>
      <w:r w:rsidR="007C5552">
        <w:tab/>
      </w:r>
      <w:r>
        <w:t>Réponse :</w:t>
      </w:r>
    </w:p>
    <w:p w:rsidR="003A3D86" w:rsidRDefault="00C830A5" w:rsidP="00511FF8">
      <w:r>
        <w:t xml:space="preserve">Junit </w:t>
      </w:r>
      <w:r>
        <w:tab/>
      </w:r>
      <w:r>
        <w:tab/>
      </w:r>
      <w:r w:rsidR="007C5552">
        <w:tab/>
        <w:t>M</w:t>
      </w:r>
      <w:r>
        <w:t>aven</w:t>
      </w:r>
    </w:p>
    <w:p w:rsidR="00511FF8" w:rsidRDefault="00511FF8" w:rsidP="00511FF8"/>
    <w:p w:rsidR="003A3D86" w:rsidRDefault="00C830A5" w:rsidP="00511FF8">
      <w:r>
        <w:t xml:space="preserve">Dû au caractère nouveau de Junit pour nous </w:t>
      </w:r>
      <w:r w:rsidR="009E64C1">
        <w:t xml:space="preserve">Lucas a </w:t>
      </w:r>
      <w:r>
        <w:t>eu</w:t>
      </w:r>
      <w:r>
        <w:t xml:space="preserve"> beaucoup de mal pour compiler puis exécuter </w:t>
      </w:r>
      <w:r w:rsidR="009E64C1">
        <w:t>s</w:t>
      </w:r>
      <w:r>
        <w:t xml:space="preserve">es </w:t>
      </w:r>
      <w:r>
        <w:t>tests Junit. En effet le classpath fut compliqué à actualiser pour permettre la compilation. De plus lorsqu</w:t>
      </w:r>
      <w:r w:rsidR="009E64C1">
        <w:t>’il eut</w:t>
      </w:r>
      <w:r>
        <w:t xml:space="preserve"> réussi à modifier le classpath comme il fallait pour la compilation ; la commande fournie pour exécuter ne fonctionnait pas avec l’organisati</w:t>
      </w:r>
      <w:r>
        <w:t xml:space="preserve">on que </w:t>
      </w:r>
      <w:r w:rsidR="009E64C1">
        <w:t xml:space="preserve">Lucas </w:t>
      </w:r>
      <w:r w:rsidR="00F018E6">
        <w:t>avait</w:t>
      </w:r>
      <w:r>
        <w:t xml:space="preserve"> créée. Ainsi </w:t>
      </w:r>
      <w:r w:rsidR="009E64C1">
        <w:t>Lucas</w:t>
      </w:r>
      <w:r>
        <w:t xml:space="preserve"> </w:t>
      </w:r>
      <w:r w:rsidR="00F018E6">
        <w:t>c’est</w:t>
      </w:r>
      <w:r>
        <w:t xml:space="preserve"> tourné vers Maven pour automatiser </w:t>
      </w:r>
      <w:r w:rsidR="00F018E6">
        <w:t>s</w:t>
      </w:r>
      <w:r>
        <w:t xml:space="preserve">es tests et avoir un environnement viable pour coder </w:t>
      </w:r>
      <w:r w:rsidR="00F018E6">
        <w:t>s</w:t>
      </w:r>
      <w:r>
        <w:t>es tests.</w:t>
      </w:r>
    </w:p>
    <w:p w:rsidR="003A3D86" w:rsidRDefault="00C830A5">
      <w:pPr>
        <w:pStyle w:val="Titre1"/>
        <w:numPr>
          <w:ilvl w:val="0"/>
          <w:numId w:val="2"/>
        </w:numPr>
      </w:pPr>
      <w:r>
        <w:lastRenderedPageBreak/>
        <w:t>Bilan personnel du travail réalisé</w:t>
      </w:r>
    </w:p>
    <w:p w:rsidR="00F018E6" w:rsidRDefault="00A10449" w:rsidP="00511FF8">
      <w:pPr>
        <w:ind w:firstLine="709"/>
        <w:rPr>
          <w:rStyle w:val="Accentuationforte"/>
          <w:b w:val="0"/>
        </w:rPr>
      </w:pPr>
      <w:r w:rsidRPr="00511FF8">
        <w:rPr>
          <w:rStyle w:val="Accentuationforte"/>
          <w:b w:val="0"/>
        </w:rPr>
        <w:t xml:space="preserve">Etant donné que nous étions un groupe de 3, nous avons dispatcher les tâches par affinité afin que chacun travaille le plus aisément possible avec le plus de rapidité (pour moi, un employé qui aime travailler, travailleras plus), j’ai </w:t>
      </w:r>
      <w:r w:rsidR="00511FF8" w:rsidRPr="00511FF8">
        <w:rPr>
          <w:rStyle w:val="Accentuationforte"/>
          <w:b w:val="0"/>
        </w:rPr>
        <w:t xml:space="preserve">pris le lead du groupe en ce qui concerne l’organisation et planification, mais je me </w:t>
      </w:r>
      <w:r w:rsidRPr="00511FF8">
        <w:rPr>
          <w:rStyle w:val="Accentuationforte"/>
          <w:b w:val="0"/>
        </w:rPr>
        <w:t>suis</w:t>
      </w:r>
      <w:r w:rsidR="00511FF8" w:rsidRPr="00511FF8">
        <w:rPr>
          <w:rStyle w:val="Accentuationforte"/>
          <w:b w:val="0"/>
        </w:rPr>
        <w:t xml:space="preserve"> aussi</w:t>
      </w:r>
      <w:r w:rsidRPr="00511FF8">
        <w:rPr>
          <w:rStyle w:val="Accentuationforte"/>
          <w:b w:val="0"/>
        </w:rPr>
        <w:t xml:space="preserve"> chargé de l’implémentation IA pour la Version Terminale et la Version IHM, je me suis aussi chargé de la javaDoc en générale avec l’aide de Lucas, mais aussi de la direction </w:t>
      </w:r>
      <w:r w:rsidR="00511FF8" w:rsidRPr="00511FF8">
        <w:rPr>
          <w:rStyle w:val="Accentuationforte"/>
          <w:b w:val="0"/>
        </w:rPr>
        <w:t>artistique</w:t>
      </w:r>
      <w:r w:rsidRPr="00511FF8">
        <w:rPr>
          <w:rStyle w:val="Accentuationforte"/>
          <w:b w:val="0"/>
        </w:rPr>
        <w:t xml:space="preserve"> du projet</w:t>
      </w:r>
      <w:r w:rsidR="00511FF8" w:rsidRPr="00511FF8">
        <w:rPr>
          <w:rStyle w:val="Accentuationforte"/>
          <w:b w:val="0"/>
        </w:rPr>
        <w:t>, c’est-à-dire la musique, le fond de l’application, les couleurs, les icones (qui est d’ailleurs plutôt une décision du groupe).</w:t>
      </w:r>
    </w:p>
    <w:p w:rsidR="00C15670" w:rsidRDefault="00C15670" w:rsidP="00511FF8">
      <w:pPr>
        <w:ind w:firstLine="709"/>
        <w:rPr>
          <w:rStyle w:val="Accentuationforte"/>
          <w:b w:val="0"/>
        </w:rPr>
      </w:pPr>
    </w:p>
    <w:p w:rsidR="00C15670" w:rsidRDefault="00C15670" w:rsidP="00511FF8">
      <w:pPr>
        <w:ind w:firstLine="709"/>
        <w:rPr>
          <w:rStyle w:val="Accentuationforte"/>
          <w:b w:val="0"/>
        </w:rPr>
      </w:pPr>
    </w:p>
    <w:p w:rsidR="00C15670" w:rsidRDefault="00C15670" w:rsidP="00511FF8">
      <w:pPr>
        <w:ind w:firstLine="709"/>
        <w:rPr>
          <w:rStyle w:val="Accentuationforte"/>
          <w:b w:val="0"/>
        </w:rPr>
      </w:pPr>
    </w:p>
    <w:p w:rsidR="00C15670" w:rsidRDefault="00C15670" w:rsidP="00511FF8">
      <w:pPr>
        <w:ind w:firstLine="709"/>
        <w:rPr>
          <w:rStyle w:val="Accentuationforte"/>
          <w:b w:val="0"/>
        </w:rPr>
      </w:pPr>
    </w:p>
    <w:p w:rsidR="00C15670" w:rsidRPr="00511FF8" w:rsidRDefault="00C15670" w:rsidP="00511FF8">
      <w:pPr>
        <w:ind w:firstLine="709"/>
        <w:rPr>
          <w:rStyle w:val="Accentuationforte"/>
          <w:b w:val="0"/>
        </w:rPr>
      </w:pPr>
      <w:bookmarkStart w:id="0" w:name="_GoBack"/>
      <w:bookmarkEnd w:id="0"/>
    </w:p>
    <w:sectPr w:rsidR="00C15670" w:rsidRPr="00511FF8">
      <w:headerReference w:type="default" r:id="rId14"/>
      <w:footerReference w:type="default" r:id="rId15"/>
      <w:pgSz w:w="11906" w:h="16838"/>
      <w:pgMar w:top="1418" w:right="1423" w:bottom="1430" w:left="1420" w:header="720" w:footer="978"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0A5" w:rsidRDefault="00C830A5">
      <w:pPr>
        <w:spacing w:line="240" w:lineRule="auto"/>
      </w:pPr>
      <w:r>
        <w:separator/>
      </w:r>
    </w:p>
  </w:endnote>
  <w:endnote w:type="continuationSeparator" w:id="0">
    <w:p w:rsidR="00C830A5" w:rsidRDefault="00C830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rlito">
    <w:altName w:val="Calibri"/>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D86" w:rsidRDefault="00C830A5">
    <w:pPr>
      <w:spacing w:line="259" w:lineRule="auto"/>
      <w:ind w:right="-14"/>
      <w:jc w:val="right"/>
    </w:pPr>
    <w:r>
      <w:rPr>
        <w:sz w:val="22"/>
      </w:rPr>
      <w:t xml:space="preserve">Page </w:t>
    </w:r>
    <w:r>
      <w:rPr>
        <w:sz w:val="22"/>
      </w:rPr>
      <w:fldChar w:fldCharType="begin"/>
    </w:r>
    <w:r>
      <w:rPr>
        <w:sz w:val="22"/>
      </w:rPr>
      <w:instrText>PAGE</w:instrText>
    </w:r>
    <w:r>
      <w:rPr>
        <w:sz w:val="22"/>
      </w:rPr>
      <w:fldChar w:fldCharType="separate"/>
    </w:r>
    <w:r>
      <w:rPr>
        <w:sz w:val="22"/>
      </w:rPr>
      <w:t>3</w:t>
    </w:r>
    <w:r>
      <w:rPr>
        <w:sz w:val="22"/>
      </w:rPr>
      <w:fldChar w:fldCharType="end"/>
    </w:r>
    <w:r>
      <w:rPr>
        <w:sz w:val="22"/>
      </w:rPr>
      <w:t xml:space="preserve"> / </w:t>
    </w:r>
    <w:r>
      <w:rPr>
        <w:sz w:val="22"/>
      </w:rPr>
      <w:fldChar w:fldCharType="begin"/>
    </w:r>
    <w:r>
      <w:rPr>
        <w:sz w:val="22"/>
      </w:rPr>
      <w:instrText>NUMPAGES</w:instrText>
    </w:r>
    <w:r>
      <w:rPr>
        <w:sz w:val="22"/>
      </w:rPr>
      <w:fldChar w:fldCharType="separate"/>
    </w:r>
    <w:r>
      <w:rPr>
        <w:sz w:val="22"/>
      </w:rPr>
      <w:t>3</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0A5" w:rsidRDefault="00C830A5">
      <w:pPr>
        <w:spacing w:line="240" w:lineRule="auto"/>
      </w:pPr>
      <w:r>
        <w:separator/>
      </w:r>
    </w:p>
  </w:footnote>
  <w:footnote w:type="continuationSeparator" w:id="0">
    <w:p w:rsidR="00C830A5" w:rsidRDefault="00C830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D86" w:rsidRDefault="003A3D86">
    <w:pPr>
      <w:spacing w:after="38" w:line="264" w:lineRule="auto"/>
      <w:ind w:left="10" w:hanging="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377C9"/>
    <w:multiLevelType w:val="multilevel"/>
    <w:tmpl w:val="5CB05ED6"/>
    <w:lvl w:ilvl="0">
      <w:start w:val="1"/>
      <w:numFmt w:val="none"/>
      <w:pStyle w:val="Titre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96B5EF0"/>
    <w:multiLevelType w:val="multilevel"/>
    <w:tmpl w:val="CE0C34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86"/>
    <w:rsid w:val="00024B48"/>
    <w:rsid w:val="00063EE2"/>
    <w:rsid w:val="003A3D86"/>
    <w:rsid w:val="003B53A2"/>
    <w:rsid w:val="00423D33"/>
    <w:rsid w:val="00511FF8"/>
    <w:rsid w:val="00677650"/>
    <w:rsid w:val="007C5552"/>
    <w:rsid w:val="009250B0"/>
    <w:rsid w:val="009E64C1"/>
    <w:rsid w:val="00A10449"/>
    <w:rsid w:val="00BF12DC"/>
    <w:rsid w:val="00C15670"/>
    <w:rsid w:val="00C830A5"/>
    <w:rsid w:val="00D800FD"/>
    <w:rsid w:val="00F018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8A2F"/>
  <w15:docId w15:val="{D4B2E749-0856-4E0B-87CC-101997B77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ans CN Regular" w:hAnsi="Liberation Serif" w:cs="Lohit Devanagari"/>
        <w:szCs w:val="24"/>
        <w:lang w:val="fr-FR"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FF8"/>
    <w:pPr>
      <w:overflowPunct w:val="0"/>
      <w:spacing w:line="360" w:lineRule="auto"/>
      <w:jc w:val="both"/>
    </w:pPr>
    <w:rPr>
      <w:color w:val="00000A"/>
      <w:sz w:val="24"/>
    </w:rPr>
  </w:style>
  <w:style w:type="paragraph" w:styleId="Titre1">
    <w:name w:val="heading 1"/>
    <w:basedOn w:val="Titre"/>
    <w:qFormat/>
    <w:pPr>
      <w:numPr>
        <w:numId w:val="1"/>
      </w:numPr>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centuationforte">
    <w:name w:val="Accentuation forte"/>
    <w:qFormat/>
    <w:rPr>
      <w:b/>
      <w:bCs/>
    </w:rPr>
  </w:style>
  <w:style w:type="character" w:customStyle="1" w:styleId="Puces">
    <w:name w:val="Puces"/>
    <w:qFormat/>
    <w:rPr>
      <w:rFonts w:ascii="OpenSymbol" w:eastAsia="OpenSymbol" w:hAnsi="OpenSymbol" w:cs="OpenSymbol"/>
    </w:rPr>
  </w:style>
  <w:style w:type="paragraph" w:styleId="Titre">
    <w:name w:val="Title"/>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En-tte">
    <w:name w:val="header"/>
    <w:basedOn w:val="Normal"/>
  </w:style>
  <w:style w:type="paragraph" w:styleId="Pieddepage">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7524-BA65-468E-B008-AEA2143A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783</Words>
  <Characters>4311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GGestin</dc:creator>
  <dc:description/>
  <cp:lastModifiedBy>GGestin</cp:lastModifiedBy>
  <cp:revision>4</cp:revision>
  <dcterms:created xsi:type="dcterms:W3CDTF">2018-06-26T21:52:00Z</dcterms:created>
  <dcterms:modified xsi:type="dcterms:W3CDTF">2018-06-26T22:24:00Z</dcterms:modified>
  <dc:language>fr-FR</dc:language>
</cp:coreProperties>
</file>