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76D04" w14:textId="77777777" w:rsidR="00115E1E" w:rsidRDefault="00000000"/>
    <w:p w14:paraId="0DEDFF42" w14:textId="77777777" w:rsidR="00857336" w:rsidRPr="00857336" w:rsidRDefault="00857336" w:rsidP="00857336">
      <w:pPr>
        <w:jc w:val="center"/>
        <w:rPr>
          <w:b/>
          <w:bCs/>
          <w:sz w:val="28"/>
          <w:szCs w:val="28"/>
        </w:rPr>
      </w:pPr>
      <w:r w:rsidRPr="00857336">
        <w:rPr>
          <w:b/>
          <w:bCs/>
          <w:sz w:val="28"/>
          <w:szCs w:val="28"/>
        </w:rPr>
        <w:t>Use Case Description Template</w:t>
      </w:r>
    </w:p>
    <w:p w14:paraId="7E66416B" w14:textId="12B25B02" w:rsidR="00857336" w:rsidRPr="00857336" w:rsidRDefault="00857336" w:rsidP="00857336">
      <w:pPr>
        <w:jc w:val="center"/>
        <w:rPr>
          <w:b/>
          <w:bCs/>
        </w:rPr>
      </w:pPr>
      <w:r>
        <w:rPr>
          <w:b/>
          <w:bCs/>
        </w:rPr>
        <w:t>Adopted with some modifications</w:t>
      </w:r>
      <w:r w:rsidRPr="00857336">
        <w:rPr>
          <w:b/>
          <w:bCs/>
        </w:rPr>
        <w:t xml:space="preserve">: </w:t>
      </w:r>
      <w:hyperlink r:id="rId10" w:history="1">
        <w:r w:rsidR="00B469FD" w:rsidRPr="008172B5">
          <w:rPr>
            <w:rStyle w:val="Hyperlink"/>
            <w:b/>
            <w:bCs/>
          </w:rPr>
          <w:t>https://www.projectmanagementdocs.com/</w:t>
        </w:r>
      </w:hyperlink>
    </w:p>
    <w:p w14:paraId="33E899C9" w14:textId="77777777" w:rsidR="00857336" w:rsidRDefault="00857336"/>
    <w:tbl>
      <w:tblPr>
        <w:tblW w:w="1024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857336" w:rsidRPr="00671A66" w14:paraId="32835AC2" w14:textId="77777777" w:rsidTr="00857336">
        <w:trPr>
          <w:jc w:val="center"/>
        </w:trPr>
        <w:tc>
          <w:tcPr>
            <w:tcW w:w="2268" w:type="dxa"/>
            <w:tcBorders>
              <w:top w:val="single" w:sz="6" w:space="0" w:color="auto"/>
              <w:bottom w:val="single" w:sz="6" w:space="0" w:color="auto"/>
            </w:tcBorders>
            <w:shd w:val="clear" w:color="auto" w:fill="F2F2F2"/>
          </w:tcPr>
          <w:p w14:paraId="7D608DDB" w14:textId="77777777" w:rsidR="00857336" w:rsidRPr="00671A66" w:rsidRDefault="00857336" w:rsidP="00093C5B">
            <w:pPr>
              <w:rPr>
                <w:rFonts w:cstheme="minorHAnsi"/>
                <w:b/>
              </w:rPr>
            </w:pPr>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7C2F0297" w14:textId="1C639C93" w:rsidR="00857336" w:rsidRPr="00671A66" w:rsidRDefault="005E56A4" w:rsidP="00093C5B">
            <w:pPr>
              <w:rPr>
                <w:rFonts w:cstheme="minorHAnsi"/>
              </w:rPr>
            </w:pPr>
            <w:r>
              <w:rPr>
                <w:rFonts w:cstheme="minorHAnsi"/>
              </w:rPr>
              <w:t>Send GPS location to a caretaker</w:t>
            </w:r>
          </w:p>
        </w:tc>
      </w:tr>
      <w:tr w:rsidR="00857336" w:rsidRPr="00671A66" w14:paraId="0C9FC54A" w14:textId="77777777" w:rsidTr="00857336">
        <w:trPr>
          <w:jc w:val="center"/>
        </w:trPr>
        <w:tc>
          <w:tcPr>
            <w:tcW w:w="2268" w:type="dxa"/>
            <w:tcBorders>
              <w:top w:val="single" w:sz="6" w:space="0" w:color="auto"/>
              <w:bottom w:val="single" w:sz="6" w:space="0" w:color="auto"/>
            </w:tcBorders>
            <w:shd w:val="clear" w:color="auto" w:fill="F2F2F2"/>
          </w:tcPr>
          <w:p w14:paraId="743DA0B6" w14:textId="77777777" w:rsidR="00857336" w:rsidRPr="00671A66" w:rsidRDefault="00857336" w:rsidP="00093C5B">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7B4B56F5" w14:textId="1FAB9935" w:rsidR="00857336" w:rsidRPr="00671A66" w:rsidRDefault="005E56A4" w:rsidP="00093C5B">
            <w:pPr>
              <w:rPr>
                <w:rFonts w:cstheme="minorHAnsi"/>
              </w:rPr>
            </w:pPr>
            <w:r>
              <w:rPr>
                <w:rFonts w:cstheme="minorHAnsi"/>
              </w:rPr>
              <w:t>Amirreza Yarimayab</w:t>
            </w:r>
          </w:p>
        </w:tc>
        <w:tc>
          <w:tcPr>
            <w:tcW w:w="2160" w:type="dxa"/>
            <w:tcBorders>
              <w:top w:val="single" w:sz="6" w:space="0" w:color="auto"/>
              <w:bottom w:val="single" w:sz="6" w:space="0" w:color="auto"/>
            </w:tcBorders>
            <w:shd w:val="clear" w:color="auto" w:fill="F2F2F2"/>
          </w:tcPr>
          <w:p w14:paraId="1453E420" w14:textId="77777777" w:rsidR="00857336" w:rsidRPr="00671A66" w:rsidRDefault="00857336" w:rsidP="00093C5B">
            <w:pPr>
              <w:jc w:val="right"/>
              <w:rPr>
                <w:rFonts w:cstheme="minorHAnsi"/>
                <w:b/>
              </w:rPr>
            </w:pPr>
            <w:r w:rsidRPr="00671A66">
              <w:rPr>
                <w:rFonts w:cstheme="minorHAnsi"/>
                <w:b/>
              </w:rPr>
              <w:t>Last Updated By:</w:t>
            </w:r>
          </w:p>
        </w:tc>
        <w:tc>
          <w:tcPr>
            <w:tcW w:w="3567" w:type="dxa"/>
            <w:tcBorders>
              <w:top w:val="single" w:sz="6" w:space="0" w:color="auto"/>
              <w:bottom w:val="single" w:sz="6" w:space="0" w:color="auto"/>
            </w:tcBorders>
            <w:shd w:val="clear" w:color="auto" w:fill="F2F2F2"/>
          </w:tcPr>
          <w:p w14:paraId="7163617C" w14:textId="52324E24" w:rsidR="00857336" w:rsidRPr="00671A66" w:rsidRDefault="005E56A4" w:rsidP="00093C5B">
            <w:pPr>
              <w:rPr>
                <w:rFonts w:cstheme="minorHAnsi"/>
              </w:rPr>
            </w:pPr>
            <w:r>
              <w:rPr>
                <w:rFonts w:cstheme="minorHAnsi"/>
              </w:rPr>
              <w:t>Amirreza Yarimayab</w:t>
            </w:r>
          </w:p>
        </w:tc>
      </w:tr>
      <w:tr w:rsidR="00857336" w:rsidRPr="00671A66" w14:paraId="335F122E" w14:textId="77777777" w:rsidTr="00857336">
        <w:trPr>
          <w:jc w:val="center"/>
        </w:trPr>
        <w:tc>
          <w:tcPr>
            <w:tcW w:w="2268" w:type="dxa"/>
            <w:tcBorders>
              <w:top w:val="single" w:sz="6" w:space="0" w:color="auto"/>
              <w:bottom w:val="single" w:sz="6" w:space="0" w:color="auto"/>
            </w:tcBorders>
            <w:shd w:val="clear" w:color="auto" w:fill="F2F2F2"/>
          </w:tcPr>
          <w:p w14:paraId="68606971" w14:textId="77777777" w:rsidR="00857336" w:rsidRPr="00671A66" w:rsidRDefault="00857336" w:rsidP="00093C5B">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55BA11C8" w14:textId="5F1BCE62" w:rsidR="00857336" w:rsidRPr="00671A66" w:rsidRDefault="00857336" w:rsidP="00093C5B">
            <w:pPr>
              <w:rPr>
                <w:rFonts w:cstheme="minorHAnsi"/>
              </w:rPr>
            </w:pPr>
            <w:r w:rsidRPr="00671A66">
              <w:rPr>
                <w:rFonts w:cstheme="minorHAnsi"/>
              </w:rPr>
              <w:t>2</w:t>
            </w:r>
            <w:r w:rsidR="005E56A4">
              <w:rPr>
                <w:rFonts w:cstheme="minorHAnsi"/>
              </w:rPr>
              <w:t>4</w:t>
            </w:r>
            <w:r w:rsidRPr="00671A66">
              <w:rPr>
                <w:rFonts w:cstheme="minorHAnsi"/>
              </w:rPr>
              <w:t>/</w:t>
            </w:r>
            <w:r w:rsidR="005E56A4">
              <w:rPr>
                <w:rFonts w:cstheme="minorHAnsi"/>
              </w:rPr>
              <w:t>02</w:t>
            </w:r>
            <w:r w:rsidRPr="00671A66">
              <w:rPr>
                <w:rFonts w:cstheme="minorHAnsi"/>
              </w:rPr>
              <w:t>/</w:t>
            </w:r>
            <w:r w:rsidR="005E56A4">
              <w:rPr>
                <w:rFonts w:cstheme="minorHAnsi"/>
              </w:rPr>
              <w:t>2023</w:t>
            </w:r>
          </w:p>
        </w:tc>
        <w:tc>
          <w:tcPr>
            <w:tcW w:w="2160" w:type="dxa"/>
            <w:tcBorders>
              <w:top w:val="single" w:sz="6" w:space="0" w:color="auto"/>
              <w:bottom w:val="single" w:sz="6" w:space="0" w:color="auto"/>
            </w:tcBorders>
            <w:shd w:val="clear" w:color="auto" w:fill="F2F2F2"/>
          </w:tcPr>
          <w:p w14:paraId="5E48F78D" w14:textId="77777777" w:rsidR="00857336" w:rsidRPr="00671A66" w:rsidRDefault="00857336" w:rsidP="00093C5B">
            <w:pPr>
              <w:jc w:val="right"/>
              <w:rPr>
                <w:rFonts w:cstheme="minorHAnsi"/>
                <w:b/>
              </w:rPr>
            </w:pPr>
            <w:r w:rsidRPr="00671A66">
              <w:rPr>
                <w:rFonts w:cstheme="minorHAnsi"/>
                <w:b/>
              </w:rPr>
              <w:t>Last Revision Date:</w:t>
            </w:r>
          </w:p>
        </w:tc>
        <w:tc>
          <w:tcPr>
            <w:tcW w:w="3567" w:type="dxa"/>
            <w:tcBorders>
              <w:top w:val="single" w:sz="6" w:space="0" w:color="auto"/>
              <w:bottom w:val="single" w:sz="6" w:space="0" w:color="auto"/>
            </w:tcBorders>
            <w:shd w:val="clear" w:color="auto" w:fill="F2F2F2"/>
          </w:tcPr>
          <w:p w14:paraId="304DCA85" w14:textId="0EFF6BA2" w:rsidR="00857336" w:rsidRPr="00671A66" w:rsidRDefault="005E56A4" w:rsidP="00093C5B">
            <w:pPr>
              <w:rPr>
                <w:rFonts w:cstheme="minorHAnsi"/>
              </w:rPr>
            </w:pPr>
            <w:r>
              <w:rPr>
                <w:rFonts w:cstheme="minorHAnsi"/>
              </w:rPr>
              <w:t>03</w:t>
            </w:r>
            <w:r w:rsidR="00857336" w:rsidRPr="00671A66">
              <w:rPr>
                <w:rFonts w:cstheme="minorHAnsi"/>
              </w:rPr>
              <w:t>/</w:t>
            </w:r>
            <w:r>
              <w:rPr>
                <w:rFonts w:cstheme="minorHAnsi"/>
              </w:rPr>
              <w:t>03</w:t>
            </w:r>
            <w:r w:rsidR="00857336" w:rsidRPr="00671A66">
              <w:rPr>
                <w:rFonts w:cstheme="minorHAnsi"/>
              </w:rPr>
              <w:t>/</w:t>
            </w:r>
            <w:r>
              <w:rPr>
                <w:rFonts w:cstheme="minorHAnsi"/>
              </w:rPr>
              <w:t>2023</w:t>
            </w:r>
          </w:p>
        </w:tc>
      </w:tr>
      <w:tr w:rsidR="00857336" w:rsidRPr="00671A66" w14:paraId="2F8C0D7F" w14:textId="77777777" w:rsidTr="00857336">
        <w:trPr>
          <w:jc w:val="center"/>
        </w:trPr>
        <w:tc>
          <w:tcPr>
            <w:tcW w:w="2628" w:type="dxa"/>
            <w:gridSpan w:val="2"/>
            <w:tcBorders>
              <w:top w:val="single" w:sz="6" w:space="0" w:color="auto"/>
            </w:tcBorders>
          </w:tcPr>
          <w:p w14:paraId="61493B96" w14:textId="77777777" w:rsidR="00857336" w:rsidRPr="00671A66" w:rsidRDefault="00857336" w:rsidP="00093C5B">
            <w:pPr>
              <w:jc w:val="right"/>
              <w:rPr>
                <w:rFonts w:cstheme="minorHAnsi"/>
                <w:b/>
              </w:rPr>
            </w:pPr>
          </w:p>
        </w:tc>
        <w:tc>
          <w:tcPr>
            <w:tcW w:w="7617" w:type="dxa"/>
            <w:gridSpan w:val="3"/>
            <w:tcBorders>
              <w:top w:val="single" w:sz="6" w:space="0" w:color="auto"/>
            </w:tcBorders>
          </w:tcPr>
          <w:p w14:paraId="517FD144" w14:textId="77777777" w:rsidR="00857336" w:rsidRPr="00671A66" w:rsidRDefault="00857336" w:rsidP="00093C5B">
            <w:pPr>
              <w:rPr>
                <w:rFonts w:cstheme="minorHAnsi"/>
                <w:color w:val="A6A6A6"/>
              </w:rPr>
            </w:pPr>
          </w:p>
        </w:tc>
      </w:tr>
      <w:tr w:rsidR="00857336" w:rsidRPr="00671A66" w14:paraId="6F3674B9" w14:textId="77777777" w:rsidTr="00857336">
        <w:trPr>
          <w:jc w:val="center"/>
        </w:trPr>
        <w:tc>
          <w:tcPr>
            <w:tcW w:w="2628" w:type="dxa"/>
            <w:gridSpan w:val="2"/>
          </w:tcPr>
          <w:p w14:paraId="2AEE9B47" w14:textId="77777777" w:rsidR="00857336" w:rsidRPr="00671A66" w:rsidRDefault="00857336" w:rsidP="00093C5B">
            <w:pPr>
              <w:jc w:val="right"/>
              <w:rPr>
                <w:rFonts w:cstheme="minorHAnsi"/>
                <w:b/>
              </w:rPr>
            </w:pPr>
            <w:r w:rsidRPr="00671A66">
              <w:rPr>
                <w:rFonts w:cstheme="minorHAnsi"/>
                <w:b/>
              </w:rPr>
              <w:t>Description:</w:t>
            </w:r>
          </w:p>
        </w:tc>
        <w:tc>
          <w:tcPr>
            <w:tcW w:w="7617" w:type="dxa"/>
            <w:gridSpan w:val="3"/>
          </w:tcPr>
          <w:p w14:paraId="1EC7B9FA" w14:textId="74112BDD" w:rsidR="00857336" w:rsidRPr="00671A66" w:rsidRDefault="005E56A4" w:rsidP="005E56A4">
            <w:pPr>
              <w:rPr>
                <w:rFonts w:cstheme="minorHAnsi"/>
              </w:rPr>
            </w:pPr>
            <w:r w:rsidRPr="005E56A4">
              <w:rPr>
                <w:rFonts w:cstheme="minorHAnsi"/>
              </w:rPr>
              <w:t>The use case is about an elderly person wearing a GPS enabled device that can send their current location to their caretaker or family member. The purpose of the device is to ensure the safety of the elderly person, who may have mobility issues, dementia or other medical conditions that require monitoring. The wearable device will send location data in real-time to the caretaker, allowing them to quickly locate the elderly person in case of an emergency.</w:t>
            </w:r>
          </w:p>
        </w:tc>
      </w:tr>
      <w:tr w:rsidR="00857336" w:rsidRPr="00671A66" w14:paraId="47961213" w14:textId="77777777" w:rsidTr="00857336">
        <w:trPr>
          <w:jc w:val="center"/>
        </w:trPr>
        <w:tc>
          <w:tcPr>
            <w:tcW w:w="2628" w:type="dxa"/>
            <w:gridSpan w:val="2"/>
          </w:tcPr>
          <w:p w14:paraId="1728D34C" w14:textId="77777777" w:rsidR="00857336" w:rsidRPr="00671A66" w:rsidRDefault="00857336" w:rsidP="00093C5B">
            <w:pPr>
              <w:jc w:val="right"/>
              <w:rPr>
                <w:rFonts w:cstheme="minorHAnsi"/>
                <w:b/>
              </w:rPr>
            </w:pPr>
            <w:r w:rsidRPr="00671A66">
              <w:rPr>
                <w:rFonts w:cstheme="minorHAnsi"/>
                <w:b/>
              </w:rPr>
              <w:t>Actors:</w:t>
            </w:r>
          </w:p>
        </w:tc>
        <w:tc>
          <w:tcPr>
            <w:tcW w:w="7617" w:type="dxa"/>
            <w:gridSpan w:val="3"/>
          </w:tcPr>
          <w:p w14:paraId="3C54398D" w14:textId="77777777" w:rsidR="005E56A4" w:rsidRPr="005E56A4" w:rsidRDefault="005E56A4" w:rsidP="005E56A4">
            <w:pPr>
              <w:rPr>
                <w:rFonts w:cstheme="minorHAnsi"/>
              </w:rPr>
            </w:pPr>
            <w:r w:rsidRPr="005E56A4">
              <w:rPr>
                <w:rFonts w:cstheme="minorHAnsi"/>
              </w:rPr>
              <w:t>Elderly person: The person wearing the GPS enabled wearable device.</w:t>
            </w:r>
          </w:p>
          <w:p w14:paraId="143EC847" w14:textId="1EF0A382" w:rsidR="00857336" w:rsidRPr="00671A66" w:rsidRDefault="005E56A4" w:rsidP="005E56A4">
            <w:pPr>
              <w:rPr>
                <w:rFonts w:cstheme="minorHAnsi"/>
              </w:rPr>
            </w:pPr>
            <w:r w:rsidRPr="005E56A4">
              <w:rPr>
                <w:rFonts w:cstheme="minorHAnsi"/>
              </w:rPr>
              <w:t>Caretaker: The person who receives the GPS location information.</w:t>
            </w:r>
          </w:p>
        </w:tc>
      </w:tr>
      <w:tr w:rsidR="00857336" w:rsidRPr="00671A66" w14:paraId="4CD98D66" w14:textId="77777777" w:rsidTr="00857336">
        <w:trPr>
          <w:trHeight w:val="813"/>
          <w:jc w:val="center"/>
        </w:trPr>
        <w:tc>
          <w:tcPr>
            <w:tcW w:w="2628" w:type="dxa"/>
            <w:gridSpan w:val="2"/>
          </w:tcPr>
          <w:p w14:paraId="63404B47" w14:textId="77777777" w:rsidR="00857336" w:rsidRPr="00671A66" w:rsidRDefault="00857336" w:rsidP="00093C5B">
            <w:pPr>
              <w:jc w:val="right"/>
              <w:rPr>
                <w:rFonts w:cstheme="minorHAnsi"/>
                <w:b/>
              </w:rPr>
            </w:pPr>
            <w:r w:rsidRPr="00671A66">
              <w:rPr>
                <w:rFonts w:cstheme="minorHAnsi"/>
                <w:b/>
              </w:rPr>
              <w:t>Preconditions:</w:t>
            </w:r>
          </w:p>
        </w:tc>
        <w:tc>
          <w:tcPr>
            <w:tcW w:w="7617" w:type="dxa"/>
            <w:gridSpan w:val="3"/>
          </w:tcPr>
          <w:p w14:paraId="34D0EC78" w14:textId="7ECC75D9" w:rsidR="005E56A4" w:rsidRPr="00B10BF3" w:rsidRDefault="005E56A4" w:rsidP="005E56A4">
            <w:pPr>
              <w:spacing w:after="0" w:line="240" w:lineRule="auto"/>
            </w:pPr>
            <w:r>
              <w:t xml:space="preserve">1. </w:t>
            </w:r>
            <w:r w:rsidRPr="00B10BF3">
              <w:t xml:space="preserve">The user has a </w:t>
            </w:r>
            <w:r>
              <w:t>wearable</w:t>
            </w:r>
            <w:r w:rsidRPr="00B10BF3">
              <w:t xml:space="preserve"> with GPS capabilities.</w:t>
            </w:r>
          </w:p>
          <w:p w14:paraId="4E0C836C" w14:textId="7CE3BB18" w:rsidR="005E56A4" w:rsidRPr="00B10BF3" w:rsidRDefault="005E56A4" w:rsidP="005E56A4">
            <w:pPr>
              <w:spacing w:after="0" w:line="240" w:lineRule="auto"/>
            </w:pPr>
            <w:r>
              <w:t xml:space="preserve">2. </w:t>
            </w:r>
            <w:r w:rsidRPr="00B10BF3">
              <w:t>The user and the caretaker have a pre-existing relationship and have agreed to use this feature.</w:t>
            </w:r>
          </w:p>
          <w:p w14:paraId="511A992E" w14:textId="33983BCB" w:rsidR="005E56A4" w:rsidRPr="00B10BF3" w:rsidRDefault="005E56A4" w:rsidP="005E56A4">
            <w:pPr>
              <w:spacing w:after="0" w:line="240" w:lineRule="auto"/>
            </w:pPr>
            <w:r>
              <w:t xml:space="preserve">3. </w:t>
            </w:r>
            <w:r w:rsidRPr="00B10BF3">
              <w:t>The user has granted permission to the application to access their GPS location.</w:t>
            </w:r>
          </w:p>
          <w:p w14:paraId="6E51A2A5" w14:textId="73697D5D" w:rsidR="00857336" w:rsidRPr="00671A66" w:rsidRDefault="005E56A4" w:rsidP="005E56A4">
            <w:pPr>
              <w:spacing w:after="0" w:line="240" w:lineRule="auto"/>
              <w:rPr>
                <w:rFonts w:cstheme="minorHAnsi"/>
              </w:rPr>
            </w:pPr>
            <w:r>
              <w:t xml:space="preserve">4. </w:t>
            </w:r>
            <w:r w:rsidRPr="00B10BF3">
              <w:t>The user has installed an application that allows them to send their GPS location to the caretaker.</w:t>
            </w:r>
          </w:p>
        </w:tc>
      </w:tr>
      <w:tr w:rsidR="00857336" w:rsidRPr="00671A66" w14:paraId="6BCA049A" w14:textId="77777777" w:rsidTr="00857336">
        <w:trPr>
          <w:jc w:val="center"/>
        </w:trPr>
        <w:tc>
          <w:tcPr>
            <w:tcW w:w="2628" w:type="dxa"/>
            <w:gridSpan w:val="2"/>
          </w:tcPr>
          <w:p w14:paraId="51126CD4" w14:textId="77777777" w:rsidR="00857336" w:rsidRPr="00671A66" w:rsidRDefault="00857336" w:rsidP="00093C5B">
            <w:pPr>
              <w:jc w:val="right"/>
              <w:rPr>
                <w:rFonts w:cstheme="minorHAnsi"/>
                <w:b/>
              </w:rPr>
            </w:pPr>
            <w:r w:rsidRPr="00671A66">
              <w:rPr>
                <w:rFonts w:cstheme="minorHAnsi"/>
                <w:b/>
              </w:rPr>
              <w:t>Postconditions:</w:t>
            </w:r>
          </w:p>
        </w:tc>
        <w:tc>
          <w:tcPr>
            <w:tcW w:w="7617" w:type="dxa"/>
            <w:gridSpan w:val="3"/>
          </w:tcPr>
          <w:p w14:paraId="7746FAB8" w14:textId="591555B5" w:rsidR="005E56A4" w:rsidRPr="005E56A4" w:rsidRDefault="005E56A4" w:rsidP="005E56A4">
            <w:pPr>
              <w:spacing w:after="0" w:line="240" w:lineRule="auto"/>
              <w:rPr>
                <w:rFonts w:cstheme="minorHAnsi"/>
              </w:rPr>
            </w:pPr>
            <w:r>
              <w:rPr>
                <w:rFonts w:cstheme="minorHAnsi"/>
              </w:rPr>
              <w:t xml:space="preserve">1. </w:t>
            </w:r>
            <w:r w:rsidRPr="005E56A4">
              <w:rPr>
                <w:rFonts w:cstheme="minorHAnsi"/>
              </w:rPr>
              <w:t>The elderly person's location data is regularly sent to the caretaker/family member's device.</w:t>
            </w:r>
          </w:p>
          <w:p w14:paraId="74689932" w14:textId="0FBDF305" w:rsidR="00857336" w:rsidRPr="00671A66" w:rsidRDefault="005E56A4" w:rsidP="005E56A4">
            <w:pPr>
              <w:spacing w:after="0" w:line="240" w:lineRule="auto"/>
              <w:rPr>
                <w:rFonts w:cstheme="minorHAnsi"/>
              </w:rPr>
            </w:pPr>
            <w:r>
              <w:rPr>
                <w:rFonts w:cstheme="minorHAnsi"/>
              </w:rPr>
              <w:t xml:space="preserve">2. </w:t>
            </w:r>
            <w:r w:rsidRPr="005E56A4">
              <w:rPr>
                <w:rFonts w:cstheme="minorHAnsi"/>
              </w:rPr>
              <w:t>The caretaker/family member is able to monitor the location of the elderly person in real-time and can provide assistance if needed.</w:t>
            </w:r>
          </w:p>
        </w:tc>
      </w:tr>
      <w:tr w:rsidR="00857336" w:rsidRPr="00671A66" w14:paraId="4C49C61D" w14:textId="77777777" w:rsidTr="00857336">
        <w:trPr>
          <w:jc w:val="center"/>
        </w:trPr>
        <w:tc>
          <w:tcPr>
            <w:tcW w:w="2628" w:type="dxa"/>
            <w:gridSpan w:val="2"/>
          </w:tcPr>
          <w:p w14:paraId="401F8873" w14:textId="77777777" w:rsidR="00857336" w:rsidRPr="00671A66" w:rsidRDefault="00857336" w:rsidP="00093C5B">
            <w:pPr>
              <w:jc w:val="right"/>
              <w:rPr>
                <w:rFonts w:cstheme="minorHAnsi"/>
                <w:b/>
              </w:rPr>
            </w:pPr>
            <w:r>
              <w:rPr>
                <w:rFonts w:cstheme="minorHAnsi"/>
                <w:b/>
              </w:rPr>
              <w:t xml:space="preserve">Main </w:t>
            </w:r>
            <w:r w:rsidRPr="00671A66">
              <w:rPr>
                <w:rFonts w:cstheme="minorHAnsi"/>
                <w:b/>
              </w:rPr>
              <w:t>Flow:</w:t>
            </w:r>
          </w:p>
        </w:tc>
        <w:tc>
          <w:tcPr>
            <w:tcW w:w="7617" w:type="dxa"/>
            <w:gridSpan w:val="3"/>
          </w:tcPr>
          <w:p w14:paraId="74492FA6" w14:textId="73C0D36D" w:rsidR="005E56A4" w:rsidRPr="005E56A4" w:rsidRDefault="005E56A4" w:rsidP="005E56A4">
            <w:pPr>
              <w:spacing w:after="0" w:line="240" w:lineRule="auto"/>
              <w:rPr>
                <w:rFonts w:cstheme="minorHAnsi"/>
              </w:rPr>
            </w:pPr>
            <w:r>
              <w:rPr>
                <w:rFonts w:cstheme="minorHAnsi"/>
              </w:rPr>
              <w:t xml:space="preserve">1. </w:t>
            </w:r>
            <w:r w:rsidRPr="005E56A4">
              <w:rPr>
                <w:rFonts w:cstheme="minorHAnsi"/>
              </w:rPr>
              <w:t>The elderly person wears the GPS enabled device.</w:t>
            </w:r>
          </w:p>
          <w:p w14:paraId="36B5F767" w14:textId="280465AA" w:rsidR="005E56A4" w:rsidRPr="005E56A4" w:rsidRDefault="005E56A4" w:rsidP="005E56A4">
            <w:pPr>
              <w:spacing w:after="0" w:line="240" w:lineRule="auto"/>
              <w:rPr>
                <w:rFonts w:cstheme="minorHAnsi"/>
              </w:rPr>
            </w:pPr>
            <w:r>
              <w:rPr>
                <w:rFonts w:cstheme="minorHAnsi"/>
              </w:rPr>
              <w:t xml:space="preserve">2. </w:t>
            </w:r>
            <w:r w:rsidRPr="005E56A4">
              <w:rPr>
                <w:rFonts w:cstheme="minorHAnsi"/>
              </w:rPr>
              <w:t>The GPS device continuously tracks the location of the elderly person.</w:t>
            </w:r>
          </w:p>
          <w:p w14:paraId="7DE10D3F" w14:textId="1DD81387" w:rsidR="005E56A4" w:rsidRPr="005E56A4" w:rsidRDefault="005E56A4" w:rsidP="005E56A4">
            <w:pPr>
              <w:spacing w:after="0" w:line="240" w:lineRule="auto"/>
              <w:rPr>
                <w:rFonts w:cstheme="minorHAnsi"/>
              </w:rPr>
            </w:pPr>
            <w:r>
              <w:rPr>
                <w:rFonts w:cstheme="minorHAnsi"/>
              </w:rPr>
              <w:t xml:space="preserve">3. </w:t>
            </w:r>
            <w:r w:rsidRPr="005E56A4">
              <w:rPr>
                <w:rFonts w:cstheme="minorHAnsi"/>
              </w:rPr>
              <w:t>The device sends the location data to a remote server.</w:t>
            </w:r>
          </w:p>
          <w:p w14:paraId="3DC61A21" w14:textId="7FE95B1A" w:rsidR="005E56A4" w:rsidRPr="005E56A4" w:rsidRDefault="005E56A4" w:rsidP="005E56A4">
            <w:pPr>
              <w:spacing w:after="0" w:line="240" w:lineRule="auto"/>
              <w:rPr>
                <w:rFonts w:cstheme="minorHAnsi"/>
              </w:rPr>
            </w:pPr>
            <w:r>
              <w:rPr>
                <w:rFonts w:cstheme="minorHAnsi"/>
              </w:rPr>
              <w:t xml:space="preserve">4. </w:t>
            </w:r>
            <w:r w:rsidRPr="005E56A4">
              <w:rPr>
                <w:rFonts w:cstheme="minorHAnsi"/>
              </w:rPr>
              <w:t>The remote server processes the data and sends it to the caretaker/family member's device.</w:t>
            </w:r>
          </w:p>
          <w:p w14:paraId="73E541B9" w14:textId="4F0C3B03" w:rsidR="005E56A4" w:rsidRPr="005E56A4" w:rsidRDefault="005E56A4" w:rsidP="005E56A4">
            <w:pPr>
              <w:spacing w:after="0" w:line="240" w:lineRule="auto"/>
              <w:rPr>
                <w:rFonts w:cstheme="minorHAnsi"/>
              </w:rPr>
            </w:pPr>
            <w:r>
              <w:rPr>
                <w:rFonts w:cstheme="minorHAnsi"/>
              </w:rPr>
              <w:t xml:space="preserve">5. </w:t>
            </w:r>
            <w:r w:rsidRPr="005E56A4">
              <w:rPr>
                <w:rFonts w:cstheme="minorHAnsi"/>
              </w:rPr>
              <w:t>The caretaker/family member receives the GPS location information and can view it on their device.</w:t>
            </w:r>
          </w:p>
          <w:p w14:paraId="08AC1261" w14:textId="15525566" w:rsidR="00857336" w:rsidRPr="005E56A4" w:rsidRDefault="005E56A4" w:rsidP="005E56A4">
            <w:pPr>
              <w:spacing w:after="0" w:line="240" w:lineRule="auto"/>
              <w:rPr>
                <w:rFonts w:cstheme="minorHAnsi"/>
              </w:rPr>
            </w:pPr>
            <w:r>
              <w:rPr>
                <w:rFonts w:cstheme="minorHAnsi"/>
              </w:rPr>
              <w:t xml:space="preserve">6. </w:t>
            </w:r>
            <w:r w:rsidRPr="005E56A4">
              <w:rPr>
                <w:rFonts w:cstheme="minorHAnsi"/>
              </w:rPr>
              <w:t>If the caretaker/family member notices that the elderly person is in distress or in need of help, they can contact the elderly person and/or emergency services.</w:t>
            </w:r>
          </w:p>
        </w:tc>
      </w:tr>
      <w:tr w:rsidR="00857336" w:rsidRPr="00671A66" w14:paraId="23D5D701" w14:textId="77777777" w:rsidTr="00857336">
        <w:trPr>
          <w:jc w:val="center"/>
        </w:trPr>
        <w:tc>
          <w:tcPr>
            <w:tcW w:w="2628" w:type="dxa"/>
            <w:gridSpan w:val="2"/>
          </w:tcPr>
          <w:p w14:paraId="45422D30" w14:textId="77777777" w:rsidR="00857336" w:rsidRPr="00671A66" w:rsidRDefault="00857336" w:rsidP="00093C5B">
            <w:pPr>
              <w:jc w:val="right"/>
              <w:rPr>
                <w:rFonts w:cstheme="minorHAnsi"/>
                <w:b/>
              </w:rPr>
            </w:pPr>
            <w:r w:rsidRPr="00671A66">
              <w:rPr>
                <w:rFonts w:cstheme="minorHAnsi"/>
                <w:b/>
              </w:rPr>
              <w:t>Alternative Flows:</w:t>
            </w:r>
          </w:p>
          <w:p w14:paraId="16CC5E6F" w14:textId="77777777" w:rsidR="00857336" w:rsidRPr="00671A66" w:rsidRDefault="00857336" w:rsidP="00093C5B">
            <w:pPr>
              <w:jc w:val="right"/>
              <w:rPr>
                <w:rFonts w:cstheme="minorHAnsi"/>
                <w:b/>
                <w:color w:val="BFBFBF"/>
              </w:rPr>
            </w:pPr>
          </w:p>
        </w:tc>
        <w:tc>
          <w:tcPr>
            <w:tcW w:w="7617" w:type="dxa"/>
            <w:gridSpan w:val="3"/>
          </w:tcPr>
          <w:p w14:paraId="0E748EEA" w14:textId="77777777" w:rsidR="005E56A4" w:rsidRPr="005E56A4" w:rsidRDefault="005E56A4" w:rsidP="005E56A4">
            <w:pPr>
              <w:tabs>
                <w:tab w:val="left" w:pos="432"/>
              </w:tabs>
              <w:spacing w:after="0" w:line="240" w:lineRule="auto"/>
              <w:rPr>
                <w:rFonts w:cstheme="minorHAnsi"/>
                <w:color w:val="000000" w:themeColor="text1"/>
              </w:rPr>
            </w:pPr>
            <w:r w:rsidRPr="005E56A4">
              <w:rPr>
                <w:rFonts w:cstheme="minorHAnsi"/>
                <w:color w:val="000000" w:themeColor="text1"/>
              </w:rPr>
              <w:t>If the GPS device loses connection to the remote server or experiences technical difficulties, the caretaker/family member may not receive accurate or up-to-date location data.</w:t>
            </w:r>
          </w:p>
          <w:p w14:paraId="32528C1C" w14:textId="77777777" w:rsidR="00857336" w:rsidRPr="00671A66" w:rsidRDefault="00857336" w:rsidP="005E56A4">
            <w:pPr>
              <w:tabs>
                <w:tab w:val="left" w:pos="432"/>
              </w:tabs>
              <w:spacing w:after="0" w:line="240" w:lineRule="auto"/>
              <w:rPr>
                <w:rFonts w:cstheme="minorHAnsi"/>
                <w:color w:val="A6A6A6"/>
              </w:rPr>
            </w:pPr>
          </w:p>
        </w:tc>
      </w:tr>
      <w:tr w:rsidR="00857336" w:rsidRPr="00671A66" w14:paraId="3AAECD1C" w14:textId="77777777" w:rsidTr="00857336">
        <w:trPr>
          <w:jc w:val="center"/>
        </w:trPr>
        <w:tc>
          <w:tcPr>
            <w:tcW w:w="2628" w:type="dxa"/>
            <w:gridSpan w:val="2"/>
          </w:tcPr>
          <w:p w14:paraId="5DA60A1E" w14:textId="77777777" w:rsidR="00857336" w:rsidRPr="00671A66" w:rsidRDefault="00857336" w:rsidP="00093C5B">
            <w:pPr>
              <w:jc w:val="right"/>
              <w:rPr>
                <w:rFonts w:cstheme="minorHAnsi"/>
                <w:b/>
              </w:rPr>
            </w:pPr>
            <w:r w:rsidRPr="00671A66">
              <w:rPr>
                <w:rFonts w:cstheme="minorHAnsi"/>
                <w:b/>
              </w:rPr>
              <w:t>Exceptions:</w:t>
            </w:r>
          </w:p>
        </w:tc>
        <w:tc>
          <w:tcPr>
            <w:tcW w:w="7617" w:type="dxa"/>
            <w:gridSpan w:val="3"/>
          </w:tcPr>
          <w:p w14:paraId="6F71A60D" w14:textId="7EBAE6D7" w:rsidR="005E56A4" w:rsidRPr="005E56A4" w:rsidRDefault="005E56A4" w:rsidP="005E56A4">
            <w:pPr>
              <w:spacing w:after="0" w:line="240" w:lineRule="auto"/>
              <w:rPr>
                <w:rFonts w:cstheme="minorHAnsi"/>
              </w:rPr>
            </w:pPr>
            <w:r>
              <w:rPr>
                <w:rFonts w:cstheme="minorHAnsi"/>
              </w:rPr>
              <w:t xml:space="preserve">1. </w:t>
            </w:r>
            <w:r w:rsidRPr="005E56A4">
              <w:rPr>
                <w:rFonts w:cstheme="minorHAnsi"/>
              </w:rPr>
              <w:t>The GPS enabled device may not function properly if there is no GPS signal or if the signal is weak.</w:t>
            </w:r>
          </w:p>
          <w:p w14:paraId="75FC2EF0" w14:textId="5E5A3D11" w:rsidR="005E56A4" w:rsidRPr="005E56A4" w:rsidRDefault="005E56A4" w:rsidP="005E56A4">
            <w:pPr>
              <w:spacing w:after="0" w:line="240" w:lineRule="auto"/>
              <w:rPr>
                <w:rFonts w:cstheme="minorHAnsi"/>
              </w:rPr>
            </w:pPr>
            <w:r>
              <w:rPr>
                <w:rFonts w:cstheme="minorHAnsi"/>
              </w:rPr>
              <w:t xml:space="preserve">2. </w:t>
            </w:r>
            <w:r w:rsidRPr="005E56A4">
              <w:rPr>
                <w:rFonts w:cstheme="minorHAnsi"/>
              </w:rPr>
              <w:t>The GPS device may not provide accurate location data if it is not properly calibrated or maintained.</w:t>
            </w:r>
          </w:p>
          <w:p w14:paraId="4261BD7A" w14:textId="736733AD" w:rsidR="00857336" w:rsidRPr="00671A66" w:rsidRDefault="005E56A4" w:rsidP="005E56A4">
            <w:pPr>
              <w:spacing w:after="0" w:line="240" w:lineRule="auto"/>
              <w:rPr>
                <w:rFonts w:cstheme="minorHAnsi"/>
              </w:rPr>
            </w:pPr>
            <w:r>
              <w:rPr>
                <w:rFonts w:cstheme="minorHAnsi"/>
              </w:rPr>
              <w:lastRenderedPageBreak/>
              <w:t xml:space="preserve">3. </w:t>
            </w:r>
            <w:r w:rsidRPr="005E56A4">
              <w:rPr>
                <w:rFonts w:cstheme="minorHAnsi"/>
              </w:rPr>
              <w:t>The elderly person may forget to wear the GPS enabled device, rendering the system useless in tracking their location.</w:t>
            </w:r>
          </w:p>
        </w:tc>
      </w:tr>
      <w:tr w:rsidR="00857336" w:rsidRPr="00671A66" w14:paraId="5ABB89C3" w14:textId="77777777" w:rsidTr="00857336">
        <w:trPr>
          <w:jc w:val="center"/>
        </w:trPr>
        <w:tc>
          <w:tcPr>
            <w:tcW w:w="2628" w:type="dxa"/>
            <w:gridSpan w:val="2"/>
          </w:tcPr>
          <w:p w14:paraId="5EFF7234" w14:textId="77777777" w:rsidR="00857336" w:rsidRPr="00671A66" w:rsidRDefault="00857336" w:rsidP="00857336">
            <w:pPr>
              <w:jc w:val="right"/>
              <w:rPr>
                <w:rFonts w:cstheme="minorHAnsi"/>
                <w:b/>
              </w:rPr>
            </w:pPr>
            <w:r>
              <w:rPr>
                <w:rFonts w:cstheme="minorHAnsi"/>
                <w:b/>
              </w:rPr>
              <w:lastRenderedPageBreak/>
              <w:t xml:space="preserve">Non-Functional </w:t>
            </w:r>
            <w:r w:rsidRPr="00671A66">
              <w:rPr>
                <w:rFonts w:cstheme="minorHAnsi"/>
                <w:b/>
              </w:rPr>
              <w:t>Requirements:</w:t>
            </w:r>
          </w:p>
        </w:tc>
        <w:tc>
          <w:tcPr>
            <w:tcW w:w="7617" w:type="dxa"/>
            <w:gridSpan w:val="3"/>
          </w:tcPr>
          <w:p w14:paraId="41742EEC" w14:textId="2138E33C" w:rsidR="005E56A4" w:rsidRPr="00671A66" w:rsidRDefault="00857336" w:rsidP="005E56A4">
            <w:pPr>
              <w:rPr>
                <w:rFonts w:cstheme="minorHAnsi"/>
              </w:rPr>
            </w:pPr>
            <w:r w:rsidRPr="00671A66">
              <w:rPr>
                <w:rFonts w:cstheme="minorHAnsi"/>
              </w:rPr>
              <w:t>The following requirements must be met before execution of the use case</w:t>
            </w:r>
            <w:r w:rsidR="005E56A4">
              <w:rPr>
                <w:rFonts w:cstheme="minorHAnsi"/>
              </w:rPr>
              <w:t>:</w:t>
            </w:r>
          </w:p>
          <w:p w14:paraId="3EDA60AC" w14:textId="4EC1B73E" w:rsidR="00857336" w:rsidRPr="00671A66" w:rsidRDefault="005E56A4" w:rsidP="005E56A4">
            <w:pPr>
              <w:spacing w:after="0" w:line="240" w:lineRule="auto"/>
              <w:rPr>
                <w:rFonts w:cstheme="minorHAnsi"/>
              </w:rPr>
            </w:pPr>
            <w:r w:rsidRPr="005E56A4">
              <w:rPr>
                <w:rFonts w:cstheme="minorHAnsi"/>
              </w:rPr>
              <w:t>accurate and real-time tracking of the elderly person's location, secure and efficient data transmission, user-friendly display of data, secure and encrypted communication channels, long battery life, compliance with relevant regulations and standards, scalability and adaptability, and thorough testing to ensure reliability, accuracy, and ease of use.</w:t>
            </w:r>
          </w:p>
        </w:tc>
      </w:tr>
    </w:tbl>
    <w:p w14:paraId="67A0F187" w14:textId="77777777" w:rsidR="00857336" w:rsidRDefault="00857336"/>
    <w:sectPr w:rsidR="00857336" w:rsidSect="00857336">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B6B29" w14:textId="77777777" w:rsidR="00F0372D" w:rsidRDefault="00F0372D" w:rsidP="00857336">
      <w:pPr>
        <w:spacing w:after="0" w:line="240" w:lineRule="auto"/>
      </w:pPr>
      <w:r>
        <w:separator/>
      </w:r>
    </w:p>
  </w:endnote>
  <w:endnote w:type="continuationSeparator" w:id="0">
    <w:p w14:paraId="2342166B" w14:textId="77777777" w:rsidR="00F0372D" w:rsidRDefault="00F0372D" w:rsidP="00857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E6CA6" w14:textId="77777777" w:rsidR="00F0372D" w:rsidRDefault="00F0372D" w:rsidP="00857336">
      <w:pPr>
        <w:spacing w:after="0" w:line="240" w:lineRule="auto"/>
      </w:pPr>
      <w:r>
        <w:separator/>
      </w:r>
    </w:p>
  </w:footnote>
  <w:footnote w:type="continuationSeparator" w:id="0">
    <w:p w14:paraId="6112C8C0" w14:textId="77777777" w:rsidR="00F0372D" w:rsidRDefault="00F0372D" w:rsidP="008573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0F4B4" w14:textId="77777777" w:rsidR="00857336" w:rsidRDefault="008573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2191"/>
    <w:multiLevelType w:val="multilevel"/>
    <w:tmpl w:val="F2762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62EA3"/>
    <w:multiLevelType w:val="hybridMultilevel"/>
    <w:tmpl w:val="B9D2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A6F72"/>
    <w:multiLevelType w:val="multilevel"/>
    <w:tmpl w:val="76BE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4" w15:restartNumberingAfterBreak="0">
    <w:nsid w:val="24DB16A2"/>
    <w:multiLevelType w:val="multilevel"/>
    <w:tmpl w:val="12AA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9C070E"/>
    <w:multiLevelType w:val="multilevel"/>
    <w:tmpl w:val="919E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B950D5"/>
    <w:multiLevelType w:val="hybridMultilevel"/>
    <w:tmpl w:val="85EE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20487F"/>
    <w:multiLevelType w:val="multilevel"/>
    <w:tmpl w:val="CDAE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63689D"/>
    <w:multiLevelType w:val="multilevel"/>
    <w:tmpl w:val="3E74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2C36A28"/>
    <w:multiLevelType w:val="multilevel"/>
    <w:tmpl w:val="B92C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04086423">
    <w:abstractNumId w:val="10"/>
  </w:num>
  <w:num w:numId="2" w16cid:durableId="1796290386">
    <w:abstractNumId w:val="3"/>
  </w:num>
  <w:num w:numId="3" w16cid:durableId="1106736520">
    <w:abstractNumId w:val="9"/>
  </w:num>
  <w:num w:numId="4" w16cid:durableId="1666546066">
    <w:abstractNumId w:val="1"/>
  </w:num>
  <w:num w:numId="5" w16cid:durableId="1916627155">
    <w:abstractNumId w:val="12"/>
  </w:num>
  <w:num w:numId="6" w16cid:durableId="303125267">
    <w:abstractNumId w:val="6"/>
  </w:num>
  <w:num w:numId="7" w16cid:durableId="870995593">
    <w:abstractNumId w:val="4"/>
  </w:num>
  <w:num w:numId="8" w16cid:durableId="345441992">
    <w:abstractNumId w:val="11"/>
  </w:num>
  <w:num w:numId="9" w16cid:durableId="455687191">
    <w:abstractNumId w:val="7"/>
  </w:num>
  <w:num w:numId="10" w16cid:durableId="477264876">
    <w:abstractNumId w:val="5"/>
  </w:num>
  <w:num w:numId="11" w16cid:durableId="1824274008">
    <w:abstractNumId w:val="0"/>
  </w:num>
  <w:num w:numId="12" w16cid:durableId="861165582">
    <w:abstractNumId w:val="8"/>
  </w:num>
  <w:num w:numId="13" w16cid:durableId="1741632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336"/>
    <w:rsid w:val="005E56A4"/>
    <w:rsid w:val="00857336"/>
    <w:rsid w:val="00A13CE3"/>
    <w:rsid w:val="00B469FD"/>
    <w:rsid w:val="00E6439B"/>
    <w:rsid w:val="00F037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0868"/>
  <w15:chartTrackingRefBased/>
  <w15:docId w15:val="{3A92064D-16E8-4287-A34A-C451105F3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7336"/>
    <w:rPr>
      <w:color w:val="0563C1" w:themeColor="hyperlink"/>
      <w:u w:val="single"/>
    </w:rPr>
  </w:style>
  <w:style w:type="character" w:styleId="UnresolvedMention">
    <w:name w:val="Unresolved Mention"/>
    <w:basedOn w:val="DefaultParagraphFont"/>
    <w:uiPriority w:val="99"/>
    <w:semiHidden/>
    <w:unhideWhenUsed/>
    <w:rsid w:val="008573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56008">
      <w:bodyDiv w:val="1"/>
      <w:marLeft w:val="0"/>
      <w:marRight w:val="0"/>
      <w:marTop w:val="0"/>
      <w:marBottom w:val="0"/>
      <w:divBdr>
        <w:top w:val="none" w:sz="0" w:space="0" w:color="auto"/>
        <w:left w:val="none" w:sz="0" w:space="0" w:color="auto"/>
        <w:bottom w:val="none" w:sz="0" w:space="0" w:color="auto"/>
        <w:right w:val="none" w:sz="0" w:space="0" w:color="auto"/>
      </w:divBdr>
    </w:div>
    <w:div w:id="328757388">
      <w:bodyDiv w:val="1"/>
      <w:marLeft w:val="0"/>
      <w:marRight w:val="0"/>
      <w:marTop w:val="0"/>
      <w:marBottom w:val="0"/>
      <w:divBdr>
        <w:top w:val="none" w:sz="0" w:space="0" w:color="auto"/>
        <w:left w:val="none" w:sz="0" w:space="0" w:color="auto"/>
        <w:bottom w:val="none" w:sz="0" w:space="0" w:color="auto"/>
        <w:right w:val="none" w:sz="0" w:space="0" w:color="auto"/>
      </w:divBdr>
    </w:div>
    <w:div w:id="367295012">
      <w:bodyDiv w:val="1"/>
      <w:marLeft w:val="0"/>
      <w:marRight w:val="0"/>
      <w:marTop w:val="0"/>
      <w:marBottom w:val="0"/>
      <w:divBdr>
        <w:top w:val="none" w:sz="0" w:space="0" w:color="auto"/>
        <w:left w:val="none" w:sz="0" w:space="0" w:color="auto"/>
        <w:bottom w:val="none" w:sz="0" w:space="0" w:color="auto"/>
        <w:right w:val="none" w:sz="0" w:space="0" w:color="auto"/>
      </w:divBdr>
    </w:div>
    <w:div w:id="551038634">
      <w:bodyDiv w:val="1"/>
      <w:marLeft w:val="0"/>
      <w:marRight w:val="0"/>
      <w:marTop w:val="0"/>
      <w:marBottom w:val="0"/>
      <w:divBdr>
        <w:top w:val="none" w:sz="0" w:space="0" w:color="auto"/>
        <w:left w:val="none" w:sz="0" w:space="0" w:color="auto"/>
        <w:bottom w:val="none" w:sz="0" w:space="0" w:color="auto"/>
        <w:right w:val="none" w:sz="0" w:space="0" w:color="auto"/>
      </w:divBdr>
    </w:div>
    <w:div w:id="600993237">
      <w:bodyDiv w:val="1"/>
      <w:marLeft w:val="0"/>
      <w:marRight w:val="0"/>
      <w:marTop w:val="0"/>
      <w:marBottom w:val="0"/>
      <w:divBdr>
        <w:top w:val="none" w:sz="0" w:space="0" w:color="auto"/>
        <w:left w:val="none" w:sz="0" w:space="0" w:color="auto"/>
        <w:bottom w:val="none" w:sz="0" w:space="0" w:color="auto"/>
        <w:right w:val="none" w:sz="0" w:space="0" w:color="auto"/>
      </w:divBdr>
    </w:div>
    <w:div w:id="1007174853">
      <w:bodyDiv w:val="1"/>
      <w:marLeft w:val="0"/>
      <w:marRight w:val="0"/>
      <w:marTop w:val="0"/>
      <w:marBottom w:val="0"/>
      <w:divBdr>
        <w:top w:val="none" w:sz="0" w:space="0" w:color="auto"/>
        <w:left w:val="none" w:sz="0" w:space="0" w:color="auto"/>
        <w:bottom w:val="none" w:sz="0" w:space="0" w:color="auto"/>
        <w:right w:val="none" w:sz="0" w:space="0" w:color="auto"/>
      </w:divBdr>
    </w:div>
    <w:div w:id="1062018927">
      <w:bodyDiv w:val="1"/>
      <w:marLeft w:val="0"/>
      <w:marRight w:val="0"/>
      <w:marTop w:val="0"/>
      <w:marBottom w:val="0"/>
      <w:divBdr>
        <w:top w:val="none" w:sz="0" w:space="0" w:color="auto"/>
        <w:left w:val="none" w:sz="0" w:space="0" w:color="auto"/>
        <w:bottom w:val="none" w:sz="0" w:space="0" w:color="auto"/>
        <w:right w:val="none" w:sz="0" w:space="0" w:color="auto"/>
      </w:divBdr>
    </w:div>
    <w:div w:id="1148673829">
      <w:bodyDiv w:val="1"/>
      <w:marLeft w:val="0"/>
      <w:marRight w:val="0"/>
      <w:marTop w:val="0"/>
      <w:marBottom w:val="0"/>
      <w:divBdr>
        <w:top w:val="none" w:sz="0" w:space="0" w:color="auto"/>
        <w:left w:val="none" w:sz="0" w:space="0" w:color="auto"/>
        <w:bottom w:val="none" w:sz="0" w:space="0" w:color="auto"/>
        <w:right w:val="none" w:sz="0" w:space="0" w:color="auto"/>
      </w:divBdr>
    </w:div>
    <w:div w:id="1325088409">
      <w:bodyDiv w:val="1"/>
      <w:marLeft w:val="0"/>
      <w:marRight w:val="0"/>
      <w:marTop w:val="0"/>
      <w:marBottom w:val="0"/>
      <w:divBdr>
        <w:top w:val="none" w:sz="0" w:space="0" w:color="auto"/>
        <w:left w:val="none" w:sz="0" w:space="0" w:color="auto"/>
        <w:bottom w:val="none" w:sz="0" w:space="0" w:color="auto"/>
        <w:right w:val="none" w:sz="0" w:space="0" w:color="auto"/>
      </w:divBdr>
    </w:div>
    <w:div w:id="1432513415">
      <w:bodyDiv w:val="1"/>
      <w:marLeft w:val="0"/>
      <w:marRight w:val="0"/>
      <w:marTop w:val="0"/>
      <w:marBottom w:val="0"/>
      <w:divBdr>
        <w:top w:val="none" w:sz="0" w:space="0" w:color="auto"/>
        <w:left w:val="none" w:sz="0" w:space="0" w:color="auto"/>
        <w:bottom w:val="none" w:sz="0" w:space="0" w:color="auto"/>
        <w:right w:val="none" w:sz="0" w:space="0" w:color="auto"/>
      </w:divBdr>
    </w:div>
    <w:div w:id="186797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projectmanagementdocs.co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8C85B84F9A264BAC6F0627929DB641" ma:contentTypeVersion="16" ma:contentTypeDescription="Create a new document." ma:contentTypeScope="" ma:versionID="8b98395a12056505b7cd66a658821ce6">
  <xsd:schema xmlns:xsd="http://www.w3.org/2001/XMLSchema" xmlns:xs="http://www.w3.org/2001/XMLSchema" xmlns:p="http://schemas.microsoft.com/office/2006/metadata/properties" xmlns:ns3="3f3f8dd5-f854-4a82-af3b-1712c9531ae6" xmlns:ns4="93204efa-c6bb-40d2-8d3f-342b13176a85" targetNamespace="http://schemas.microsoft.com/office/2006/metadata/properties" ma:root="true" ma:fieldsID="d53b43237140bbad65690e6bbabf7cf4" ns3:_="" ns4:_="">
    <xsd:import namespace="3f3f8dd5-f854-4a82-af3b-1712c9531ae6"/>
    <xsd:import namespace="93204efa-c6bb-40d2-8d3f-342b13176a8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3f8dd5-f854-4a82-af3b-1712c9531a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204efa-c6bb-40d2-8d3f-342b13176a8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f3f8dd5-f854-4a82-af3b-1712c9531ae6" xsi:nil="true"/>
  </documentManagement>
</p:properties>
</file>

<file path=customXml/itemProps1.xml><?xml version="1.0" encoding="utf-8"?>
<ds:datastoreItem xmlns:ds="http://schemas.openxmlformats.org/officeDocument/2006/customXml" ds:itemID="{A7A792E7-97A5-4261-940A-FA48B0D212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3f8dd5-f854-4a82-af3b-1712c9531ae6"/>
    <ds:schemaRef ds:uri="93204efa-c6bb-40d2-8d3f-342b13176a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7FAA62-E87B-4349-9008-5DA2CF22D131}">
  <ds:schemaRefs>
    <ds:schemaRef ds:uri="http://schemas.microsoft.com/sharepoint/v3/contenttype/forms"/>
  </ds:schemaRefs>
</ds:datastoreItem>
</file>

<file path=customXml/itemProps3.xml><?xml version="1.0" encoding="utf-8"?>
<ds:datastoreItem xmlns:ds="http://schemas.openxmlformats.org/officeDocument/2006/customXml" ds:itemID="{ED18766B-9FEE-4D61-92D1-000B71909B84}">
  <ds:schemaRefs>
    <ds:schemaRef ds:uri="http://schemas.microsoft.com/office/2006/metadata/properties"/>
    <ds:schemaRef ds:uri="http://schemas.microsoft.com/office/infopath/2007/PartnerControls"/>
    <ds:schemaRef ds:uri="3f3f8dd5-f854-4a82-af3b-1712c9531ae6"/>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Ariafar, Arezoo</dc:creator>
  <cp:keywords/>
  <dc:description/>
  <cp:lastModifiedBy>Microsoft Office User</cp:lastModifiedBy>
  <cp:revision>3</cp:revision>
  <dcterms:created xsi:type="dcterms:W3CDTF">2023-02-11T20:29:00Z</dcterms:created>
  <dcterms:modified xsi:type="dcterms:W3CDTF">2023-03-04T00:51:00Z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0x010100058C85B84F9A264BAC6F0627929DB641</vt:lpwstr>
  </property>
</Properties>
</file>