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F6D9D" w14:textId="77777777" w:rsidR="001D7845" w:rsidRDefault="00000000">
      <w:pPr>
        <w:pStyle w:val="BodyText"/>
        <w:spacing w:before="112"/>
        <w:ind w:left="219"/>
        <w:jc w:val="center"/>
      </w:pPr>
      <w:r>
        <w:rPr>
          <w:noProof/>
        </w:rPr>
        <w:drawing>
          <wp:anchor distT="0" distB="0" distL="0" distR="0" simplePos="0" relativeHeight="15728640" behindDoc="0" locked="0" layoutInCell="1" allowOverlap="1" wp14:anchorId="69C7EA1C" wp14:editId="356D27CA">
            <wp:simplePos x="0" y="0"/>
            <wp:positionH relativeFrom="page">
              <wp:posOffset>6422390</wp:posOffset>
            </wp:positionH>
            <wp:positionV relativeFrom="paragraph">
              <wp:posOffset>55880</wp:posOffset>
            </wp:positionV>
            <wp:extent cx="514984" cy="60458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984" cy="604588"/>
                    </a:xfrm>
                    <a:prstGeom prst="rect">
                      <a:avLst/>
                    </a:prstGeom>
                  </pic:spPr>
                </pic:pic>
              </a:graphicData>
            </a:graphic>
          </wp:anchor>
        </w:drawing>
      </w:r>
      <w:r>
        <w:rPr>
          <w:noProof/>
        </w:rPr>
        <w:drawing>
          <wp:anchor distT="0" distB="0" distL="0" distR="0" simplePos="0" relativeHeight="15729152" behindDoc="0" locked="0" layoutInCell="1" allowOverlap="1" wp14:anchorId="379C2E46" wp14:editId="7DA80E9D">
            <wp:simplePos x="0" y="0"/>
            <wp:positionH relativeFrom="page">
              <wp:posOffset>521461</wp:posOffset>
            </wp:positionH>
            <wp:positionV relativeFrom="paragraph">
              <wp:posOffset>-3175</wp:posOffset>
            </wp:positionV>
            <wp:extent cx="655307" cy="66192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55307" cy="661928"/>
                    </a:xfrm>
                    <a:prstGeom prst="rect">
                      <a:avLst/>
                    </a:prstGeom>
                  </pic:spPr>
                </pic:pic>
              </a:graphicData>
            </a:graphic>
          </wp:anchor>
        </w:drawing>
      </w:r>
      <w:r>
        <w:t>SIMATS</w:t>
      </w:r>
      <w:r>
        <w:rPr>
          <w:spacing w:val="-6"/>
        </w:rPr>
        <w:t xml:space="preserve"> </w:t>
      </w:r>
      <w:r>
        <w:rPr>
          <w:spacing w:val="-2"/>
        </w:rPr>
        <w:t>ENGINEERING</w:t>
      </w:r>
    </w:p>
    <w:p w14:paraId="24ECD47D" w14:textId="77777777" w:rsidR="001D7845" w:rsidRDefault="00000000">
      <w:pPr>
        <w:spacing w:before="276"/>
        <w:ind w:left="2944" w:right="2722"/>
        <w:jc w:val="center"/>
        <w:rPr>
          <w:sz w:val="24"/>
        </w:rPr>
      </w:pPr>
      <w:r>
        <w:rPr>
          <w:sz w:val="24"/>
        </w:rPr>
        <w:t>Saveetha</w:t>
      </w:r>
      <w:r>
        <w:rPr>
          <w:spacing w:val="-7"/>
          <w:sz w:val="24"/>
        </w:rPr>
        <w:t xml:space="preserve"> </w:t>
      </w:r>
      <w:r>
        <w:rPr>
          <w:sz w:val="24"/>
        </w:rPr>
        <w:t>Institute</w:t>
      </w:r>
      <w:r>
        <w:rPr>
          <w:spacing w:val="-7"/>
          <w:sz w:val="24"/>
        </w:rPr>
        <w:t xml:space="preserve"> </w:t>
      </w:r>
      <w:r>
        <w:rPr>
          <w:sz w:val="24"/>
        </w:rPr>
        <w:t>of</w:t>
      </w:r>
      <w:r>
        <w:rPr>
          <w:spacing w:val="-7"/>
          <w:sz w:val="24"/>
        </w:rPr>
        <w:t xml:space="preserve"> </w:t>
      </w:r>
      <w:r>
        <w:rPr>
          <w:sz w:val="24"/>
        </w:rPr>
        <w:t>Medical</w:t>
      </w:r>
      <w:r>
        <w:rPr>
          <w:spacing w:val="-7"/>
          <w:sz w:val="24"/>
        </w:rPr>
        <w:t xml:space="preserve"> </w:t>
      </w:r>
      <w:r>
        <w:rPr>
          <w:sz w:val="24"/>
        </w:rPr>
        <w:t>and</w:t>
      </w:r>
      <w:r>
        <w:rPr>
          <w:spacing w:val="-7"/>
          <w:sz w:val="24"/>
        </w:rPr>
        <w:t xml:space="preserve"> </w:t>
      </w:r>
      <w:r>
        <w:rPr>
          <w:sz w:val="24"/>
        </w:rPr>
        <w:t>Technical</w:t>
      </w:r>
      <w:r>
        <w:rPr>
          <w:spacing w:val="-7"/>
          <w:sz w:val="24"/>
        </w:rPr>
        <w:t xml:space="preserve"> </w:t>
      </w:r>
      <w:r>
        <w:rPr>
          <w:sz w:val="24"/>
        </w:rPr>
        <w:t>Sciences Chennai- 602105</w:t>
      </w:r>
    </w:p>
    <w:p w14:paraId="5DE7DB24" w14:textId="60CA6AA2" w:rsidR="00662453" w:rsidRPr="00662453" w:rsidRDefault="00000000" w:rsidP="00662453">
      <w:pPr>
        <w:pStyle w:val="BodyText"/>
        <w:tabs>
          <w:tab w:val="left" w:pos="6759"/>
        </w:tabs>
        <w:spacing w:before="276"/>
        <w:rPr>
          <w:spacing w:val="-4"/>
        </w:rPr>
      </w:pPr>
      <w:r>
        <w:t xml:space="preserve">Student </w:t>
      </w:r>
      <w:r>
        <w:rPr>
          <w:spacing w:val="-2"/>
        </w:rPr>
        <w:t>Name:</w:t>
      </w:r>
      <w:r w:rsidR="00662453">
        <w:rPr>
          <w:spacing w:val="-2"/>
        </w:rPr>
        <w:t xml:space="preserve"> </w:t>
      </w:r>
      <w:proofErr w:type="spellStart"/>
      <w:proofErr w:type="gramStart"/>
      <w:r w:rsidR="00B20677">
        <w:rPr>
          <w:spacing w:val="-2"/>
        </w:rPr>
        <w:t>N.Nesarajan</w:t>
      </w:r>
      <w:proofErr w:type="spellEnd"/>
      <w:proofErr w:type="gramEnd"/>
      <w:r>
        <w:tab/>
        <w:t>Reg.</w:t>
      </w:r>
      <w:r>
        <w:rPr>
          <w:spacing w:val="-2"/>
        </w:rPr>
        <w:t xml:space="preserve"> </w:t>
      </w:r>
      <w:r>
        <w:rPr>
          <w:spacing w:val="-4"/>
        </w:rPr>
        <w:t>No.:</w:t>
      </w:r>
      <w:r w:rsidR="00662453">
        <w:rPr>
          <w:spacing w:val="-4"/>
        </w:rPr>
        <w:t xml:space="preserve"> 1925</w:t>
      </w:r>
      <w:r w:rsidR="00B20677">
        <w:rPr>
          <w:spacing w:val="-4"/>
        </w:rPr>
        <w:t>11386</w:t>
      </w:r>
    </w:p>
    <w:p w14:paraId="233ECD50" w14:textId="04EF3DF0" w:rsidR="001D7845" w:rsidRDefault="00000000">
      <w:pPr>
        <w:pStyle w:val="BodyText"/>
        <w:tabs>
          <w:tab w:val="left" w:pos="6759"/>
        </w:tabs>
      </w:pPr>
      <w:r>
        <w:t xml:space="preserve">Course </w:t>
      </w:r>
      <w:r>
        <w:rPr>
          <w:spacing w:val="-2"/>
        </w:rPr>
        <w:t>Code</w:t>
      </w:r>
      <w:r>
        <w:rPr>
          <w:b w:val="0"/>
          <w:spacing w:val="-2"/>
        </w:rPr>
        <w:t>:</w:t>
      </w:r>
      <w:r w:rsidR="00662453">
        <w:rPr>
          <w:b w:val="0"/>
          <w:spacing w:val="-2"/>
        </w:rPr>
        <w:t xml:space="preserve"> CSA1216</w:t>
      </w:r>
      <w:r>
        <w:rPr>
          <w:b w:val="0"/>
        </w:rPr>
        <w:tab/>
      </w:r>
      <w:r>
        <w:rPr>
          <w:spacing w:val="-2"/>
        </w:rPr>
        <w:t>Slot:</w:t>
      </w:r>
      <w:r w:rsidR="00662453">
        <w:rPr>
          <w:spacing w:val="-2"/>
        </w:rPr>
        <w:t xml:space="preserve"> A</w:t>
      </w:r>
    </w:p>
    <w:p w14:paraId="3B574018" w14:textId="65D2E089" w:rsidR="001D7845" w:rsidRDefault="00000000">
      <w:pPr>
        <w:pStyle w:val="BodyText"/>
        <w:rPr>
          <w:b w:val="0"/>
        </w:rPr>
      </w:pPr>
      <w:r>
        <w:t xml:space="preserve">Course </w:t>
      </w:r>
      <w:r>
        <w:rPr>
          <w:spacing w:val="-2"/>
        </w:rPr>
        <w:t>Name</w:t>
      </w:r>
      <w:r>
        <w:rPr>
          <w:b w:val="0"/>
          <w:spacing w:val="-2"/>
        </w:rPr>
        <w:t>:</w:t>
      </w:r>
      <w:r w:rsidR="00662453">
        <w:rPr>
          <w:b w:val="0"/>
          <w:spacing w:val="-2"/>
        </w:rPr>
        <w:t xml:space="preserve"> COMPUTER ARCHITECTURE</w:t>
      </w:r>
    </w:p>
    <w:p w14:paraId="1D429DE1" w14:textId="1D460FCE" w:rsidR="001D7845" w:rsidRDefault="00000000">
      <w:pPr>
        <w:pStyle w:val="BodyText"/>
      </w:pPr>
      <w:r>
        <w:t xml:space="preserve">Course </w:t>
      </w:r>
      <w:r>
        <w:rPr>
          <w:spacing w:val="-2"/>
        </w:rPr>
        <w:t>Faculty:</w:t>
      </w:r>
      <w:r w:rsidR="00662453">
        <w:rPr>
          <w:spacing w:val="-2"/>
        </w:rPr>
        <w:t xml:space="preserve"> JERIN </w:t>
      </w:r>
      <w:proofErr w:type="gramStart"/>
      <w:r w:rsidR="00662453">
        <w:rPr>
          <w:spacing w:val="-2"/>
        </w:rPr>
        <w:t xml:space="preserve">SIMLA </w:t>
      </w:r>
      <w:r w:rsidR="000C4AF2">
        <w:rPr>
          <w:spacing w:val="-2"/>
        </w:rPr>
        <w:t>.</w:t>
      </w:r>
      <w:r w:rsidR="00662453">
        <w:rPr>
          <w:spacing w:val="-2"/>
        </w:rPr>
        <w:t>A</w:t>
      </w:r>
      <w:proofErr w:type="gramEnd"/>
      <w:r w:rsidR="00E93BC4">
        <w:rPr>
          <w:spacing w:val="-2"/>
        </w:rPr>
        <w:t xml:space="preserve"> </w:t>
      </w:r>
    </w:p>
    <w:p w14:paraId="1FAF8D51" w14:textId="77777777" w:rsidR="001D7845" w:rsidRDefault="001D7845">
      <w:pPr>
        <w:spacing w:before="11"/>
        <w:rPr>
          <w:b/>
          <w:sz w:val="11"/>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0"/>
      </w:tblGrid>
      <w:tr w:rsidR="001D7845" w14:paraId="5590F86E" w14:textId="77777777">
        <w:trPr>
          <w:trHeight w:val="275"/>
        </w:trPr>
        <w:tc>
          <w:tcPr>
            <w:tcW w:w="10450" w:type="dxa"/>
          </w:tcPr>
          <w:p w14:paraId="2CCD2854" w14:textId="19A7C943" w:rsidR="001D7845" w:rsidRDefault="00000000">
            <w:pPr>
              <w:pStyle w:val="TableParagraph"/>
              <w:spacing w:line="256" w:lineRule="exact"/>
              <w:ind w:left="114"/>
              <w:rPr>
                <w:b/>
                <w:sz w:val="24"/>
              </w:rPr>
            </w:pPr>
            <w:r>
              <w:rPr>
                <w:b/>
                <w:sz w:val="24"/>
              </w:rPr>
              <w:t xml:space="preserve">Project </w:t>
            </w:r>
            <w:r>
              <w:rPr>
                <w:b/>
                <w:spacing w:val="-2"/>
                <w:sz w:val="24"/>
              </w:rPr>
              <w:t>Title:</w:t>
            </w:r>
            <w:r w:rsidR="00662453" w:rsidRPr="00662453">
              <w:rPr>
                <w:b/>
                <w:bCs/>
                <w:sz w:val="18"/>
                <w:szCs w:val="18"/>
              </w:rPr>
              <w:t xml:space="preserve"> Interrupt-Driven Emergency Response Management System </w:t>
            </w:r>
            <w:proofErr w:type="gramStart"/>
            <w:r w:rsidR="00662453" w:rsidRPr="00662453">
              <w:rPr>
                <w:b/>
                <w:bCs/>
                <w:sz w:val="18"/>
                <w:szCs w:val="18"/>
              </w:rPr>
              <w:t>With</w:t>
            </w:r>
            <w:proofErr w:type="gramEnd"/>
            <w:r w:rsidR="00662453" w:rsidRPr="00662453">
              <w:rPr>
                <w:b/>
                <w:bCs/>
                <w:sz w:val="18"/>
                <w:szCs w:val="18"/>
              </w:rPr>
              <w:t xml:space="preserve"> Bus </w:t>
            </w:r>
            <w:proofErr w:type="gramStart"/>
            <w:r w:rsidR="00662453" w:rsidRPr="00662453">
              <w:rPr>
                <w:b/>
                <w:bCs/>
                <w:sz w:val="18"/>
                <w:szCs w:val="18"/>
              </w:rPr>
              <w:t>And</w:t>
            </w:r>
            <w:proofErr w:type="gramEnd"/>
            <w:r w:rsidR="00662453" w:rsidRPr="00662453">
              <w:rPr>
                <w:b/>
                <w:bCs/>
                <w:sz w:val="18"/>
                <w:szCs w:val="18"/>
              </w:rPr>
              <w:t xml:space="preserve"> Memory Performance Analysis</w:t>
            </w:r>
          </w:p>
        </w:tc>
      </w:tr>
      <w:tr w:rsidR="001D7845" w14:paraId="0D2E2538" w14:textId="77777777">
        <w:trPr>
          <w:trHeight w:val="275"/>
        </w:trPr>
        <w:tc>
          <w:tcPr>
            <w:tcW w:w="10450" w:type="dxa"/>
          </w:tcPr>
          <w:p w14:paraId="35976C9A" w14:textId="77777777" w:rsidR="001D7845" w:rsidRDefault="001D7845">
            <w:pPr>
              <w:pStyle w:val="TableParagraph"/>
              <w:rPr>
                <w:sz w:val="20"/>
              </w:rPr>
            </w:pPr>
          </w:p>
        </w:tc>
      </w:tr>
      <w:tr w:rsidR="001D7845" w14:paraId="171C855D" w14:textId="77777777">
        <w:trPr>
          <w:trHeight w:val="551"/>
        </w:trPr>
        <w:tc>
          <w:tcPr>
            <w:tcW w:w="10450" w:type="dxa"/>
          </w:tcPr>
          <w:p w14:paraId="3E567D95" w14:textId="01CDF34A" w:rsidR="001D7845" w:rsidRDefault="00000000">
            <w:pPr>
              <w:pStyle w:val="TableParagraph"/>
              <w:spacing w:line="270" w:lineRule="atLeast"/>
              <w:ind w:left="114" w:right="150"/>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r>
              <w:rPr>
                <w:sz w:val="24"/>
              </w:rPr>
              <w:t>(3</w:t>
            </w:r>
            <w:r>
              <w:rPr>
                <w:spacing w:val="-4"/>
                <w:sz w:val="24"/>
              </w:rPr>
              <w:t xml:space="preserve"> </w:t>
            </w:r>
            <w:r>
              <w:rPr>
                <w:sz w:val="24"/>
              </w:rPr>
              <w:t>photographs</w:t>
            </w:r>
            <w:r>
              <w:rPr>
                <w:spacing w:val="-4"/>
                <w:sz w:val="24"/>
              </w:rPr>
              <w:t xml:space="preserve"> </w:t>
            </w:r>
            <w:r>
              <w:rPr>
                <w:sz w:val="24"/>
              </w:rPr>
              <w:t>–Module</w:t>
            </w:r>
            <w:r>
              <w:rPr>
                <w:spacing w:val="-4"/>
                <w:sz w:val="24"/>
              </w:rPr>
              <w:t xml:space="preserve"> </w:t>
            </w:r>
            <w:r>
              <w:rPr>
                <w:sz w:val="24"/>
              </w:rPr>
              <w:t>Photo,</w:t>
            </w:r>
            <w:r>
              <w:rPr>
                <w:spacing w:val="-4"/>
                <w:sz w:val="24"/>
              </w:rPr>
              <w:t xml:space="preserve"> </w:t>
            </w:r>
            <w:r>
              <w:rPr>
                <w:sz w:val="24"/>
              </w:rPr>
              <w:t>Individual</w:t>
            </w:r>
            <w:r>
              <w:rPr>
                <w:spacing w:val="-4"/>
                <w:sz w:val="24"/>
              </w:rPr>
              <w:t xml:space="preserve"> </w:t>
            </w:r>
            <w:r>
              <w:rPr>
                <w:sz w:val="24"/>
              </w:rPr>
              <w:t>student</w:t>
            </w:r>
            <w:r>
              <w:rPr>
                <w:spacing w:val="-4"/>
                <w:sz w:val="24"/>
              </w:rPr>
              <w:t xml:space="preserve"> </w:t>
            </w:r>
            <w:r>
              <w:rPr>
                <w:sz w:val="24"/>
              </w:rPr>
              <w:t>contribution</w:t>
            </w:r>
            <w:r>
              <w:rPr>
                <w:spacing w:val="-4"/>
                <w:sz w:val="24"/>
              </w:rPr>
              <w:t xml:space="preserve"> </w:t>
            </w:r>
            <w:r>
              <w:rPr>
                <w:sz w:val="24"/>
              </w:rPr>
              <w:t>module</w:t>
            </w:r>
            <w:r>
              <w:rPr>
                <w:spacing w:val="-4"/>
                <w:sz w:val="24"/>
              </w:rPr>
              <w:t xml:space="preserve"> </w:t>
            </w:r>
            <w:r>
              <w:rPr>
                <w:sz w:val="24"/>
              </w:rPr>
              <w:t>work</w:t>
            </w:r>
            <w:r>
              <w:rPr>
                <w:spacing w:val="-4"/>
                <w:sz w:val="24"/>
              </w:rPr>
              <w:t xml:space="preserve"> </w:t>
            </w:r>
            <w:r>
              <w:rPr>
                <w:sz w:val="24"/>
              </w:rPr>
              <w:t xml:space="preserve">in the project and </w:t>
            </w:r>
            <w:r w:rsidR="00662453">
              <w:rPr>
                <w:sz w:val="24"/>
              </w:rPr>
              <w:t xml:space="preserve">Presentation </w:t>
            </w:r>
            <w:r>
              <w:rPr>
                <w:sz w:val="24"/>
              </w:rPr>
              <w:t>image)</w:t>
            </w:r>
          </w:p>
        </w:tc>
      </w:tr>
      <w:tr w:rsidR="001D7845" w14:paraId="5720F949" w14:textId="77777777">
        <w:trPr>
          <w:trHeight w:val="3698"/>
        </w:trPr>
        <w:tc>
          <w:tcPr>
            <w:tcW w:w="10450" w:type="dxa"/>
          </w:tcPr>
          <w:p w14:paraId="3C34F828" w14:textId="3FD83CF4" w:rsidR="001D7845" w:rsidRPr="00B20677" w:rsidRDefault="00CD2C73" w:rsidP="00B20677">
            <w:pPr>
              <w:spacing w:after="384"/>
              <w:ind w:right="30"/>
              <w:rPr>
                <w:bCs/>
                <w:sz w:val="28"/>
                <w:szCs w:val="28"/>
              </w:rPr>
            </w:pPr>
            <w:r>
              <w:rPr>
                <w:noProof/>
              </w:rPr>
              <w:drawing>
                <wp:inline distT="0" distB="0" distL="0" distR="0" wp14:anchorId="6B259E52" wp14:editId="590D9201">
                  <wp:extent cx="2918460" cy="2202180"/>
                  <wp:effectExtent l="0" t="0" r="0" b="7620"/>
                  <wp:docPr id="859485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18460" cy="2202180"/>
                          </a:xfrm>
                          <a:prstGeom prst="rect">
                            <a:avLst/>
                          </a:prstGeom>
                          <a:noFill/>
                          <a:ln>
                            <a:noFill/>
                          </a:ln>
                        </pic:spPr>
                      </pic:pic>
                    </a:graphicData>
                  </a:graphic>
                </wp:inline>
              </w:drawing>
            </w:r>
            <w:r w:rsidR="000C4AF2" w:rsidRPr="000C4AF2">
              <w:rPr>
                <w:noProof/>
                <w:sz w:val="24"/>
              </w:rPr>
              <w:drawing>
                <wp:anchor distT="0" distB="0" distL="114300" distR="114300" simplePos="0" relativeHeight="251664384" behindDoc="1" locked="0" layoutInCell="1" allowOverlap="1" wp14:anchorId="7FEF70C0" wp14:editId="34458CED">
                  <wp:simplePos x="0" y="0"/>
                  <wp:positionH relativeFrom="column">
                    <wp:posOffset>3084830</wp:posOffset>
                  </wp:positionH>
                  <wp:positionV relativeFrom="paragraph">
                    <wp:posOffset>14605</wp:posOffset>
                  </wp:positionV>
                  <wp:extent cx="3298190" cy="2160905"/>
                  <wp:effectExtent l="0" t="0" r="0" b="0"/>
                  <wp:wrapTight wrapText="bothSides">
                    <wp:wrapPolygon edited="0">
                      <wp:start x="0" y="0"/>
                      <wp:lineTo x="0" y="21327"/>
                      <wp:lineTo x="21459" y="21327"/>
                      <wp:lineTo x="21459" y="0"/>
                      <wp:lineTo x="0" y="0"/>
                    </wp:wrapPolygon>
                  </wp:wrapTight>
                  <wp:docPr id="11" name="Picture 10">
                    <a:extLst xmlns:a="http://schemas.openxmlformats.org/drawingml/2006/main">
                      <a:ext uri="{FF2B5EF4-FFF2-40B4-BE49-F238E27FC236}">
                        <a16:creationId xmlns:a16="http://schemas.microsoft.com/office/drawing/2014/main" id="{63D7A6F9-F28D-F5F4-43F1-144F90A34E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3D7A6F9-F28D-F5F4-43F1-144F90A34EBE}"/>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298190" cy="2160905"/>
                          </a:xfrm>
                          <a:prstGeom prst="rect">
                            <a:avLst/>
                          </a:prstGeom>
                        </pic:spPr>
                      </pic:pic>
                    </a:graphicData>
                  </a:graphic>
                  <wp14:sizeRelH relativeFrom="margin">
                    <wp14:pctWidth>0</wp14:pctWidth>
                  </wp14:sizeRelH>
                  <wp14:sizeRelV relativeFrom="margin">
                    <wp14:pctHeight>0</wp14:pctHeight>
                  </wp14:sizeRelV>
                </wp:anchor>
              </w:drawing>
            </w:r>
          </w:p>
        </w:tc>
      </w:tr>
      <w:tr w:rsidR="001D7845" w14:paraId="04C3A375" w14:textId="77777777">
        <w:trPr>
          <w:trHeight w:val="551"/>
        </w:trPr>
        <w:tc>
          <w:tcPr>
            <w:tcW w:w="10450" w:type="dxa"/>
          </w:tcPr>
          <w:p w14:paraId="27084ECC" w14:textId="77777777" w:rsidR="001D7845" w:rsidRDefault="00000000">
            <w:pPr>
              <w:pStyle w:val="TableParagraph"/>
              <w:spacing w:line="270" w:lineRule="atLeast"/>
              <w:ind w:left="114"/>
              <w:rPr>
                <w:sz w:val="24"/>
              </w:rPr>
            </w:pPr>
            <w:r>
              <w:rPr>
                <w:b/>
                <w:sz w:val="24"/>
              </w:rPr>
              <w:t>Project</w:t>
            </w:r>
            <w:r>
              <w:rPr>
                <w:b/>
                <w:spacing w:val="-3"/>
                <w:sz w:val="24"/>
              </w:rPr>
              <w:t xml:space="preserve"> </w:t>
            </w:r>
            <w:r>
              <w:rPr>
                <w:b/>
                <w:sz w:val="24"/>
              </w:rPr>
              <w:t>Description</w:t>
            </w:r>
            <w:r>
              <w:rPr>
                <w:sz w:val="24"/>
              </w:rPr>
              <w:t>:</w:t>
            </w:r>
            <w:r>
              <w:rPr>
                <w:spacing w:val="-3"/>
                <w:sz w:val="24"/>
              </w:rPr>
              <w:t xml:space="preserve"> </w:t>
            </w:r>
            <w:r>
              <w:rPr>
                <w:sz w:val="24"/>
              </w:rPr>
              <w:t>(here</w:t>
            </w:r>
            <w:r>
              <w:rPr>
                <w:spacing w:val="-3"/>
                <w:sz w:val="24"/>
              </w:rPr>
              <w:t xml:space="preserve"> </w:t>
            </w:r>
            <w:r>
              <w:rPr>
                <w:sz w:val="24"/>
              </w:rPr>
              <w:t>you</w:t>
            </w:r>
            <w:r>
              <w:rPr>
                <w:spacing w:val="-3"/>
                <w:sz w:val="24"/>
              </w:rPr>
              <w:t xml:space="preserve"> </w:t>
            </w:r>
            <w:r>
              <w:rPr>
                <w:sz w:val="24"/>
              </w:rPr>
              <w:t>write</w:t>
            </w:r>
            <w:r>
              <w:rPr>
                <w:spacing w:val="-3"/>
                <w:sz w:val="24"/>
              </w:rPr>
              <w:t xml:space="preserve"> </w:t>
            </w:r>
            <w:r>
              <w:rPr>
                <w:sz w:val="24"/>
              </w:rPr>
              <w:t>what</w:t>
            </w:r>
            <w:r>
              <w:rPr>
                <w:spacing w:val="-3"/>
                <w:sz w:val="24"/>
              </w:rPr>
              <w:t xml:space="preserve"> </w:t>
            </w:r>
            <w:r>
              <w:rPr>
                <w:sz w:val="24"/>
              </w:rPr>
              <w:t>you</w:t>
            </w:r>
            <w:r>
              <w:rPr>
                <w:spacing w:val="-3"/>
                <w:sz w:val="24"/>
              </w:rPr>
              <w:t xml:space="preserve"> </w:t>
            </w:r>
            <w:r>
              <w:rPr>
                <w:sz w:val="24"/>
              </w:rPr>
              <w:t>did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project</w:t>
            </w:r>
            <w:r>
              <w:rPr>
                <w:spacing w:val="-3"/>
                <w:sz w:val="24"/>
              </w:rPr>
              <w:t xml:space="preserve"> </w:t>
            </w:r>
            <w:r>
              <w:rPr>
                <w:sz w:val="24"/>
              </w:rPr>
              <w:t>(contribution)</w:t>
            </w:r>
            <w:r>
              <w:rPr>
                <w:spacing w:val="-3"/>
                <w:sz w:val="24"/>
              </w:rPr>
              <w:t xml:space="preserve"> </w:t>
            </w:r>
            <w:r>
              <w:rPr>
                <w:sz w:val="24"/>
              </w:rPr>
              <w:t>including</w:t>
            </w:r>
            <w:r>
              <w:rPr>
                <w:spacing w:val="-3"/>
                <w:sz w:val="24"/>
              </w:rPr>
              <w:t xml:space="preserve"> </w:t>
            </w:r>
            <w:r>
              <w:rPr>
                <w:sz w:val="24"/>
              </w:rPr>
              <w:t xml:space="preserve">Model </w:t>
            </w:r>
            <w:r>
              <w:rPr>
                <w:spacing w:val="-2"/>
                <w:sz w:val="24"/>
              </w:rPr>
              <w:t>Description</w:t>
            </w:r>
          </w:p>
        </w:tc>
      </w:tr>
      <w:tr w:rsidR="001D7845" w14:paraId="3B12E22B" w14:textId="77777777" w:rsidTr="000C4AF2">
        <w:trPr>
          <w:trHeight w:val="4061"/>
        </w:trPr>
        <w:tc>
          <w:tcPr>
            <w:tcW w:w="10450" w:type="dxa"/>
          </w:tcPr>
          <w:p w14:paraId="2BDCA97B" w14:textId="01346046" w:rsidR="00B20677" w:rsidRPr="00B20677" w:rsidRDefault="00B20677" w:rsidP="00B20677">
            <w:pPr>
              <w:pStyle w:val="TableParagraph"/>
              <w:spacing w:line="360" w:lineRule="auto"/>
              <w:jc w:val="both"/>
              <w:rPr>
                <w:lang w:val="en-IN"/>
              </w:rPr>
            </w:pPr>
            <w:r w:rsidRPr="00B20677">
              <w:rPr>
                <w:lang w:val="en-IN"/>
              </w:rPr>
              <w:t xml:space="preserve">The </w:t>
            </w:r>
            <w:r w:rsidRPr="00B20677">
              <w:rPr>
                <w:b/>
                <w:bCs/>
                <w:lang w:val="en-IN"/>
              </w:rPr>
              <w:t xml:space="preserve">Interrupt-Driven Emergency Response Management System </w:t>
            </w:r>
            <w:proofErr w:type="gramStart"/>
            <w:r w:rsidRPr="00B20677">
              <w:rPr>
                <w:b/>
                <w:bCs/>
                <w:lang w:val="en-IN"/>
              </w:rPr>
              <w:t>With</w:t>
            </w:r>
            <w:proofErr w:type="gramEnd"/>
            <w:r w:rsidRPr="00B20677">
              <w:rPr>
                <w:b/>
                <w:bCs/>
                <w:lang w:val="en-IN"/>
              </w:rPr>
              <w:t xml:space="preserve"> Bus </w:t>
            </w:r>
            <w:proofErr w:type="gramStart"/>
            <w:r w:rsidRPr="00B20677">
              <w:rPr>
                <w:b/>
                <w:bCs/>
                <w:lang w:val="en-IN"/>
              </w:rPr>
              <w:t>And</w:t>
            </w:r>
            <w:proofErr w:type="gramEnd"/>
            <w:r w:rsidRPr="00B20677">
              <w:rPr>
                <w:b/>
                <w:bCs/>
                <w:lang w:val="en-IN"/>
              </w:rPr>
              <w:t xml:space="preserve"> Memory Performance Analysis</w:t>
            </w:r>
            <w:r w:rsidRPr="00B20677">
              <w:rPr>
                <w:lang w:val="en-IN"/>
              </w:rPr>
              <w:t xml:space="preserve"> is designed to provide a fast, reliable, and efficient solution for managing emergency situations in real-time systems. The main objective of this project is to use an interrupt-driven approach to detect and process emergency events immediately without continuously checking the status of every device. When an emergency event occurs, the corresponding interrupt is generated and sent to the processor, allowing the system to respond quickly to critical situations. Different emergency events can be assigned different priority levels so that highly critical events are handled before normal or less important tasks. The system focuses on reducing response latency and improving the overall efficiency of emergency event </w:t>
            </w:r>
            <w:proofErr w:type="spellStart"/>
            <w:proofErr w:type="gramStart"/>
            <w:r w:rsidRPr="00B20677">
              <w:rPr>
                <w:lang w:val="en-IN"/>
              </w:rPr>
              <w:t>processing</w:t>
            </w:r>
            <w:r>
              <w:rPr>
                <w:lang w:val="en-IN"/>
              </w:rPr>
              <w:t>.</w:t>
            </w:r>
            <w:r w:rsidRPr="00B20677">
              <w:rPr>
                <w:lang w:val="en-IN"/>
              </w:rPr>
              <w:t>The</w:t>
            </w:r>
            <w:proofErr w:type="spellEnd"/>
            <w:proofErr w:type="gramEnd"/>
            <w:r w:rsidRPr="00B20677">
              <w:rPr>
                <w:lang w:val="en-IN"/>
              </w:rPr>
              <w:t xml:space="preserve"> project also </w:t>
            </w:r>
            <w:proofErr w:type="spellStart"/>
            <w:r w:rsidRPr="00B20677">
              <w:rPr>
                <w:lang w:val="en-IN"/>
              </w:rPr>
              <w:t>analyzes</w:t>
            </w:r>
            <w:proofErr w:type="spellEnd"/>
            <w:r w:rsidRPr="00B20677">
              <w:rPr>
                <w:lang w:val="en-IN"/>
              </w:rPr>
              <w:t xml:space="preserve"> </w:t>
            </w:r>
            <w:r w:rsidRPr="00B20677">
              <w:rPr>
                <w:b/>
                <w:bCs/>
                <w:lang w:val="en-IN"/>
              </w:rPr>
              <w:t>memory performance</w:t>
            </w:r>
            <w:r w:rsidRPr="00B20677">
              <w:rPr>
                <w:lang w:val="en-IN"/>
              </w:rPr>
              <w:t xml:space="preserve"> by studying memory access time, read and write operations, memory utilization, and the effect of memory delays on emergency </w:t>
            </w:r>
            <w:proofErr w:type="gramStart"/>
            <w:r w:rsidRPr="00B20677">
              <w:rPr>
                <w:lang w:val="en-IN"/>
              </w:rPr>
              <w:t>response..</w:t>
            </w:r>
            <w:proofErr w:type="gramEnd"/>
            <w:r w:rsidRPr="00B20677">
              <w:rPr>
                <w:lang w:val="en-IN"/>
              </w:rPr>
              <w:t xml:space="preserve"> Overall, the project demonstrates how efficient interrupt handling, priority-based processing, optimized bus communication, and effective memory utilization can work together to create a responsive and dependable emergency management system.</w:t>
            </w:r>
          </w:p>
          <w:p w14:paraId="60626D95" w14:textId="77777777" w:rsidR="001D7845" w:rsidRDefault="001D7845">
            <w:pPr>
              <w:pStyle w:val="TableParagraph"/>
              <w:rPr>
                <w:sz w:val="24"/>
              </w:rPr>
            </w:pPr>
          </w:p>
        </w:tc>
      </w:tr>
    </w:tbl>
    <w:p w14:paraId="5E7B5AD2" w14:textId="77777777" w:rsidR="001D7845" w:rsidRDefault="001D7845">
      <w:pPr>
        <w:rPr>
          <w:b/>
          <w:sz w:val="24"/>
        </w:rPr>
      </w:pPr>
    </w:p>
    <w:p w14:paraId="3D5803E7" w14:textId="77777777" w:rsidR="001D7845" w:rsidRDefault="001D7845">
      <w:pPr>
        <w:spacing w:before="3"/>
        <w:rPr>
          <w:b/>
          <w:sz w:val="24"/>
        </w:rPr>
      </w:pPr>
    </w:p>
    <w:p w14:paraId="749A980C" w14:textId="77777777" w:rsidR="001D7845" w:rsidRDefault="00000000">
      <w:pPr>
        <w:pStyle w:val="BodyText"/>
        <w:tabs>
          <w:tab w:val="left" w:pos="8919"/>
        </w:tabs>
        <w:spacing w:before="1"/>
      </w:pPr>
      <w:r>
        <w:t xml:space="preserve">Student </w:t>
      </w:r>
      <w:r>
        <w:rPr>
          <w:spacing w:val="-2"/>
        </w:rPr>
        <w:t>Signature</w:t>
      </w:r>
      <w:r>
        <w:tab/>
        <w:t>Guide</w:t>
      </w:r>
      <w:r>
        <w:rPr>
          <w:spacing w:val="-2"/>
        </w:rPr>
        <w:t xml:space="preserve"> Signature</w:t>
      </w:r>
    </w:p>
    <w:sectPr w:rsidR="001D7845">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845"/>
    <w:rsid w:val="000C4AF2"/>
    <w:rsid w:val="001D7845"/>
    <w:rsid w:val="00510F4A"/>
    <w:rsid w:val="00662453"/>
    <w:rsid w:val="00B20677"/>
    <w:rsid w:val="00C045C5"/>
    <w:rsid w:val="00CD2C73"/>
    <w:rsid w:val="00E93BC4"/>
    <w:rsid w:val="00FE3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C6A4"/>
  <w15:docId w15:val="{D3BA9CB1-2300-4973-BE3A-5DA727BE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D2C73"/>
    <w:rPr>
      <w:color w:val="0000FF" w:themeColor="hyperlink"/>
      <w:u w:val="single"/>
    </w:rPr>
  </w:style>
  <w:style w:type="character" w:styleId="UnresolvedMention">
    <w:name w:val="Unresolved Mention"/>
    <w:basedOn w:val="DefaultParagraphFont"/>
    <w:uiPriority w:val="99"/>
    <w:semiHidden/>
    <w:unhideWhenUsed/>
    <w:rsid w:val="00CD2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Nesa Rajan</dc:creator>
  <cp:lastModifiedBy>Nesa Rajan</cp:lastModifiedBy>
  <cp:revision>5</cp:revision>
  <dcterms:created xsi:type="dcterms:W3CDTF">2026-09-01T05:17:00Z</dcterms:created>
  <dcterms:modified xsi:type="dcterms:W3CDTF">2026-09-01T05:20:00Z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2026-02-03T00:00:00Z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2026-02-03T00:00:00Z</vt:filetime>
  </property>
</Properties>
</file>