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AFA7" w14:textId="77777777" w:rsidR="004300CB" w:rsidRPr="004300CB" w:rsidRDefault="004300CB" w:rsidP="006F6504">
      <w:pPr>
        <w:jc w:val="center"/>
        <w:rPr>
          <w:b/>
          <w:bCs/>
          <w:sz w:val="40"/>
          <w:szCs w:val="40"/>
        </w:rPr>
      </w:pPr>
      <w:r w:rsidRPr="004300CB">
        <w:rPr>
          <w:b/>
          <w:bCs/>
          <w:sz w:val="40"/>
          <w:szCs w:val="40"/>
        </w:rPr>
        <w:t>Documentación del Proceso de Ejecución del Programa</w:t>
      </w:r>
    </w:p>
    <w:p w14:paraId="0B255A56" w14:textId="77777777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1. Descripción General</w:t>
      </w:r>
    </w:p>
    <w:p w14:paraId="33073F5A" w14:textId="68116D42" w:rsidR="004300CB" w:rsidRPr="004300CB" w:rsidRDefault="004300CB" w:rsidP="004300CB">
      <w:r w:rsidRPr="004300CB">
        <w:t xml:space="preserve">Este programa automatiza el proceso de cálculo de comisiones basadas en peticiones exitosas y no exitosas de </w:t>
      </w:r>
      <w:proofErr w:type="spellStart"/>
      <w:r w:rsidRPr="004300CB">
        <w:t>APIs</w:t>
      </w:r>
      <w:proofErr w:type="spellEnd"/>
      <w:r w:rsidRPr="004300CB">
        <w:t>, y envía un correo electrónico con el archivo de resultados adjunto</w:t>
      </w:r>
      <w:r>
        <w:t>, además, se le adjunta la ruta local de ubicación del archivo</w:t>
      </w:r>
      <w:r w:rsidRPr="004300CB">
        <w:t>. Utiliza Python con bibliotecas para manejar bases de datos SQLite, consultas SQL, procesamiento de datos en Excel, y la integración con Outlook para el envío de correos electrónicos.</w:t>
      </w:r>
    </w:p>
    <w:p w14:paraId="38163CAF" w14:textId="77777777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2. Requisitos Previos</w:t>
      </w:r>
    </w:p>
    <w:p w14:paraId="4822C902" w14:textId="1AE6E663" w:rsidR="004300CB" w:rsidRPr="004300CB" w:rsidRDefault="004300CB" w:rsidP="004300CB">
      <w:pPr>
        <w:numPr>
          <w:ilvl w:val="0"/>
          <w:numId w:val="1"/>
        </w:numPr>
      </w:pPr>
      <w:r w:rsidRPr="004300CB">
        <w:rPr>
          <w:b/>
          <w:bCs/>
        </w:rPr>
        <w:t>Python 3.11.9</w:t>
      </w:r>
      <w:r>
        <w:rPr>
          <w:b/>
          <w:bCs/>
        </w:rPr>
        <w:t xml:space="preserve"> </w:t>
      </w:r>
      <w:r w:rsidRPr="004300CB">
        <w:t>instalado en el sistema.</w:t>
      </w:r>
    </w:p>
    <w:p w14:paraId="79863DD8" w14:textId="77777777" w:rsidR="004300CB" w:rsidRPr="004300CB" w:rsidRDefault="004300CB" w:rsidP="004300CB">
      <w:pPr>
        <w:numPr>
          <w:ilvl w:val="0"/>
          <w:numId w:val="1"/>
        </w:numPr>
      </w:pPr>
      <w:r w:rsidRPr="004300CB">
        <w:t>Bibliotecas de Python necesarias:</w:t>
      </w:r>
    </w:p>
    <w:p w14:paraId="2DFF8BCB" w14:textId="77777777" w:rsidR="004300CB" w:rsidRPr="004300CB" w:rsidRDefault="004300CB" w:rsidP="004300CB">
      <w:pPr>
        <w:numPr>
          <w:ilvl w:val="1"/>
          <w:numId w:val="1"/>
        </w:numPr>
      </w:pPr>
      <w:r w:rsidRPr="004300CB">
        <w:t>pandas</w:t>
      </w:r>
    </w:p>
    <w:p w14:paraId="3FA2BC32" w14:textId="0061EB8D" w:rsidR="004300CB" w:rsidRPr="004300CB" w:rsidRDefault="004300CB" w:rsidP="004300CB">
      <w:pPr>
        <w:numPr>
          <w:ilvl w:val="1"/>
          <w:numId w:val="1"/>
        </w:numPr>
      </w:pPr>
      <w:r w:rsidRPr="004300CB">
        <w:t>sqlite3</w:t>
      </w:r>
    </w:p>
    <w:p w14:paraId="611A8EA6" w14:textId="77777777" w:rsidR="004300CB" w:rsidRPr="004300CB" w:rsidRDefault="004300CB" w:rsidP="004300CB">
      <w:pPr>
        <w:numPr>
          <w:ilvl w:val="1"/>
          <w:numId w:val="1"/>
        </w:numPr>
      </w:pPr>
      <w:proofErr w:type="spellStart"/>
      <w:r w:rsidRPr="004300CB">
        <w:t>openpyxl</w:t>
      </w:r>
      <w:proofErr w:type="spellEnd"/>
      <w:r w:rsidRPr="004300CB">
        <w:t xml:space="preserve"> (para manipular archivos Excel)</w:t>
      </w:r>
    </w:p>
    <w:p w14:paraId="4A21CFD2" w14:textId="77296AC5" w:rsidR="004300CB" w:rsidRDefault="004300CB" w:rsidP="004300CB">
      <w:pPr>
        <w:numPr>
          <w:ilvl w:val="1"/>
          <w:numId w:val="1"/>
        </w:numPr>
      </w:pPr>
      <w:r w:rsidRPr="004300CB">
        <w:t>pywin32 (para integrar con Outlook)</w:t>
      </w:r>
    </w:p>
    <w:p w14:paraId="7F917FCC" w14:textId="1666DD0C" w:rsidR="004300CB" w:rsidRPr="004300CB" w:rsidRDefault="004300CB" w:rsidP="004300CB">
      <w:pPr>
        <w:numPr>
          <w:ilvl w:val="1"/>
          <w:numId w:val="1"/>
        </w:numPr>
      </w:pPr>
      <w:r>
        <w:t>jinja</w:t>
      </w:r>
      <w:r w:rsidR="00E90A2C">
        <w:t>2 (</w:t>
      </w:r>
      <w:r>
        <w:t xml:space="preserve">para el cuerpo del </w:t>
      </w:r>
      <w:proofErr w:type="spellStart"/>
      <w:r>
        <w:t>html</w:t>
      </w:r>
      <w:proofErr w:type="spellEnd"/>
      <w:r>
        <w:t>)</w:t>
      </w:r>
    </w:p>
    <w:p w14:paraId="5C2F2BD2" w14:textId="77777777" w:rsidR="004300CB" w:rsidRPr="004300CB" w:rsidRDefault="004300CB" w:rsidP="004300CB">
      <w:pPr>
        <w:numPr>
          <w:ilvl w:val="0"/>
          <w:numId w:val="1"/>
        </w:numPr>
      </w:pPr>
      <w:r w:rsidRPr="004300CB">
        <w:t>Acceso a una base de datos SQLite con la estructura esperada.</w:t>
      </w:r>
    </w:p>
    <w:p w14:paraId="18B0EDD5" w14:textId="77777777" w:rsidR="004300CB" w:rsidRPr="004300CB" w:rsidRDefault="004300CB" w:rsidP="004300CB">
      <w:pPr>
        <w:numPr>
          <w:ilvl w:val="0"/>
          <w:numId w:val="1"/>
        </w:numPr>
      </w:pPr>
      <w:r w:rsidRPr="004300CB">
        <w:t>Configuración de Microsoft Outlook en el sistema.</w:t>
      </w:r>
    </w:p>
    <w:p w14:paraId="56A0D659" w14:textId="77777777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3. Estructura del Proyecto</w:t>
      </w:r>
    </w:p>
    <w:p w14:paraId="734C0998" w14:textId="77777777" w:rsidR="004300CB" w:rsidRPr="004300CB" w:rsidRDefault="004300CB" w:rsidP="004300CB">
      <w:pPr>
        <w:numPr>
          <w:ilvl w:val="0"/>
          <w:numId w:val="2"/>
        </w:numPr>
      </w:pPr>
      <w:r w:rsidRPr="004300CB">
        <w:rPr>
          <w:b/>
          <w:bCs/>
        </w:rPr>
        <w:t>conexion_bd.py</w:t>
      </w:r>
      <w:r w:rsidRPr="004300CB">
        <w:t xml:space="preserve">: Script que contiene la función </w:t>
      </w:r>
      <w:proofErr w:type="spellStart"/>
      <w:r w:rsidRPr="004300CB">
        <w:t>obtener_datos</w:t>
      </w:r>
      <w:proofErr w:type="spellEnd"/>
      <w:r w:rsidRPr="004300CB">
        <w:t xml:space="preserve"> para conectar a la base de datos SQLite, ejecutar consultas SQL, y guardar los resultados en un archivo Excel.</w:t>
      </w:r>
    </w:p>
    <w:p w14:paraId="4718F053" w14:textId="77777777" w:rsidR="004300CB" w:rsidRPr="004300CB" w:rsidRDefault="004300CB" w:rsidP="004300CB">
      <w:pPr>
        <w:numPr>
          <w:ilvl w:val="0"/>
          <w:numId w:val="2"/>
        </w:numPr>
      </w:pPr>
      <w:r w:rsidRPr="004300CB">
        <w:rPr>
          <w:b/>
          <w:bCs/>
        </w:rPr>
        <w:t>correo.py</w:t>
      </w:r>
      <w:r w:rsidRPr="004300CB">
        <w:t xml:space="preserve">: Script que contiene la función </w:t>
      </w:r>
      <w:proofErr w:type="spellStart"/>
      <w:r w:rsidRPr="004300CB">
        <w:t>enviar_correo</w:t>
      </w:r>
      <w:proofErr w:type="spellEnd"/>
      <w:r w:rsidRPr="004300CB">
        <w:t xml:space="preserve"> para enviar correos electrónicos a través de Outlook con el archivo adjunto.</w:t>
      </w:r>
    </w:p>
    <w:p w14:paraId="22C86D68" w14:textId="77777777" w:rsidR="004300CB" w:rsidRPr="004300CB" w:rsidRDefault="004300CB" w:rsidP="004300CB">
      <w:pPr>
        <w:numPr>
          <w:ilvl w:val="0"/>
          <w:numId w:val="2"/>
        </w:numPr>
      </w:pPr>
      <w:r w:rsidRPr="004300CB">
        <w:rPr>
          <w:b/>
          <w:bCs/>
        </w:rPr>
        <w:t>main.py</w:t>
      </w:r>
      <w:r w:rsidRPr="004300CB">
        <w:t>: Script principal que coordina la ejecución del proceso, desde la obtención de datos hasta el envío del correo.</w:t>
      </w:r>
    </w:p>
    <w:p w14:paraId="7E19ECAB" w14:textId="51B32ADE" w:rsidR="004300CB" w:rsidRPr="004300CB" w:rsidRDefault="004300CB" w:rsidP="004300CB">
      <w:pPr>
        <w:numPr>
          <w:ilvl w:val="0"/>
          <w:numId w:val="2"/>
        </w:numPr>
      </w:pPr>
      <w:r w:rsidRPr="004300CB">
        <w:rPr>
          <w:b/>
          <w:bCs/>
        </w:rPr>
        <w:t>Consultas SQL</w:t>
      </w:r>
      <w:r w:rsidRPr="004300CB">
        <w:t>: Archivos .</w:t>
      </w:r>
      <w:proofErr w:type="spellStart"/>
      <w:r w:rsidRPr="004300CB">
        <w:t>sql</w:t>
      </w:r>
      <w:proofErr w:type="spellEnd"/>
      <w:r w:rsidRPr="004300CB">
        <w:t xml:space="preserve"> ubicados en el directorio </w:t>
      </w:r>
      <w:r w:rsidR="00E90A2C">
        <w:t>“</w:t>
      </w:r>
      <w:r w:rsidRPr="004300CB">
        <w:t>inputs/consultas</w:t>
      </w:r>
      <w:r w:rsidR="00E90A2C">
        <w:t>”</w:t>
      </w:r>
      <w:r w:rsidRPr="004300CB">
        <w:t>, que contienen las consultas para extraer y procesar los datos necesarios.</w:t>
      </w:r>
    </w:p>
    <w:p w14:paraId="43995DAC" w14:textId="77777777" w:rsidR="004300CB" w:rsidRDefault="004300CB" w:rsidP="004300CB">
      <w:pPr>
        <w:numPr>
          <w:ilvl w:val="0"/>
          <w:numId w:val="2"/>
        </w:numPr>
      </w:pPr>
      <w:r w:rsidRPr="004300CB">
        <w:rPr>
          <w:b/>
          <w:bCs/>
        </w:rPr>
        <w:lastRenderedPageBreak/>
        <w:t>Archivos de Resultados</w:t>
      </w:r>
      <w:r w:rsidRPr="004300CB">
        <w:t xml:space="preserve">: El archivo Excel generado se guarda en </w:t>
      </w:r>
      <w:proofErr w:type="spellStart"/>
      <w:r w:rsidRPr="004300CB">
        <w:t>pryAutomatizacionEmpresas</w:t>
      </w:r>
      <w:proofErr w:type="spellEnd"/>
      <w:r w:rsidRPr="004300CB">
        <w:t>/</w:t>
      </w:r>
      <w:proofErr w:type="spellStart"/>
      <w:r w:rsidRPr="004300CB">
        <w:t>results</w:t>
      </w:r>
      <w:proofErr w:type="spellEnd"/>
      <w:r w:rsidRPr="004300CB">
        <w:t>.</w:t>
      </w:r>
    </w:p>
    <w:p w14:paraId="050E9F30" w14:textId="3FC78FF6" w:rsidR="00E90A2C" w:rsidRPr="004300CB" w:rsidRDefault="00E90A2C" w:rsidP="004300CB">
      <w:pPr>
        <w:numPr>
          <w:ilvl w:val="0"/>
          <w:numId w:val="2"/>
        </w:numPr>
      </w:pPr>
      <w:r>
        <w:rPr>
          <w:b/>
          <w:bCs/>
        </w:rPr>
        <w:t>Cuerpo del correo</w:t>
      </w:r>
      <w:r w:rsidRPr="00E90A2C">
        <w:t>:</w:t>
      </w:r>
      <w:r>
        <w:t xml:space="preserve"> En el proyecto hay un script HTML para el cuerpo del correo, este se encuentra en la ruta: “</w:t>
      </w:r>
      <w:r w:rsidRPr="00E90A2C">
        <w:t>inputs\</w:t>
      </w:r>
      <w:proofErr w:type="spellStart"/>
      <w:r w:rsidRPr="00E90A2C">
        <w:t>cuerpo_correo</w:t>
      </w:r>
      <w:proofErr w:type="spellEnd"/>
      <w:r w:rsidRPr="00E90A2C">
        <w:t>\00_cuerpo_correo.html</w:t>
      </w:r>
      <w:r>
        <w:t>”</w:t>
      </w:r>
    </w:p>
    <w:p w14:paraId="6DAB6B92" w14:textId="77777777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4. Proceso de Ejecución</w:t>
      </w:r>
    </w:p>
    <w:p w14:paraId="644AA2F1" w14:textId="77777777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4.1 Obtención de Datos</w:t>
      </w:r>
    </w:p>
    <w:p w14:paraId="1E59EEC4" w14:textId="54854AD8" w:rsidR="004300CB" w:rsidRPr="004300CB" w:rsidRDefault="004300CB" w:rsidP="004300CB">
      <w:pPr>
        <w:numPr>
          <w:ilvl w:val="0"/>
          <w:numId w:val="3"/>
        </w:numPr>
      </w:pPr>
      <w:r w:rsidRPr="004300CB">
        <w:rPr>
          <w:b/>
          <w:bCs/>
        </w:rPr>
        <w:t>Conexión a la Base de Datos</w:t>
      </w:r>
      <w:r w:rsidRPr="004300CB">
        <w:t xml:space="preserve">: El script conexion_bd.py se conecta a la base de datos SQLite ubicada en </w:t>
      </w:r>
      <w:r w:rsidR="00E90A2C">
        <w:t>“</w:t>
      </w:r>
      <w:r w:rsidRPr="004300CB">
        <w:t>inputs/</w:t>
      </w:r>
      <w:proofErr w:type="spellStart"/>
      <w:r w:rsidRPr="004300CB">
        <w:t>database</w:t>
      </w:r>
      <w:proofErr w:type="spellEnd"/>
      <w:r w:rsidRPr="004300CB">
        <w:t>/</w:t>
      </w:r>
      <w:proofErr w:type="spellStart"/>
      <w:r w:rsidRPr="004300CB">
        <w:t>database.sqlite</w:t>
      </w:r>
      <w:proofErr w:type="spellEnd"/>
      <w:r w:rsidR="00E90A2C">
        <w:t>”</w:t>
      </w:r>
      <w:r w:rsidRPr="004300CB">
        <w:t>.</w:t>
      </w:r>
    </w:p>
    <w:p w14:paraId="7B29884D" w14:textId="788ABDEF" w:rsidR="004300CB" w:rsidRPr="004300CB" w:rsidRDefault="004300CB" w:rsidP="004300CB">
      <w:pPr>
        <w:numPr>
          <w:ilvl w:val="0"/>
          <w:numId w:val="3"/>
        </w:numPr>
      </w:pPr>
      <w:r w:rsidRPr="004300CB">
        <w:rPr>
          <w:b/>
          <w:bCs/>
        </w:rPr>
        <w:t>Ejecución de Consultas SQL</w:t>
      </w:r>
      <w:r w:rsidRPr="004300CB">
        <w:t xml:space="preserve">: Lee todos los archivos SQL en el directorio </w:t>
      </w:r>
      <w:r w:rsidR="00E90A2C">
        <w:t>“</w:t>
      </w:r>
      <w:r w:rsidRPr="004300CB">
        <w:t>inputs/consultas</w:t>
      </w:r>
      <w:r w:rsidR="00E90A2C">
        <w:t>”</w:t>
      </w:r>
      <w:r w:rsidRPr="004300CB">
        <w:t xml:space="preserve"> y ejecuta cada consulta.</w:t>
      </w:r>
    </w:p>
    <w:p w14:paraId="035EED89" w14:textId="77777777" w:rsidR="004300CB" w:rsidRPr="004300CB" w:rsidRDefault="004300CB" w:rsidP="004300CB">
      <w:pPr>
        <w:numPr>
          <w:ilvl w:val="0"/>
          <w:numId w:val="3"/>
        </w:numPr>
      </w:pPr>
      <w:r w:rsidRPr="004300CB">
        <w:rPr>
          <w:b/>
          <w:bCs/>
        </w:rPr>
        <w:t>Procesamiento de Resultados</w:t>
      </w:r>
      <w:r w:rsidRPr="004300CB">
        <w:t xml:space="preserve">: Combina los resultados de todas las consultas en un único </w:t>
      </w:r>
      <w:proofErr w:type="spellStart"/>
      <w:r w:rsidRPr="004300CB">
        <w:t>DataFrame</w:t>
      </w:r>
      <w:proofErr w:type="spellEnd"/>
      <w:r w:rsidRPr="004300CB">
        <w:t xml:space="preserve"> utilizando pandas.</w:t>
      </w:r>
    </w:p>
    <w:p w14:paraId="6BCB421C" w14:textId="77777777" w:rsidR="004300CB" w:rsidRDefault="004300CB" w:rsidP="004300CB">
      <w:pPr>
        <w:numPr>
          <w:ilvl w:val="0"/>
          <w:numId w:val="3"/>
        </w:numPr>
      </w:pPr>
      <w:r w:rsidRPr="004300CB">
        <w:rPr>
          <w:b/>
          <w:bCs/>
        </w:rPr>
        <w:t>Guardado en Excel</w:t>
      </w:r>
      <w:r w:rsidRPr="004300CB">
        <w:t xml:space="preserve">: Guarda el </w:t>
      </w:r>
      <w:proofErr w:type="spellStart"/>
      <w:r w:rsidRPr="004300CB">
        <w:t>DataFrame</w:t>
      </w:r>
      <w:proofErr w:type="spellEnd"/>
      <w:r w:rsidRPr="004300CB">
        <w:t xml:space="preserve"> consolidado en un archivo Excel en </w:t>
      </w:r>
      <w:proofErr w:type="spellStart"/>
      <w:r w:rsidRPr="004300CB">
        <w:t>pryAutomatizacionEmpresas</w:t>
      </w:r>
      <w:proofErr w:type="spellEnd"/>
      <w:r w:rsidRPr="004300CB">
        <w:t>/</w:t>
      </w:r>
      <w:proofErr w:type="spellStart"/>
      <w:r w:rsidRPr="004300CB">
        <w:t>results</w:t>
      </w:r>
      <w:proofErr w:type="spellEnd"/>
      <w:r w:rsidRPr="004300CB">
        <w:t xml:space="preserve"> con el nombre resultados_unificados.xlsx.</w:t>
      </w:r>
    </w:p>
    <w:p w14:paraId="6CE80B32" w14:textId="77F71363" w:rsidR="004300CB" w:rsidRDefault="004300CB" w:rsidP="00E90A2C">
      <w:pPr>
        <w:rPr>
          <w:b/>
          <w:bCs/>
        </w:rPr>
      </w:pPr>
      <w:r w:rsidRPr="004300CB">
        <w:rPr>
          <w:b/>
          <w:bCs/>
        </w:rPr>
        <w:t xml:space="preserve">4.2 </w:t>
      </w:r>
      <w:r>
        <w:rPr>
          <w:b/>
          <w:bCs/>
        </w:rPr>
        <w:t>Detección de Parámetros Destinatarios:</w:t>
      </w:r>
    </w:p>
    <w:p w14:paraId="4D4C44DD" w14:textId="21ED16A2" w:rsidR="00E90A2C" w:rsidRPr="00E90A2C" w:rsidRDefault="00E90A2C" w:rsidP="00E90A2C">
      <w:r>
        <w:t xml:space="preserve">Los parámetros se encuentran en la siguiente ruta:   </w:t>
      </w:r>
      <w:r w:rsidRPr="00E90A2C">
        <w:t>\</w:t>
      </w:r>
      <w:proofErr w:type="spellStart"/>
      <w:r w:rsidRPr="00E90A2C">
        <w:t>pryAutomatizacionEmpresas</w:t>
      </w:r>
      <w:proofErr w:type="spellEnd"/>
      <w:r w:rsidRPr="00E90A2C">
        <w:t>\inputs\</w:t>
      </w:r>
      <w:proofErr w:type="spellStart"/>
      <w:r w:rsidRPr="00E90A2C">
        <w:t>parametros</w:t>
      </w:r>
      <w:proofErr w:type="spellEnd"/>
    </w:p>
    <w:p w14:paraId="058CDFDD" w14:textId="1A21E006" w:rsidR="006F6504" w:rsidRPr="006F6504" w:rsidRDefault="006F6504" w:rsidP="006F6504">
      <w:pPr>
        <w:ind w:left="708"/>
      </w:pPr>
      <w:r>
        <w:rPr>
          <w:b/>
          <w:bCs/>
        </w:rPr>
        <w:t>1.</w:t>
      </w:r>
      <w:r w:rsidRPr="006F6504">
        <w:rPr>
          <w:b/>
          <w:bCs/>
        </w:rPr>
        <w:t xml:space="preserve">  </w:t>
      </w:r>
      <w:r w:rsidRPr="006F6504">
        <w:t xml:space="preserve">Lectura de Archivo de Parámetros: La función </w:t>
      </w:r>
      <w:proofErr w:type="spellStart"/>
      <w:r w:rsidRPr="006F6504">
        <w:t>detectar_destinatarios_notificacion</w:t>
      </w:r>
      <w:proofErr w:type="spellEnd"/>
      <w:r w:rsidRPr="006F6504">
        <w:t xml:space="preserve"> lee el archivo Excel parametros_destinatarios.xlsx en el directorio inputs/</w:t>
      </w:r>
      <w:proofErr w:type="spellStart"/>
      <w:r w:rsidRPr="006F6504">
        <w:t>parametros</w:t>
      </w:r>
      <w:proofErr w:type="spellEnd"/>
      <w:r w:rsidRPr="006F6504">
        <w:t>.</w:t>
      </w:r>
    </w:p>
    <w:p w14:paraId="5E717B80" w14:textId="7B0556DD" w:rsidR="004300CB" w:rsidRPr="006F6504" w:rsidRDefault="006F6504" w:rsidP="006F6504">
      <w:pPr>
        <w:ind w:left="708"/>
      </w:pPr>
      <w:r w:rsidRPr="006F6504">
        <w:rPr>
          <w:b/>
          <w:bCs/>
        </w:rPr>
        <w:t>2.</w:t>
      </w:r>
      <w:r>
        <w:t xml:space="preserve"> </w:t>
      </w:r>
      <w:r w:rsidRPr="006F6504">
        <w:t>Extracción de Correos: Extrae las direcciones de correo electrónico y las combina en una cadena separada por punto y coma, compatible con Outlook.</w:t>
      </w:r>
    </w:p>
    <w:p w14:paraId="6FB425DA" w14:textId="32BA677C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t>4.</w:t>
      </w:r>
      <w:r>
        <w:rPr>
          <w:b/>
          <w:bCs/>
        </w:rPr>
        <w:t>3</w:t>
      </w:r>
      <w:r w:rsidRPr="004300CB">
        <w:rPr>
          <w:b/>
          <w:bCs/>
        </w:rPr>
        <w:t xml:space="preserve"> Envío de Correo</w:t>
      </w:r>
    </w:p>
    <w:p w14:paraId="6D1D1BCC" w14:textId="77777777" w:rsidR="004300CB" w:rsidRPr="004300CB" w:rsidRDefault="004300CB" w:rsidP="004300CB">
      <w:pPr>
        <w:numPr>
          <w:ilvl w:val="0"/>
          <w:numId w:val="4"/>
        </w:numPr>
      </w:pPr>
      <w:r w:rsidRPr="004300CB">
        <w:rPr>
          <w:b/>
          <w:bCs/>
        </w:rPr>
        <w:t>Preparación del Correo</w:t>
      </w:r>
      <w:r w:rsidRPr="004300CB">
        <w:t>: El script correo.py utiliza la biblioteca win32com.client para crear y enviar un correo electrónico a través de Outlook.</w:t>
      </w:r>
    </w:p>
    <w:p w14:paraId="10C047D7" w14:textId="77777777" w:rsidR="004300CB" w:rsidRPr="004300CB" w:rsidRDefault="004300CB" w:rsidP="004300CB">
      <w:pPr>
        <w:numPr>
          <w:ilvl w:val="0"/>
          <w:numId w:val="4"/>
        </w:numPr>
      </w:pPr>
      <w:r w:rsidRPr="004300CB">
        <w:rPr>
          <w:b/>
          <w:bCs/>
        </w:rPr>
        <w:t>Adjuntar Archivo</w:t>
      </w:r>
      <w:r w:rsidRPr="004300CB">
        <w:t>: Adjunto el archivo resultados_unificados.xlsx al correo.</w:t>
      </w:r>
    </w:p>
    <w:p w14:paraId="3B90B7C8" w14:textId="77777777" w:rsidR="004300CB" w:rsidRPr="004300CB" w:rsidRDefault="004300CB" w:rsidP="004300CB">
      <w:pPr>
        <w:numPr>
          <w:ilvl w:val="0"/>
          <w:numId w:val="4"/>
        </w:numPr>
      </w:pPr>
      <w:r w:rsidRPr="004300CB">
        <w:rPr>
          <w:b/>
          <w:bCs/>
        </w:rPr>
        <w:t>Envío del Correo</w:t>
      </w:r>
      <w:r w:rsidRPr="004300CB">
        <w:t>: Envía el correo al destinatario especificado con el archivo adjunto.</w:t>
      </w:r>
    </w:p>
    <w:p w14:paraId="39E741BB" w14:textId="6C286190" w:rsidR="004300CB" w:rsidRPr="004300CB" w:rsidRDefault="004300CB" w:rsidP="004300CB">
      <w:pPr>
        <w:rPr>
          <w:b/>
          <w:bCs/>
        </w:rPr>
      </w:pPr>
      <w:r w:rsidRPr="004300CB">
        <w:rPr>
          <w:b/>
          <w:bCs/>
        </w:rPr>
        <w:lastRenderedPageBreak/>
        <w:t>4.</w:t>
      </w:r>
      <w:r>
        <w:rPr>
          <w:b/>
          <w:bCs/>
        </w:rPr>
        <w:t>4</w:t>
      </w:r>
      <w:r w:rsidRPr="004300CB">
        <w:rPr>
          <w:b/>
          <w:bCs/>
        </w:rPr>
        <w:t xml:space="preserve"> Ejecución Principal</w:t>
      </w:r>
    </w:p>
    <w:p w14:paraId="77D1871C" w14:textId="77777777" w:rsidR="004300CB" w:rsidRPr="004300CB" w:rsidRDefault="004300CB" w:rsidP="004300CB">
      <w:pPr>
        <w:numPr>
          <w:ilvl w:val="0"/>
          <w:numId w:val="5"/>
        </w:numPr>
      </w:pPr>
      <w:r w:rsidRPr="004300CB">
        <w:rPr>
          <w:b/>
          <w:bCs/>
        </w:rPr>
        <w:t>Ejecución de Scripts</w:t>
      </w:r>
      <w:r w:rsidRPr="004300CB">
        <w:t>:</w:t>
      </w:r>
    </w:p>
    <w:p w14:paraId="3C3937C1" w14:textId="77777777" w:rsidR="004300CB" w:rsidRDefault="004300CB" w:rsidP="004300CB">
      <w:pPr>
        <w:numPr>
          <w:ilvl w:val="1"/>
          <w:numId w:val="5"/>
        </w:numPr>
      </w:pPr>
      <w:r w:rsidRPr="004300CB">
        <w:rPr>
          <w:b/>
          <w:bCs/>
        </w:rPr>
        <w:t>main.py</w:t>
      </w:r>
      <w:r w:rsidRPr="004300CB">
        <w:t xml:space="preserve">: Este es el script principal que llama a la función </w:t>
      </w:r>
      <w:proofErr w:type="spellStart"/>
      <w:r w:rsidRPr="004300CB">
        <w:t>obtener_datos</w:t>
      </w:r>
      <w:proofErr w:type="spellEnd"/>
      <w:r w:rsidRPr="004300CB">
        <w:t xml:space="preserve"> del módulo </w:t>
      </w:r>
      <w:proofErr w:type="spellStart"/>
      <w:r w:rsidRPr="004300CB">
        <w:t>conexion_bd</w:t>
      </w:r>
      <w:proofErr w:type="spellEnd"/>
      <w:r w:rsidRPr="004300CB">
        <w:t xml:space="preserve"> para obtener los datos y guardar el archivo Excel.</w:t>
      </w:r>
    </w:p>
    <w:p w14:paraId="03BFC9F0" w14:textId="77777777" w:rsidR="006F6504" w:rsidRDefault="006F6504" w:rsidP="004300CB">
      <w:pPr>
        <w:numPr>
          <w:ilvl w:val="1"/>
          <w:numId w:val="5"/>
        </w:numPr>
      </w:pPr>
      <w:r w:rsidRPr="006F6504">
        <w:t xml:space="preserve">Luego, llama a la función </w:t>
      </w:r>
      <w:proofErr w:type="spellStart"/>
      <w:r w:rsidRPr="006F6504">
        <w:t>detectar_destinatarios_notificacion</w:t>
      </w:r>
      <w:proofErr w:type="spellEnd"/>
      <w:r w:rsidRPr="006F6504">
        <w:t xml:space="preserve"> para obtener los destinatarios.</w:t>
      </w:r>
    </w:p>
    <w:p w14:paraId="0998315A" w14:textId="61A7F71C" w:rsidR="004300CB" w:rsidRDefault="006F6504" w:rsidP="004300CB">
      <w:pPr>
        <w:numPr>
          <w:ilvl w:val="1"/>
          <w:numId w:val="5"/>
        </w:numPr>
      </w:pPr>
      <w:r w:rsidRPr="006F6504">
        <w:t xml:space="preserve">Finalmente, llama a la función </w:t>
      </w:r>
      <w:proofErr w:type="spellStart"/>
      <w:r w:rsidRPr="006F6504">
        <w:t>enviar_correo</w:t>
      </w:r>
      <w:proofErr w:type="spellEnd"/>
      <w:r w:rsidRPr="006F6504">
        <w:t xml:space="preserve"> del módulo correo para enviar el archivo por correo electrónico a los destinatarios extraídos.</w:t>
      </w:r>
    </w:p>
    <w:p w14:paraId="015768FA" w14:textId="59B66C59" w:rsidR="006F6504" w:rsidRPr="006F6504" w:rsidRDefault="006F6504" w:rsidP="008D045B">
      <w:r w:rsidRPr="006F6504">
        <w:rPr>
          <w:b/>
          <w:bCs/>
        </w:rPr>
        <w:t>5.</w:t>
      </w:r>
      <w:r w:rsidRPr="006F6504">
        <w:t xml:space="preserve">  </w:t>
      </w:r>
      <w:r w:rsidR="003644FC">
        <w:rPr>
          <w:b/>
          <w:bCs/>
        </w:rPr>
        <w:t>Ejecución</w:t>
      </w:r>
      <w:r w:rsidRPr="006F6504">
        <w:rPr>
          <w:b/>
          <w:bCs/>
        </w:rPr>
        <w:t xml:space="preserve"> de </w:t>
      </w:r>
      <w:r w:rsidR="003644FC">
        <w:rPr>
          <w:b/>
          <w:bCs/>
        </w:rPr>
        <w:t>.bat</w:t>
      </w:r>
    </w:p>
    <w:p w14:paraId="095E9B82" w14:textId="0D6DBE08" w:rsidR="004300CB" w:rsidRDefault="008D045B" w:rsidP="008D045B">
      <w:pPr>
        <w:ind w:left="708"/>
      </w:pPr>
      <w:r w:rsidRPr="008D045B">
        <w:rPr>
          <w:b/>
          <w:bCs/>
        </w:rPr>
        <w:t>1.</w:t>
      </w:r>
      <w:r w:rsidRPr="008D045B">
        <w:t xml:space="preserve"> </w:t>
      </w:r>
      <w:r>
        <w:rPr>
          <w:b/>
          <w:bCs/>
        </w:rPr>
        <w:t>PyRunEnv.bat:</w:t>
      </w:r>
      <w:r>
        <w:t xml:space="preserve"> </w:t>
      </w:r>
      <w:r w:rsidRPr="008D045B">
        <w:t xml:space="preserve">Este archivo .bat se encarga de crear y activar un entorno virtual para el proyecto si aún no existe. También verifica si </w:t>
      </w:r>
      <w:proofErr w:type="spellStart"/>
      <w:r w:rsidRPr="008D045B">
        <w:t>pip</w:t>
      </w:r>
      <w:proofErr w:type="spellEnd"/>
      <w:r w:rsidRPr="008D045B">
        <w:t xml:space="preserve"> está instalado y, si no lo está, lo instala. Luego, instala las dependencias requeridas desde el archivo setup.py (si está disponible) y mantiene la ventana de la terminal abierta para confirmar que las instalaciones se realizaron correctamente.</w:t>
      </w:r>
    </w:p>
    <w:p w14:paraId="53C614CE" w14:textId="61E925D2" w:rsidR="008D045B" w:rsidRPr="008D045B" w:rsidRDefault="008D045B" w:rsidP="008D045B">
      <w:pPr>
        <w:ind w:left="708"/>
        <w:rPr>
          <w:b/>
          <w:bCs/>
        </w:rPr>
      </w:pPr>
      <w:r>
        <w:rPr>
          <w:b/>
          <w:bCs/>
        </w:rPr>
        <w:t>2.</w:t>
      </w:r>
      <w:r>
        <w:t xml:space="preserve"> </w:t>
      </w:r>
      <w:r>
        <w:rPr>
          <w:b/>
          <w:bCs/>
        </w:rPr>
        <w:t>PyRun</w:t>
      </w:r>
      <w:r w:rsidRPr="008D045B">
        <w:rPr>
          <w:b/>
          <w:bCs/>
        </w:rPr>
        <w:t>.bat</w:t>
      </w:r>
      <w:r>
        <w:rPr>
          <w:b/>
          <w:bCs/>
        </w:rPr>
        <w:t xml:space="preserve">: </w:t>
      </w:r>
      <w:r w:rsidRPr="008D045B">
        <w:t>Este archivo .bat activa el entorno virtual previamente creado y luego ejecuta el script principal main.py del proyecto. Este script coordina la ejecución de las funciones necesarias para obtener datos, procesarlos y enviar correos electrónicos con el archivo generado.</w:t>
      </w:r>
    </w:p>
    <w:sectPr w:rsidR="008D045B" w:rsidRPr="008D0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411B"/>
    <w:multiLevelType w:val="multilevel"/>
    <w:tmpl w:val="BAA8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861EC"/>
    <w:multiLevelType w:val="multilevel"/>
    <w:tmpl w:val="D1346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000E72"/>
    <w:multiLevelType w:val="multilevel"/>
    <w:tmpl w:val="A25E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C2D15"/>
    <w:multiLevelType w:val="multilevel"/>
    <w:tmpl w:val="8686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85CBC"/>
    <w:multiLevelType w:val="multilevel"/>
    <w:tmpl w:val="BB46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832261">
    <w:abstractNumId w:val="4"/>
  </w:num>
  <w:num w:numId="2" w16cid:durableId="1250700774">
    <w:abstractNumId w:val="2"/>
  </w:num>
  <w:num w:numId="3" w16cid:durableId="1778257917">
    <w:abstractNumId w:val="0"/>
  </w:num>
  <w:num w:numId="4" w16cid:durableId="444887125">
    <w:abstractNumId w:val="1"/>
  </w:num>
  <w:num w:numId="5" w16cid:durableId="1654137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CB"/>
    <w:rsid w:val="002124DD"/>
    <w:rsid w:val="0024449B"/>
    <w:rsid w:val="003644FC"/>
    <w:rsid w:val="004300CB"/>
    <w:rsid w:val="006F6504"/>
    <w:rsid w:val="008D045B"/>
    <w:rsid w:val="00A52676"/>
    <w:rsid w:val="00A90B59"/>
    <w:rsid w:val="00E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4298"/>
  <w15:chartTrackingRefBased/>
  <w15:docId w15:val="{F5F2FB46-8280-44D7-9D3A-6928C242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0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0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0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0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0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0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0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0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0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0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Camilo Doria Gomez</dc:creator>
  <cp:keywords/>
  <dc:description/>
  <cp:lastModifiedBy>Nestor Camilo Doria Gomez</cp:lastModifiedBy>
  <cp:revision>3</cp:revision>
  <dcterms:created xsi:type="dcterms:W3CDTF">2024-09-15T16:16:00Z</dcterms:created>
  <dcterms:modified xsi:type="dcterms:W3CDTF">2024-09-15T22:02:00Z</dcterms:modified>
</cp:coreProperties>
</file>