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专题一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函数的定义域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函数的概念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一般地，设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是两个非空的数集，如果按照某种确定的对应关系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，使对于集合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中的任意一个数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，在集合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中都有唯一确定的数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)和它对应，那么就称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为从集合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到集合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的一个函数，记作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2．函数的有关概念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(1)函数的定义域、值域：在函数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叫做自变量，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叫做函数的定义域；与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的值相对应的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值叫做函数值，函数值的集合{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}叫做函数的值域．显然，值域是集合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的子集．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(2)函数的三要素：定义域、值域和对应关系．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(3)相等函数：如果两个函数的定义域和对应关系完全一致，则这两个函数相等，这是判断两函数相等的依据．</w:t>
      </w:r>
    </w:p>
    <w:p>
      <w:pPr>
        <w:pStyle w:val="6"/>
        <w:tabs>
          <w:tab w:val="left" w:pos="432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复合函数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一般地，对于两个函数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)，如果通过变量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可以表示成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的函数，那么称这个函数为函数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)的复合函数，记作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))，其中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)叫做复合函数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))的外层函数，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)叫做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))的内层函数．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求给定解析式的函数的定义域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常见函数定义域的类型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20950" cy="1892300"/>
            <wp:effectExtent l="0" t="0" r="0" b="0"/>
            <wp:docPr id="1" name="图片 1" descr="20YRWS2-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YRWS2-2.TIF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f(ln(1－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A．[－1，0)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(0，1)　B．[－1，0)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(0，1]　C．(－1，0)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(0，1]　D．(－1，0)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&lt;0或0&lt;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&lt;1．所以原函数的定义域为(－1，0)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(0，1)．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lg(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A．(－1，3]　　　B．(－1，0)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(0，3]　　　C．[－1，3]　　　D．[－1，0)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(0，3]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要使函数有意义，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需满足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＋3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＋1≠1，))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&lt;0或0&lt;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3，所以函数的定义域为(－1，0)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(0，3]．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r(\f(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(4－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)的定义域是(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A．(－2，0)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(1，2)　　B．(－2，0]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(1，2)　　C．(－2，0)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[1，2)　　D．[－2，0]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[1，2]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要使函数有意义，必须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≠0，,4－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(－2，0)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[1，2)．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r(2－2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log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&lt;1}　　　　　B．{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&lt;1}　　　　　C．{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≤1}　　　　　D．{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&gt;1}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要使函数有意义，则必须满足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(\a\vs4\al\co1(2－2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f(\r(1－|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－1|)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≠1)的定义域为________．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(0，2]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(\a\vs4\al\co1(1－|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－1|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(\a\vs4\al\co1(0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2，故所求函数的定义域为(0，2]．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1．下列函数中，与函数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6"/>
        </w:rPr>
        <w:object>
          <v:shape id="_x0000_i1025" o:spt="75" type="#_x0000_t75" style="height:30pt;width:19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</w:rPr>
        <w:t>的定义域相同的函数为(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sin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f(sin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026" o:spt="75" type="#_x0000_t75" style="height:30pt;width:19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≠0}；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sin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π，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EU-H1" w:cs="Times New Roman"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}；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&gt;0}；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；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f(sin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≠0}．故选D．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的定义域是(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A．(2，3)　　　　　B．(2，＋∞)　　　　　C．(3，＋∞)　　　　　D．(2，3)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(3，＋∞)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由题意，得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－4&gt;0，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－3≠0，))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≠3，所以函数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－4)＋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的定义域为(2，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3)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(3，＋∞)．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A．[0，2)　　　　B．(2，＋∞)　　　　C．[0，2)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(2，＋∞)　　　　D．(－∞，2)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(2，＋∞)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3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≠2．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f(\r(10＋9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lg(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A．[1，10]　　　　B．[1，2)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(2，10]　　　　C．(1，10]　　　　D．(1，2)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(2，10]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要使函数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)有意义，则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须满足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(\a\vs4\al\co1(10＋9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－1&gt;0，,lg(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－1)≠0，))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－10)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≠2，))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10，且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≠2，所以函数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)的定义域为(1，2)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(2，10]．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的定义域为________．</w:t>
      </w:r>
    </w:p>
    <w:p>
      <w:pPr>
        <w:spacing w:line="300" w:lineRule="auto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5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(0，1]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(\a\vs4\al\co1(1＋\f(1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)&gt;0，,1－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&lt;－1或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&gt;0，,－1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1．所以该函数的定义域为(0，1]．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求抽象函数的定义域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求抽象函数定义域的方法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43530" cy="1215390"/>
            <wp:effectExtent l="0" t="0" r="0" b="3810"/>
            <wp:docPr id="4" name="图片 4" descr="20YRWS2-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YRWS2-3.TIF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 xml:space="preserve"> 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)的定义域为(－1，0)，则函数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＋1)的定义域为(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A．(－1，1)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b\lc\(\rc\)(\a\vs4\al\co1(－1，－\f(1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C．(－1，0)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)的定义域为(－1，0)，可知－1&lt;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&lt;0，即－1&lt;2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＋1&lt;0，得－1&lt;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)的定义域为(－1，1)，则函数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－1)的定义域为(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A．(－2，0)　　　　　B．(－2，2)　　　　　C．(0，2)　　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2)，0))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1(－1&lt;\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2)&lt;1，,－1&lt;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－1&lt;1，))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1(－2&lt;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&lt;2，,0&lt;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&lt;2，))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－1)的定义域为(0，2)．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)的定义域为[0，2]，则函数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r(8－2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A．[0，1]　　　　B．[0，2]　　　　C．[1，2]　　　　D．[1，3]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由题意，得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(\a\vs4\al\co1(0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2，,8－2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1．故选A．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－1)的定义域为[－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]，则函数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[－1，2]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－1)的定义域为[－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]，所以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 ]，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[－1，2]，所以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)的定义域为[－1，2]．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(5) 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[2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27" o:spt="75" type="#_x0000_t75" style="height:17.25pt;width:12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，16]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由题意可得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，4]，log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，4]，解得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28" o:spt="75" type="#_x0000_t75" style="height:17.25pt;width:12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，16]，即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)的定义域为[2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29" o:spt="75" type="#_x0000_t75" style="height:17.25pt;width:12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，16]．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－2)的定义域为(　　)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1(－1，\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C．[－3，1]　　　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0，解得－1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)的定义域为[－1，3]．由－1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3，解得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－2)的定义域为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3)，\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，故选A．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)＝lg(1－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)]的定义域为(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A．(－9，＋∞)　　　　B．(－9，1)　　　　C．[－9，＋∞)　　　　D．[－9，1)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7．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[lg(1－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)]＝lg[1－lg(1－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)]，其定义域为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&gt;0，,1－lg(1－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)&gt;0))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的解集，解得－9&lt;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&lt;1，所以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)]的定义域为(－9，1)．故选B．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－1)的定义域是[0，1]，则函数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A．[1，2]　　　　B．(－1，1]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2)，0))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D．(－1，0)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－1)的定义域是[0，1]，得0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1，故－1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)的定义域是[－1，1]，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要使函数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log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有意义，需满足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(\a\vs4\al\co1(－1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＋1≠1，))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＋1)的定义域为[0，1]，则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－2)的定义域为(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A．[0，1]　　　　　B．[log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3，2]　　　　　C．[1，log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3]　　　　　D．[1，2]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＋1)的定义域为[0，1]，即0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－2)是同一个对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应关系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＋1的取值范围相同，即1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2，也就是3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4，解得log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－2)的定义域为[log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3，2]．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已知函数定义域求参数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napToGrid w:val="0"/>
        <w:spacing w:before="156" w:beforeLines="50" w:after="156" w:afterLines="50"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解决已知定义域求参数问题的思路方法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67050" cy="1187450"/>
            <wp:effectExtent l="0" t="0" r="0" b="0"/>
            <wp:docPr id="5" name="图片 5" descr="2-补图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-补图1.tif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 xml:space="preserve"> (1)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的定义域为实数集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的取值范围为_________．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[－2，2]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的定义域为实数集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0恒成立，即</w:t>
      </w:r>
      <w:r>
        <w:rPr>
          <w:rFonts w:ascii="Times New Roman" w:hAnsi="Times New Roman" w:eastAsia="楷体_GB2312" w:cs="Times New Roman"/>
          <w:i/>
          <w:color w:val="FF0000"/>
        </w:rPr>
        <w:t>Δ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0，解得－2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2，即实数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的取值范围是[－2，2]．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的定义域为一切实数，则实数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A．[0，4)　　　　　B．(0，4)　　　　　C．[4，＋∞)　　　　　D．[0，4]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由题意可得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0恒成立．当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＝0时，1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0恒成立；当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≠0时，则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Δ</w:instrText>
      </w:r>
      <w:r>
        <w:rPr>
          <w:rFonts w:ascii="Times New Roman" w:hAnsi="Times New Roman" w:eastAsia="楷体_GB2312" w:cs="Times New Roman"/>
          <w:color w:val="FF0000"/>
        </w:rPr>
        <w:instrText xml:space="preserve">＝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解得0&lt;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4．综上可得：0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6"/>
        </w:rPr>
        <w:object>
          <v:shape id="_x0000_i1030" o:spt="75" type="#_x0000_t75" style="height:19.5pt;width:59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[－1，0]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，所以2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1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0对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恒成立，即2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2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0恒成立，因此有</w:t>
      </w:r>
      <w:r>
        <w:rPr>
          <w:rFonts w:ascii="Times New Roman" w:hAnsi="Times New Roman" w:eastAsia="楷体_GB2312" w:cs="Times New Roman"/>
          <w:i/>
          <w:color w:val="FF0000"/>
        </w:rPr>
        <w:t>Δ</w:t>
      </w:r>
      <w:r>
        <w:rPr>
          <w:rFonts w:ascii="Times New Roman" w:hAnsi="Times New Roman" w:eastAsia="楷体_GB2312" w:cs="Times New Roman"/>
          <w:color w:val="FF0000"/>
        </w:rPr>
        <w:t>＝(2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0，解得－1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,mx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＋4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＋3)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,mx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楷体_GB2312" w:cs="Times New Roman"/>
          <w:color w:val="FF0000"/>
        </w:rPr>
        <w:instrText xml:space="preserve">＋3)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＋3≠0，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＝0或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≠0，,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Δ</w:instrText>
      </w:r>
      <w:r>
        <w:rPr>
          <w:rFonts w:ascii="Times New Roman" w:hAnsi="Times New Roman" w:eastAsia="楷体_GB2312" w:cs="Times New Roman"/>
          <w:color w:val="FF0000"/>
        </w:rPr>
        <w:instrText xml:space="preserve">＝16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＝0或0&lt;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1(0，\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10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的范围是________．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b\lc\(\rc\)(\a\vs4\al\co1(－∞，－\f(1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由条件知，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&gt;0对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恒成立，即</w:t>
      </w:r>
      <w:r>
        <w:rPr>
          <w:rFonts w:ascii="Times New Roman" w:hAnsi="Times New Roman" w:eastAsia="楷体_GB2312" w:cs="Times New Roman"/>
          <w:i/>
          <w:color w:val="FF0000"/>
        </w:rPr>
        <w:t>Δ</w:t>
      </w:r>
      <w:r>
        <w:rPr>
          <w:rFonts w:ascii="Times New Roman" w:hAnsi="Times New Roman" w:eastAsia="楷体_GB2312" w:cs="Times New Roman"/>
          <w:color w:val="FF0000"/>
        </w:rPr>
        <w:t>＝1＋4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11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abx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≤2}，则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)的定义域是不等式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abx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0的解集．不等式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abx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0的解集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2}，所以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&lt;0，,1＋2＝－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，,1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2＝\f(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b,a</w:instrText>
      </w:r>
      <w:r>
        <w:rPr>
          <w:rFonts w:ascii="Times New Roman" w:hAnsi="Times New Roman" w:eastAsia="楷体_GB2312" w:cs="Times New Roman"/>
          <w:color w:val="FF0000"/>
        </w:rPr>
        <w:instrText xml:space="preserve">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＝－3，))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－3＝－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12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[0，3)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＋3)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＋3＝0无实数解，即函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＋3的图象与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轴无交点．当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＝0时，函数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＝3的图象与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轴无交点；当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≠0时，则</w:t>
      </w:r>
      <w:r>
        <w:rPr>
          <w:rFonts w:ascii="Times New Roman" w:hAnsi="Times New Roman" w:eastAsia="楷体_GB2312" w:cs="Times New Roman"/>
          <w:i/>
          <w:color w:val="FF0000"/>
        </w:rPr>
        <w:t>Δ</w:t>
      </w:r>
      <w:r>
        <w:rPr>
          <w:rFonts w:ascii="Times New Roman" w:hAnsi="Times New Roman" w:eastAsia="楷体_GB2312" w:cs="Times New Roman"/>
          <w:color w:val="FF0000"/>
        </w:rPr>
        <w:t>＝(2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－4·3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＜0，解得0＜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＜3．综上所述，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的取值范围是[0，3)．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62479"/>
    <w:rsid w:val="001B738E"/>
    <w:rsid w:val="001F2D32"/>
    <w:rsid w:val="00213E2A"/>
    <w:rsid w:val="00312A6B"/>
    <w:rsid w:val="00441FCF"/>
    <w:rsid w:val="00545210"/>
    <w:rsid w:val="006355EB"/>
    <w:rsid w:val="007243B9"/>
    <w:rsid w:val="00745523"/>
    <w:rsid w:val="0082554A"/>
    <w:rsid w:val="008D5BC9"/>
    <w:rsid w:val="0094121B"/>
    <w:rsid w:val="00A70D36"/>
    <w:rsid w:val="00C805F1"/>
    <w:rsid w:val="00CE6CAC"/>
    <w:rsid w:val="00DD4C6C"/>
    <w:rsid w:val="00EE59FE"/>
    <w:rsid w:val="00F30CF1"/>
    <w:rsid w:val="0537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autoRedefine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file:///D:\2021&#24180;&#26368;&#26032;&#19968;&#23545;&#19968;\20YRWS2-2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file:///D:\2021&#24180;&#26368;&#26032;&#19968;&#23545;&#19968;\2-&#34917;&#22270;1.tif" TargetMode="External"/><Relationship Id="rId15" Type="http://schemas.openxmlformats.org/officeDocument/2006/relationships/image" Target="media/image5.png"/><Relationship Id="rId14" Type="http://schemas.openxmlformats.org/officeDocument/2006/relationships/oleObject" Target="embeddings/oleObject5.bin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file:///D:\2021&#24180;&#26368;&#26032;&#19968;&#23545;&#19968;\20YRWS2-3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3222</Words>
  <Characters>4332</Characters>
  <Lines>49</Lines>
  <Paragraphs>13</Paragraphs>
  <TotalTime>0</TotalTime>
  <ScaleCrop>false</ScaleCrop>
  <LinksUpToDate>false</LinksUpToDate>
  <CharactersWithSpaces>4686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2021-07-30T09:01:00Z</dcterms:created>
  <dc:creator>Administrator</dc:creator>
  <cp:lastModifiedBy>Administrator</cp:lastModifiedBy>
  <dcterms:modified xsi:type="dcterms:W3CDTF">2024-03-12T09:13:40Z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FE9A0FCBC4B14241AF37AA544CE0F49F_12</vt:lpwstr>
  </property>
</Properties>
</file>