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eastAsia="黑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11480800</wp:posOffset>
            </wp:positionH>
            <wp:positionV relativeFrom="topMargin">
              <wp:posOffset>11849100</wp:posOffset>
            </wp:positionV>
            <wp:extent cx="419100" cy="355600"/>
            <wp:effectExtent l="0" t="0" r="0" b="6350"/>
            <wp:wrapNone/>
            <wp:docPr id="100189" name="图片 100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9" name="图片 10018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b/>
          <w:sz w:val="32"/>
          <w:szCs w:val="32"/>
        </w:rPr>
        <w:t>专题19　单变量不含参不等式证明方法之切线放缩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如图，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＋1是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在(0，1)处的切线，有e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＋1恒成立；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－1是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在(1，0)处的切线，有ln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－1恒成立．在不等式“改造”或证明的过程中，有时借助于e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，ln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有关的常用不等式进行适当的放缩，再进行证明，会取得意想不到的效果．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767205" cy="1356995"/>
            <wp:effectExtent l="0" t="0" r="4445" b="0"/>
            <wp:docPr id="1" name="图片 1" descr="a50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50.T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7600" cy="13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楷体_GB2312" w:cs="Times New Roman"/>
        </w:rPr>
        <w:t>由e</w:t>
      </w:r>
      <w:r>
        <w:rPr>
          <w:rFonts w:ascii="Times New Roman" w:hAnsi="Times New Roman" w:eastAsia="楷体_GB2312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＋1引出的放缩：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jc w:val="left"/>
        <w:rPr>
          <w:rFonts w:ascii="Times New Roman" w:hAnsi="Times New Roman" w:eastAsia="楷体_GB2312" w:cs="Times New Roman"/>
        </w:rPr>
      </w:pPr>
      <w:r>
        <w:rPr>
          <w:rFonts w:hint="eastAsia" w:hAnsi="宋体" w:cs="宋体"/>
        </w:rPr>
        <w:t>①</w:t>
      </w:r>
      <w:r>
        <w:rPr>
          <w:rFonts w:ascii="Times New Roman" w:hAnsi="Times New Roman" w:eastAsia="楷体_GB2312" w:cs="Times New Roman"/>
        </w:rPr>
        <w:t>e</w:t>
      </w:r>
      <w:r>
        <w:rPr>
          <w:rFonts w:ascii="Times New Roman" w:hAnsi="Times New Roman" w:eastAsia="楷体_GB2312" w:cs="Times New Roman"/>
          <w:i/>
          <w:vertAlign w:val="superscript"/>
        </w:rPr>
        <w:t>x</w:t>
      </w:r>
      <w:r>
        <w:rPr>
          <w:rFonts w:ascii="Times New Roman" w:hAnsi="Times New Roman" w:eastAsia="楷体_GB2312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(用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－1替换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，切点横坐标是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＝1)，通常表达为e</w:t>
      </w:r>
      <w:r>
        <w:rPr>
          <w:rFonts w:ascii="Times New Roman" w:hAnsi="Times New Roman" w:eastAsia="楷体_GB2312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eastAsia="楷体_GB2312" w:cs="Times New Roman"/>
        </w:rPr>
        <w:t>e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．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jc w:val="left"/>
        <w:rPr>
          <w:rFonts w:ascii="Times New Roman" w:hAnsi="Times New Roman" w:eastAsia="楷体_GB2312" w:cs="Times New Roman"/>
        </w:rPr>
      </w:pPr>
      <w:r>
        <w:rPr>
          <w:rFonts w:hint="eastAsia" w:hAnsi="宋体" w:cs="宋体"/>
        </w:rPr>
        <w:t>②</w:t>
      </w:r>
      <w:r>
        <w:rPr>
          <w:rFonts w:ascii="Times New Roman" w:hAnsi="Times New Roman" w:eastAsia="楷体_GB2312" w:cs="Times New Roman"/>
        </w:rPr>
        <w:t>e</w:t>
      </w:r>
      <w:r>
        <w:rPr>
          <w:rFonts w:ascii="Times New Roman" w:hAnsi="Times New Roman" w:eastAsia="楷体_GB2312" w:cs="Times New Roman"/>
          <w:i/>
          <w:vertAlign w:val="superscript"/>
        </w:rPr>
        <w:t>x</w:t>
      </w:r>
      <w:r>
        <w:rPr>
          <w:rFonts w:ascii="Times New Roman" w:hAnsi="Times New Roman" w:eastAsia="楷体_GB2312" w:cs="Times New Roman"/>
          <w:vertAlign w:val="superscript"/>
        </w:rPr>
        <w:t>＋</w:t>
      </w:r>
      <w:r>
        <w:rPr>
          <w:rFonts w:ascii="Times New Roman" w:hAnsi="Times New Roman" w:eastAsia="楷体_GB2312" w:cs="Times New Roman"/>
          <w:i/>
          <w:vertAlign w:val="superscript"/>
        </w:rPr>
        <w:t>a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＋</w:t>
      </w:r>
      <w:r>
        <w:rPr>
          <w:rFonts w:ascii="Times New Roman" w:hAnsi="Times New Roman" w:eastAsia="楷体_GB2312" w:cs="Times New Roman"/>
          <w:i/>
        </w:rPr>
        <w:t>a</w:t>
      </w:r>
      <w:r>
        <w:rPr>
          <w:rFonts w:ascii="Times New Roman" w:hAnsi="Times New Roman" w:eastAsia="楷体_GB2312" w:cs="Times New Roman"/>
        </w:rPr>
        <w:t>＋1(用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＋</w:t>
      </w:r>
      <w:r>
        <w:rPr>
          <w:rFonts w:ascii="Times New Roman" w:hAnsi="Times New Roman" w:eastAsia="楷体_GB2312" w:cs="Times New Roman"/>
          <w:i/>
        </w:rPr>
        <w:t>a</w:t>
      </w:r>
      <w:r>
        <w:rPr>
          <w:rFonts w:ascii="Times New Roman" w:hAnsi="Times New Roman" w:eastAsia="楷体_GB2312" w:cs="Times New Roman"/>
        </w:rPr>
        <w:t>替换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，切点横坐标是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＝－</w:t>
      </w:r>
      <w:r>
        <w:rPr>
          <w:rFonts w:ascii="Times New Roman" w:hAnsi="Times New Roman" w:eastAsia="楷体_GB2312" w:cs="Times New Roman"/>
          <w:i/>
        </w:rPr>
        <w:t>a</w:t>
      </w:r>
      <w:r>
        <w:rPr>
          <w:rFonts w:ascii="Times New Roman" w:hAnsi="Times New Roman" w:eastAsia="楷体_GB2312" w:cs="Times New Roman"/>
        </w:rPr>
        <w:t>)，平移模型，找到切点是关键．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jc w:val="left"/>
        <w:rPr>
          <w:rFonts w:ascii="Times New Roman" w:hAnsi="Times New Roman" w:eastAsia="楷体_GB2312" w:cs="Times New Roman"/>
        </w:rPr>
      </w:pPr>
      <w:r>
        <w:rPr>
          <w:rFonts w:hint="eastAsia" w:hAnsi="宋体" w:cs="宋体"/>
        </w:rPr>
        <w:t>③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e</w:t>
      </w:r>
      <w:r>
        <w:rPr>
          <w:rFonts w:ascii="Times New Roman" w:hAnsi="Times New Roman" w:eastAsia="楷体_GB2312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＋ln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＋1(用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＋ln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替换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，切点横坐标满足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＋ln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＝0)，常见的指对跨阶改头换面模型，切线的方程是按照指数函数给予的．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jc w:val="left"/>
        <w:rPr>
          <w:rFonts w:ascii="Times New Roman" w:hAnsi="Times New Roman" w:eastAsia="楷体_GB2312" w:cs="Times New Roman"/>
        </w:rPr>
      </w:pPr>
      <w:r>
        <w:rPr>
          <w:rFonts w:hint="eastAsia" w:hAnsi="宋体" w:cs="宋体"/>
        </w:rPr>
        <w:t>④</w:t>
      </w:r>
      <w:r>
        <w:rPr>
          <w:rFonts w:ascii="Times New Roman" w:hAnsi="Times New Roman" w:eastAsia="楷体_GB2312" w:cs="Times New Roman"/>
        </w:rPr>
        <w:t>e</w:t>
      </w:r>
      <w:r>
        <w:rPr>
          <w:rFonts w:ascii="Times New Roman" w:hAnsi="Times New Roman" w:eastAsia="楷体_GB2312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f(e</w:instrText>
      </w:r>
      <w:r>
        <w:rPr>
          <w:rFonts w:ascii="Times New Roman" w:hAnsi="Times New Roman" w:eastAsia="楷体_GB2312" w:cs="Times New Roman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i/>
        </w:rPr>
        <w:instrText xml:space="preserve">,</w:instrText>
      </w:r>
      <w:r>
        <w:rPr>
          <w:rFonts w:ascii="Times New Roman" w:hAnsi="Times New Roman" w:eastAsia="楷体_GB2312" w:cs="Times New Roman"/>
        </w:rPr>
        <w:instrText xml:space="preserve">4)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  <w:vertAlign w:val="superscript"/>
        </w:rPr>
        <w:t>2</w:t>
      </w:r>
      <w:r>
        <w:rPr>
          <w:rFonts w:ascii="Times New Roman" w:hAnsi="Times New Roman" w:eastAsia="楷体_GB2312" w:cs="Times New Roman"/>
        </w:rPr>
        <w:t>&gt;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  <w:vertAlign w:val="superscript"/>
        </w:rPr>
        <w:t>2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&gt;0)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b\lc\(\rc\)(\a\vs4\al\co1(用\f(</w:instrText>
      </w:r>
      <w:r>
        <w:rPr>
          <w:rFonts w:ascii="Times New Roman" w:hAnsi="Times New Roman" w:eastAsia="楷体_GB2312" w:cs="Times New Roman"/>
          <w:i/>
        </w:rPr>
        <w:instrText xml:space="preserve">x,</w:instrText>
      </w:r>
      <w:r>
        <w:rPr>
          <w:rFonts w:ascii="Times New Roman" w:hAnsi="Times New Roman" w:eastAsia="楷体_GB2312" w:cs="Times New Roman"/>
        </w:rPr>
        <w:instrText xml:space="preserve">2)替换</w:instrText>
      </w:r>
      <w:r>
        <w:rPr>
          <w:rFonts w:ascii="Times New Roman" w:hAnsi="Times New Roman" w:eastAsia="楷体_GB2312" w:cs="Times New Roman"/>
          <w:i/>
        </w:rPr>
        <w:instrText xml:space="preserve">x</w:instrText>
      </w:r>
      <w:r>
        <w:rPr>
          <w:rFonts w:ascii="Times New Roman" w:hAnsi="Times New Roman" w:eastAsia="楷体_GB2312" w:cs="Times New Roman"/>
        </w:rPr>
        <w:instrText xml:space="preserve">，切点横坐标是</w:instrText>
      </w:r>
      <w:r>
        <w:rPr>
          <w:rFonts w:ascii="Times New Roman" w:hAnsi="Times New Roman" w:eastAsia="楷体_GB2312" w:cs="Times New Roman"/>
          <w:i/>
        </w:rPr>
        <w:instrText xml:space="preserve">x</w:instrText>
      </w:r>
      <w:r>
        <w:rPr>
          <w:rFonts w:ascii="Times New Roman" w:hAnsi="Times New Roman" w:eastAsia="楷体_GB2312" w:cs="Times New Roman"/>
        </w:rPr>
        <w:instrText xml:space="preserve">＝2))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楷体_GB2312" w:cs="Times New Roman"/>
        </w:rPr>
        <w:t>，通常有</w:t>
      </w:r>
      <w:r>
        <w:rPr>
          <w:rFonts w:ascii="Times New Roman" w:hAnsi="Times New Roman" w:eastAsia="楷体_GB2312" w:cs="Times New Roman"/>
          <w:position w:val="-22"/>
        </w:rPr>
        <w:object>
          <v:shape id="_x0000_i1025" o:spt="75" type="#_x0000_t75" style="height:30pt;width:35.2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&gt;0)的构造模型．</w:t>
      </w:r>
    </w:p>
    <w:p>
      <w:pPr>
        <w:pStyle w:val="2"/>
        <w:tabs>
          <w:tab w:val="left" w:pos="4680"/>
        </w:tabs>
        <w:snapToGrid w:val="0"/>
        <w:spacing w:line="300" w:lineRule="auto"/>
        <w:jc w:val="left"/>
        <w:rPr>
          <w:rFonts w:ascii="Times New Roman" w:hAnsi="Times New Roman" w:eastAsia="楷体_GB2312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400175" cy="1463675"/>
            <wp:effectExtent l="0" t="0" r="9525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85" t="5592" r="3652" b="3289"/>
                    <a:stretch>
                      <a:fillRect/>
                    </a:stretch>
                  </pic:blipFill>
                  <pic:spPr>
                    <a:xfrm>
                      <a:off x="0" y="0"/>
                      <a:ext cx="1402757" cy="1466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1484630" cy="1468755"/>
            <wp:effectExtent l="0" t="0" r="127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6" t="3656" r="5863" b="3946"/>
                    <a:stretch>
                      <a:fillRect/>
                    </a:stretch>
                  </pic:blipFill>
                  <pic:spPr>
                    <a:xfrm>
                      <a:off x="0" y="0"/>
                      <a:ext cx="1486096" cy="1470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1555750" cy="1468755"/>
            <wp:effectExtent l="0" t="0" r="635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56" t="3666" r="3386" b="3666"/>
                    <a:stretch>
                      <a:fillRect/>
                    </a:stretch>
                  </pic:blipFill>
                  <pic:spPr>
                    <a:xfrm>
                      <a:off x="0" y="0"/>
                      <a:ext cx="1561783" cy="1474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1585595" cy="146875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5" t="3986" r="7714" b="3656"/>
                    <a:stretch>
                      <a:fillRect/>
                    </a:stretch>
                  </pic:blipFill>
                  <pic:spPr>
                    <a:xfrm>
                      <a:off x="0" y="0"/>
                      <a:ext cx="1585913" cy="1469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jc w:val="left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t>由ln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－1(也可以记为lne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，切点为(1，0))引出的放缩：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jc w:val="left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t>最常见的就是ln(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＋1)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，由ln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&lt;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－1向左平移1个单位长度来理解，或者将e</w:t>
      </w:r>
      <w:r>
        <w:rPr>
          <w:rFonts w:ascii="Times New Roman" w:hAnsi="Times New Roman" w:eastAsia="楷体_GB2312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＋1两边取对数而来．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jc w:val="left"/>
        <w:rPr>
          <w:rFonts w:ascii="Times New Roman" w:hAnsi="Times New Roman" w:eastAsia="楷体_GB2312" w:cs="Times New Roman"/>
        </w:rPr>
      </w:pPr>
      <w:r>
        <w:rPr>
          <w:rFonts w:hint="eastAsia" w:hAnsi="宋体" w:cs="宋体"/>
        </w:rPr>
        <w:t>①</w:t>
      </w:r>
      <w:r>
        <w:rPr>
          <w:rFonts w:ascii="Times New Roman" w:hAnsi="Times New Roman" w:eastAsia="楷体_GB2312" w:cs="Times New Roman"/>
        </w:rPr>
        <w:t>ln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f(</w:instrText>
      </w:r>
      <w:r>
        <w:rPr>
          <w:rFonts w:ascii="Times New Roman" w:hAnsi="Times New Roman" w:eastAsia="楷体_GB2312" w:cs="Times New Roman"/>
          <w:i/>
        </w:rPr>
        <w:instrText xml:space="preserve">x,</w:instrText>
      </w:r>
      <w:r>
        <w:rPr>
          <w:rFonts w:ascii="Times New Roman" w:hAnsi="Times New Roman" w:eastAsia="楷体_GB2312" w:cs="Times New Roman"/>
        </w:rPr>
        <w:instrText xml:space="preserve">e)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b\lc\(\rc\)(\a\vs4\al\co1(用\f(</w:instrText>
      </w:r>
      <w:r>
        <w:rPr>
          <w:rFonts w:ascii="Times New Roman" w:hAnsi="Times New Roman" w:eastAsia="楷体_GB2312" w:cs="Times New Roman"/>
          <w:i/>
        </w:rPr>
        <w:instrText xml:space="preserve">x,</w:instrText>
      </w:r>
      <w:r>
        <w:rPr>
          <w:rFonts w:ascii="Times New Roman" w:hAnsi="Times New Roman" w:eastAsia="楷体_GB2312" w:cs="Times New Roman"/>
        </w:rPr>
        <w:instrText xml:space="preserve">e)替换</w:instrText>
      </w:r>
      <w:r>
        <w:rPr>
          <w:rFonts w:ascii="Times New Roman" w:hAnsi="Times New Roman" w:eastAsia="楷体_GB2312" w:cs="Times New Roman"/>
          <w:i/>
        </w:rPr>
        <w:instrText xml:space="preserve">x</w:instrText>
      </w:r>
      <w:r>
        <w:rPr>
          <w:rFonts w:ascii="Times New Roman" w:hAnsi="Times New Roman" w:eastAsia="楷体_GB2312" w:cs="Times New Roman"/>
        </w:rPr>
        <w:instrText xml:space="preserve">，切点横坐标是</w:instrText>
      </w:r>
      <w:r>
        <w:rPr>
          <w:rFonts w:ascii="Times New Roman" w:hAnsi="Times New Roman" w:eastAsia="楷体_GB2312" w:cs="Times New Roman"/>
          <w:i/>
        </w:rPr>
        <w:instrText xml:space="preserve">x</w:instrText>
      </w:r>
      <w:r>
        <w:rPr>
          <w:rFonts w:ascii="Times New Roman" w:hAnsi="Times New Roman" w:eastAsia="楷体_GB2312" w:cs="Times New Roman"/>
        </w:rPr>
        <w:instrText xml:space="preserve">＝e))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楷体_GB2312" w:cs="Times New Roman"/>
        </w:rPr>
        <w:t>，表示过原点的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)＝ln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的切线为</w:t>
      </w:r>
      <w:r>
        <w:rPr>
          <w:rFonts w:ascii="Times New Roman" w:hAnsi="Times New Roman" w:eastAsia="楷体_GB2312" w:cs="Times New Roman"/>
          <w:i/>
        </w:rPr>
        <w:t>y</w:t>
      </w:r>
      <w:r>
        <w:rPr>
          <w:rFonts w:ascii="Times New Roman" w:hAnsi="Times New Roman" w:eastAsia="楷体_GB2312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f(</w:instrText>
      </w:r>
      <w:r>
        <w:rPr>
          <w:rFonts w:ascii="Times New Roman" w:hAnsi="Times New Roman" w:eastAsia="楷体_GB2312" w:cs="Times New Roman"/>
          <w:i/>
        </w:rPr>
        <w:instrText xml:space="preserve">x,</w:instrText>
      </w:r>
      <w:r>
        <w:rPr>
          <w:rFonts w:ascii="Times New Roman" w:hAnsi="Times New Roman" w:eastAsia="楷体_GB2312" w:cs="Times New Roman"/>
        </w:rPr>
        <w:instrText xml:space="preserve">e)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楷体_GB2312" w:cs="Times New Roman"/>
        </w:rPr>
        <w:t>．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jc w:val="left"/>
        <w:rPr>
          <w:rFonts w:ascii="Times New Roman" w:hAnsi="Times New Roman" w:eastAsia="楷体_GB2312" w:cs="Times New Roman"/>
        </w:rPr>
      </w:pPr>
      <w:r>
        <w:rPr>
          <w:rFonts w:hint="eastAsia" w:hAnsi="宋体" w:cs="宋体"/>
        </w:rPr>
        <w:t>②</w:t>
      </w:r>
      <w:r>
        <w:rPr>
          <w:rFonts w:ascii="Times New Roman" w:hAnsi="Times New Roman" w:eastAsia="楷体_GB2312" w:cs="Times New Roman"/>
        </w:rPr>
        <w:t>ln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eastAsia="楷体_GB2312" w:cs="Times New Roman"/>
        </w:rPr>
        <w:t>1－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f(1</w:instrText>
      </w:r>
      <w:r>
        <w:rPr>
          <w:rFonts w:ascii="Times New Roman" w:hAnsi="Times New Roman" w:eastAsia="楷体_GB2312" w:cs="Times New Roman"/>
          <w:i/>
        </w:rPr>
        <w:instrText xml:space="preserve">,x</w:instrText>
      </w:r>
      <w:r>
        <w:rPr>
          <w:rFonts w:ascii="Times New Roman" w:hAnsi="Times New Roman" w:eastAsia="楷体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b\lc\(\rc\)(\a\vs4\al\co1(用\f(1</w:instrText>
      </w:r>
      <w:r>
        <w:rPr>
          <w:rFonts w:ascii="Times New Roman" w:hAnsi="Times New Roman" w:eastAsia="楷体_GB2312" w:cs="Times New Roman"/>
          <w:i/>
        </w:rPr>
        <w:instrText xml:space="preserve">,x</w:instrText>
      </w:r>
      <w:r>
        <w:rPr>
          <w:rFonts w:ascii="Times New Roman" w:hAnsi="Times New Roman" w:eastAsia="楷体_GB2312" w:cs="Times New Roman"/>
        </w:rPr>
        <w:instrText xml:space="preserve">)替换</w:instrText>
      </w:r>
      <w:r>
        <w:rPr>
          <w:rFonts w:ascii="Times New Roman" w:hAnsi="Times New Roman" w:eastAsia="楷体_GB2312" w:cs="Times New Roman"/>
          <w:i/>
        </w:rPr>
        <w:instrText xml:space="preserve">x</w:instrText>
      </w:r>
      <w:r>
        <w:rPr>
          <w:rFonts w:ascii="Times New Roman" w:hAnsi="Times New Roman" w:eastAsia="楷体_GB2312" w:cs="Times New Roman"/>
        </w:rPr>
        <w:instrText xml:space="preserve">，切点横坐标</w:instrText>
      </w:r>
      <w:r>
        <w:rPr>
          <w:rFonts w:ascii="Times New Roman" w:hAnsi="Times New Roman" w:eastAsia="楷体_GB2312" w:cs="Times New Roman"/>
          <w:i/>
        </w:rPr>
        <w:instrText xml:space="preserve">x</w:instrText>
      </w:r>
      <w:r>
        <w:rPr>
          <w:rFonts w:ascii="Times New Roman" w:hAnsi="Times New Roman" w:eastAsia="楷体_GB2312" w:cs="Times New Roman"/>
        </w:rPr>
        <w:instrText xml:space="preserve">＝1))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楷体_GB2312" w:cs="Times New Roman"/>
        </w:rPr>
        <w:t>，或者记为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ln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－1．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jc w:val="left"/>
        <w:rPr>
          <w:rFonts w:ascii="Times New Roman" w:hAnsi="Times New Roman" w:eastAsia="楷体_GB2312" w:cs="Times New Roman"/>
        </w:rPr>
      </w:pPr>
      <w:r>
        <w:rPr>
          <w:rFonts w:hint="eastAsia" w:hAnsi="宋体" w:cs="宋体"/>
        </w:rPr>
        <w:t>③</w:t>
      </w:r>
      <w:r>
        <w:rPr>
          <w:rFonts w:ascii="Times New Roman" w:hAnsi="Times New Roman" w:eastAsia="楷体_GB2312" w:cs="Times New Roman"/>
        </w:rPr>
        <w:t>ln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  <w:vertAlign w:val="superscript"/>
        </w:rPr>
        <w:t>2</w:t>
      </w:r>
      <w:r>
        <w:rPr>
          <w:rFonts w:ascii="Times New Roman" w:hAnsi="Times New Roman" w:eastAsia="楷体_GB2312" w:cs="Times New Roman"/>
        </w:rPr>
        <w:t>－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(由ln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－1及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－1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  <w:vertAlign w:val="superscript"/>
        </w:rPr>
        <w:t>2</w:t>
      </w:r>
      <w:r>
        <w:rPr>
          <w:rFonts w:ascii="Times New Roman" w:hAnsi="Times New Roman" w:eastAsia="楷体_GB2312" w:cs="Times New Roman"/>
        </w:rPr>
        <w:t>－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，切点横坐标是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＝1)，或者记为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f(ln</w:instrText>
      </w:r>
      <w:r>
        <w:rPr>
          <w:rFonts w:ascii="Times New Roman" w:hAnsi="Times New Roman" w:eastAsia="楷体_GB2312" w:cs="Times New Roman"/>
          <w:i/>
        </w:rPr>
        <w:instrText xml:space="preserve">x,x</w:instrText>
      </w:r>
      <w:r>
        <w:rPr>
          <w:rFonts w:ascii="Times New Roman" w:hAnsi="Times New Roman" w:eastAsia="楷体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－1．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jc w:val="left"/>
        <w:rPr>
          <w:rFonts w:ascii="Times New Roman" w:hAnsi="Times New Roman" w:eastAsia="楷体_GB2312" w:cs="Times New Roman"/>
        </w:rPr>
      </w:pPr>
      <w:r>
        <w:rPr>
          <w:rFonts w:hint="eastAsia" w:hAnsi="宋体" w:cs="宋体"/>
        </w:rPr>
        <w:t>④</w:t>
      </w:r>
      <w:r>
        <w:rPr>
          <w:rFonts w:ascii="Times New Roman" w:hAnsi="Times New Roman" w:eastAsia="楷体_GB2312" w:cs="Times New Roman"/>
        </w:rPr>
        <w:t>ln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f(1</w:instrText>
      </w:r>
      <w:r>
        <w:rPr>
          <w:rFonts w:ascii="Times New Roman" w:hAnsi="Times New Roman" w:eastAsia="楷体_GB2312" w:cs="Times New Roman"/>
          <w:i/>
        </w:rPr>
        <w:instrText xml:space="preserve">,</w:instrText>
      </w:r>
      <w:r>
        <w:rPr>
          <w:rFonts w:ascii="Times New Roman" w:hAnsi="Times New Roman" w:eastAsia="楷体_GB2312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  <w:vertAlign w:val="superscript"/>
        </w:rPr>
        <w:t>2</w:t>
      </w:r>
      <w:r>
        <w:rPr>
          <w:rFonts w:ascii="Times New Roman" w:hAnsi="Times New Roman" w:eastAsia="楷体_GB2312" w:cs="Times New Roman"/>
        </w:rPr>
        <w:t>－1)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b\lc\(\rc\)(\a\vs4\al\co1(由ln</w:instrText>
      </w:r>
      <w:r>
        <w:rPr>
          <w:rFonts w:ascii="Times New Roman" w:hAnsi="Times New Roman" w:eastAsia="楷体_GB2312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</w:instrText>
      </w:r>
      <w:r>
        <w:rPr>
          <w:rFonts w:ascii="Times New Roman" w:hAnsi="Times New Roman" w:eastAsia="楷体_GB2312" w:cs="Times New Roman"/>
          <w:i/>
        </w:rPr>
        <w:instrText xml:space="preserve">x</w:instrText>
      </w:r>
      <w:r>
        <w:rPr>
          <w:rFonts w:ascii="Times New Roman" w:hAnsi="Times New Roman" w:eastAsia="楷体_GB2312" w:cs="Times New Roman"/>
        </w:rPr>
        <w:instrText xml:space="preserve">－1</w:instrText>
      </w:r>
      <w:r>
        <w:rPr>
          <w:rFonts w:ascii="Times New Roman" w:hAnsi="Times New Roman" w:cs="Times New Roman"/>
        </w:rPr>
        <w:instrText xml:space="preserve">≤</w:instrText>
      </w:r>
      <w:r>
        <w:rPr>
          <w:rFonts w:ascii="Times New Roman" w:hAnsi="Times New Roman" w:eastAsia="楷体_GB2312" w:cs="Times New Roman"/>
        </w:rPr>
        <w:instrText xml:space="preserve">\f(1</w:instrText>
      </w:r>
      <w:r>
        <w:rPr>
          <w:rFonts w:ascii="Times New Roman" w:hAnsi="Times New Roman" w:eastAsia="楷体_GB2312" w:cs="Times New Roman"/>
          <w:i/>
        </w:rPr>
        <w:instrText xml:space="preserve">,</w:instrText>
      </w:r>
      <w:r>
        <w:rPr>
          <w:rFonts w:ascii="Times New Roman" w:hAnsi="Times New Roman" w:eastAsia="楷体_GB2312" w:cs="Times New Roman"/>
        </w:rPr>
        <w:instrText xml:space="preserve">2)(</w:instrText>
      </w:r>
      <w:r>
        <w:rPr>
          <w:rFonts w:ascii="Times New Roman" w:hAnsi="Times New Roman" w:eastAsia="楷体_GB2312" w:cs="Times New Roman"/>
          <w:i/>
        </w:rPr>
        <w:instrText xml:space="preserve">x</w:instrText>
      </w:r>
      <w:r>
        <w:rPr>
          <w:rFonts w:ascii="Times New Roman" w:hAnsi="Times New Roman" w:eastAsia="楷体_GB2312" w:cs="Times New Roman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</w:rPr>
        <w:instrText xml:space="preserve">－1)))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楷体_GB2312" w:cs="Times New Roman"/>
        </w:rPr>
        <w:t>，即在点(1，0)处三曲线相切．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jc w:val="left"/>
        <w:rPr>
          <w:rFonts w:ascii="Times New Roman" w:hAnsi="Times New Roman" w:eastAsia="楷体_GB2312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437640" cy="14478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3" t="5316" r="6058" b="3654"/>
                    <a:stretch>
                      <a:fillRect/>
                    </a:stretch>
                  </pic:blipFill>
                  <pic:spPr>
                    <a:xfrm>
                      <a:off x="0" y="0"/>
                      <a:ext cx="1437896" cy="144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1447800" cy="14478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2" t="4983" r="6494" b="3986"/>
                    <a:stretch>
                      <a:fillRect/>
                    </a:stretch>
                  </pic:blipFill>
                  <pic:spPr>
                    <a:xfrm>
                      <a:off x="0" y="0"/>
                      <a:ext cx="1448468" cy="1448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1426845" cy="1442720"/>
            <wp:effectExtent l="0" t="0" r="1905" b="508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0" t="4983" r="4232" b="4319"/>
                    <a:stretch>
                      <a:fillRect/>
                    </a:stretch>
                  </pic:blipFill>
                  <pic:spPr>
                    <a:xfrm>
                      <a:off x="0" y="0"/>
                      <a:ext cx="1427323" cy="1443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1410970" cy="149034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" t="4262" r="4892" b="3279"/>
                    <a:stretch>
                      <a:fillRect/>
                    </a:stretch>
                  </pic:blipFill>
                  <pic:spPr>
                    <a:xfrm>
                      <a:off x="0" y="0"/>
                      <a:ext cx="1415012" cy="1494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tabs>
          <w:tab w:val="left" w:pos="1985"/>
          <w:tab w:val="left" w:pos="4111"/>
          <w:tab w:val="left" w:pos="6237"/>
        </w:tabs>
        <w:adjustRightInd w:val="0"/>
        <w:snapToGrid w:val="0"/>
        <w:spacing w:before="312" w:beforeLines="100"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cs="Times New Roman"/>
        </w:rPr>
        <w:t>　求证</w:t>
      </w:r>
      <w:r>
        <w:rPr>
          <w:rFonts w:ascii="Times New Roman" w:hAnsi="Times New Roman" w:cs="Times New Roman"/>
          <w:lang w:val="sv-SE"/>
        </w:rPr>
        <w:t>：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i/>
          <w:lang w:val="sv-SE"/>
        </w:rPr>
        <w:t>x</w:t>
      </w:r>
      <w:r>
        <w:rPr>
          <w:rFonts w:ascii="Times New Roman" w:hAnsi="Times New Roman" w:cs="Times New Roman"/>
          <w:lang w:val="sv-SE"/>
        </w:rPr>
        <w:t>&gt;0</w:t>
      </w:r>
      <w:r>
        <w:rPr>
          <w:rFonts w:ascii="Times New Roman" w:hAnsi="Times New Roman" w:cs="Times New Roman"/>
        </w:rPr>
        <w:t>时</w:t>
      </w:r>
      <w:r>
        <w:rPr>
          <w:rFonts w:ascii="Times New Roman" w:hAnsi="Times New Roman" w:cs="Times New Roman"/>
          <w:lang w:val="sv-SE"/>
        </w:rPr>
        <w:t>，</w:t>
      </w:r>
      <w:r>
        <w:rPr>
          <w:rFonts w:ascii="Times New Roman" w:hAnsi="Times New Roman" w:cs="Times New Roman"/>
        </w:rPr>
        <w:t>不等式</w:t>
      </w:r>
      <w:r>
        <w:rPr>
          <w:rFonts w:ascii="Times New Roman" w:hAnsi="Times New Roman" w:cs="Times New Roman"/>
          <w:lang w:val="sv-SE"/>
        </w:rPr>
        <w:t>2</w:t>
      </w:r>
      <w:r>
        <w:rPr>
          <w:rFonts w:ascii="Times New Roman" w:hAnsi="Times New Roman" w:cs="Times New Roman"/>
          <w:position w:val="-6"/>
          <w:lang w:val="sv-SE"/>
        </w:rPr>
        <w:object>
          <v:shape id="_x0000_i1026" o:spt="75" type="#_x0000_t75" style="height:21.75pt;width:20.2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6">
            <o:LockedField>false</o:LockedField>
          </o:OLEObject>
        </w:object>
      </w:r>
      <w:r>
        <w:rPr>
          <w:rFonts w:ascii="Times New Roman" w:hAnsi="Times New Roman" w:cs="Times New Roman"/>
          <w:lang w:val="sv-SE"/>
        </w:rPr>
        <w:t>－ln</w:t>
      </w:r>
      <w:r>
        <w:rPr>
          <w:rFonts w:ascii="Times New Roman" w:hAnsi="Times New Roman" w:cs="Times New Roman"/>
          <w:i/>
          <w:lang w:val="sv-SE"/>
        </w:rPr>
        <w:t>x</w:t>
      </w:r>
      <w:r>
        <w:rPr>
          <w:rFonts w:ascii="Times New Roman" w:hAnsi="Times New Roman" w:cs="Times New Roman"/>
          <w:lang w:val="sv-SE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  <w:lang w:val="sv-SE"/>
        </w:rPr>
        <w:instrText xml:space="preserve">eq \</w:instrText>
      </w:r>
      <w:r>
        <w:rPr>
          <w:rFonts w:ascii="Times New Roman" w:hAnsi="Times New Roman" w:cs="Times New Roman"/>
          <w:lang w:val="sv-SE"/>
        </w:rPr>
        <w:instrText xml:space="preserve">f(1</w:instrText>
      </w:r>
      <w:r>
        <w:rPr>
          <w:rFonts w:ascii="Times New Roman" w:hAnsi="Times New Roman" w:cs="Times New Roman"/>
          <w:i/>
          <w:lang w:val="sv-SE"/>
        </w:rPr>
        <w:instrText xml:space="preserve">,x</w:instrText>
      </w:r>
      <w:r>
        <w:rPr>
          <w:rFonts w:ascii="Times New Roman" w:hAnsi="Times New Roman" w:cs="Times New Roman"/>
          <w:lang w:val="sv-SE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lang w:val="sv-SE"/>
        </w:rPr>
        <w:t>&gt;0</w:t>
      </w:r>
      <w:r>
        <w:rPr>
          <w:rFonts w:ascii="Times New Roman" w:hAnsi="Times New Roman" w:cs="Times New Roman"/>
        </w:rPr>
        <w:t>恒成立．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华文新魏" w:cs="Times New Roman"/>
          <w:color w:val="FF0000"/>
        </w:rPr>
        <w:t>【</w:t>
      </w:r>
      <w:r>
        <w:rPr>
          <w:rFonts w:ascii="Times New Roman" w:hAnsi="Times New Roman" w:eastAsia="黑体" w:cs="Times New Roman"/>
          <w:color w:val="FF0000"/>
        </w:rPr>
        <w:t>思维引导</w:t>
      </w:r>
      <w:r>
        <w:rPr>
          <w:rFonts w:ascii="Times New Roman" w:hAnsi="Times New Roman" w:eastAsia="华文新魏" w:cs="Times New Roman"/>
          <w:color w:val="FF0000"/>
        </w:rPr>
        <w:t>】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由常用不等式e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＋1，得</w:t>
      </w:r>
      <w:r>
        <w:rPr>
          <w:rFonts w:ascii="Times New Roman" w:hAnsi="Times New Roman" w:eastAsia="仿宋" w:cs="Times New Roman"/>
          <w:color w:val="FF0000"/>
          <w:position w:val="-6"/>
          <w:lang w:val="sv-SE"/>
        </w:rPr>
        <w:object>
          <v:shape id="_x0000_i1027" o:spt="75" type="#_x0000_t75" style="height:21.75pt;width:20.2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8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，即2</w:t>
      </w:r>
      <w:r>
        <w:rPr>
          <w:rFonts w:ascii="Times New Roman" w:hAnsi="Times New Roman" w:eastAsia="仿宋" w:cs="Times New Roman"/>
          <w:color w:val="FF0000"/>
          <w:position w:val="-6"/>
          <w:lang w:val="sv-SE"/>
        </w:rPr>
        <w:object>
          <v:shape id="_x0000_i1028" o:spt="75" type="#_x0000_t75" style="height:21.75pt;width:20.2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≥2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－3，于是可得到这道题的解题思路．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  <w:color w:val="FF0000"/>
          <w:lang w:val="pl-PL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2764155" cy="659130"/>
            <wp:effectExtent l="19050" t="0" r="0" b="0"/>
            <wp:docPr id="6" name="图片 6" descr="a5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51.TIF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4155" cy="65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color w:val="FF0000"/>
          <w:position w:val="-6"/>
          <w:lang w:val="sv-SE"/>
        </w:rPr>
        <w:object>
          <v:shape id="_x0000_i1029" o:spt="75" type="#_x0000_t75" style="height:21.75pt;width:20.2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＋3(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color w:val="FF0000"/>
          <w:position w:val="-6"/>
          <w:lang w:val="sv-SE"/>
        </w:rPr>
        <w:object>
          <v:shape id="_x0000_i1030" o:spt="75" type="#_x0000_t75" style="height:21.75pt;width:20.2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－2(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＝0，可知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\b\lc\(\rc\](\a\vs4\al\co1(0，\f(5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上是减函数，在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\b\lc\[\rc\)(\a\vs4\al\co1(\f(5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上是增函数，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＝0，所以2</w:t>
      </w:r>
      <w:r>
        <w:rPr>
          <w:rFonts w:ascii="Times New Roman" w:hAnsi="Times New Roman" w:eastAsia="仿宋" w:cs="Times New Roman"/>
          <w:color w:val="FF0000"/>
          <w:position w:val="-6"/>
          <w:lang w:val="sv-SE"/>
        </w:rPr>
        <w:object>
          <v:shape id="_x0000_i1031" o:spt="75" type="#_x0000_t75" style="height:21.75pt;width:20.2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≥2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－3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\b\lc\(\rc\)(\a\vs4\al\co1(当且仅当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＝\f(5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2)时等号成立))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　　　　　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－3－ln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易知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)在(0，1]上是减函数，在[1，＋∞)上是增函数，所以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(1)＝0，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－3≥ln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(当且仅当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＝1时等号成立)　　　　　</w:t>
      </w: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和</w:t>
      </w: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中的等号不能同时成立，所以由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和</w:t>
      </w: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，得2</w:t>
      </w:r>
      <w:r>
        <w:rPr>
          <w:rFonts w:ascii="Times New Roman" w:hAnsi="Times New Roman" w:eastAsia="仿宋" w:cs="Times New Roman"/>
          <w:color w:val="FF0000"/>
          <w:position w:val="-6"/>
          <w:lang w:val="sv-SE"/>
        </w:rPr>
        <w:object>
          <v:shape id="_x0000_i1032" o:spt="75" type="#_x0000_t75" style="height:21.75pt;width:20.2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&gt;ln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，所以2</w:t>
      </w:r>
      <w:r>
        <w:rPr>
          <w:rFonts w:ascii="Times New Roman" w:hAnsi="Times New Roman" w:eastAsia="仿宋" w:cs="Times New Roman"/>
          <w:color w:val="FF0000"/>
          <w:position w:val="-6"/>
          <w:lang w:val="sv-SE"/>
        </w:rPr>
        <w:object>
          <v:shape id="_x0000_i1033" o:spt="75" type="#_x0000_t75" style="height:21.75pt;width:20.2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&gt;0．</w:t>
      </w:r>
    </w:p>
    <w:p>
      <w:pPr>
        <w:pStyle w:val="2"/>
        <w:tabs>
          <w:tab w:val="left" w:pos="4680"/>
        </w:tabs>
        <w:snapToGrid w:val="0"/>
        <w:spacing w:line="300" w:lineRule="auto"/>
        <w:jc w:val="center"/>
        <w:rPr>
          <w:rFonts w:ascii="Times New Roman" w:hAnsi="Times New Roman" w:cs="Times New Roman"/>
          <w:color w:val="FF0000"/>
          <w:lang w:val="sv-SE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2098675" cy="189357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800" cy="189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8"/>
        <w:snapToGrid w:val="0"/>
        <w:spacing w:line="300" w:lineRule="auto"/>
        <w:ind w:firstLine="422" w:firstLineChars="200"/>
        <w:rPr>
          <w:rFonts w:ascii="Times New Roman" w:hAnsi="Times New Roman"/>
        </w:rPr>
      </w:pPr>
      <w:r>
        <w:rPr>
          <w:rFonts w:ascii="Times New Roman" w:hAnsi="Times New Roman" w:eastAsia="黑体"/>
          <w:b/>
        </w:rPr>
        <w:t>[例2]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新宋体"/>
          <w:szCs w:val="21"/>
        </w:rPr>
        <w:t>已知函数</w:t>
      </w:r>
      <w:r>
        <w:rPr>
          <w:rFonts w:ascii="Times New Roman" w:hAnsi="Times New Roman"/>
          <w:position w:val="-10"/>
        </w:rPr>
        <w:object>
          <v:shape id="_x0000_i1034" o:spt="75" type="#_x0000_t75" style="height:17.25pt;width:66.7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为自然对数的底数）．</w:t>
      </w:r>
    </w:p>
    <w:p>
      <w:pPr>
        <w:pStyle w:val="18"/>
        <w:snapToGrid w:val="0"/>
        <w:spacing w:line="300" w:lineRule="auto"/>
        <w:ind w:left="420" w:leftChars="200"/>
        <w:rPr>
          <w:rFonts w:ascii="Times New Roman" w:hAnsi="Times New Roman"/>
        </w:rPr>
      </w:pPr>
      <w:r>
        <w:rPr>
          <w:rFonts w:ascii="Times New Roman" w:hAnsi="Times New Roman" w:eastAsia="新宋体"/>
          <w:szCs w:val="21"/>
        </w:rPr>
        <w:t>(1)求函数</w:t>
      </w:r>
      <w:r>
        <w:rPr>
          <w:rFonts w:ascii="Times New Roman" w:hAnsi="Times New Roman"/>
          <w:position w:val="-10"/>
        </w:rPr>
        <w:object>
          <v:shape id="_x0000_i1035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的最小值；</w:t>
      </w:r>
    </w:p>
    <w:p>
      <w:pPr>
        <w:pStyle w:val="18"/>
        <w:snapToGrid w:val="0"/>
        <w:spacing w:line="300" w:lineRule="auto"/>
        <w:ind w:left="420" w:leftChars="200"/>
        <w:rPr>
          <w:rFonts w:ascii="Times New Roman" w:hAnsi="Times New Roman"/>
        </w:rPr>
      </w:pPr>
      <w:r>
        <w:rPr>
          <w:rFonts w:ascii="Times New Roman" w:hAnsi="Times New Roman" w:eastAsia="新宋体"/>
          <w:szCs w:val="21"/>
        </w:rPr>
        <w:t>(2)若</w:t>
      </w:r>
      <w:r>
        <w:rPr>
          <w:rFonts w:ascii="Times New Roman" w:hAnsi="Times New Roman"/>
          <w:position w:val="-6"/>
        </w:rPr>
        <w:object>
          <v:shape id="_x0000_i1036" o:spt="75" type="#_x0000_t75" style="height:15pt;width:30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，证明：</w:t>
      </w:r>
      <w:r>
        <w:rPr>
          <w:rFonts w:ascii="Times New Roman" w:hAnsi="Times New Roman"/>
          <w:position w:val="-22"/>
        </w:rPr>
        <w:object>
          <v:shape id="_x0000_i1037" o:spt="75" type="#_x0000_t75" style="height:27.75pt;width:171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．</w:t>
      </w:r>
    </w:p>
    <w:p>
      <w:pPr>
        <w:pStyle w:val="17"/>
        <w:snapToGrid w:val="0"/>
        <w:spacing w:line="300" w:lineRule="auto"/>
        <w:ind w:firstLine="420" w:firstLine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黑体"/>
          <w:color w:val="FF0000"/>
          <w:szCs w:val="21"/>
        </w:rPr>
        <w:t>解析</w:t>
      </w:r>
      <w:r>
        <w:rPr>
          <w:rFonts w:ascii="Times New Roman" w:hAnsi="Times New Roman" w:eastAsia="新宋体"/>
          <w:color w:val="FF0000"/>
          <w:szCs w:val="21"/>
        </w:rPr>
        <w:t>　</w:t>
      </w:r>
      <w:r>
        <w:rPr>
          <w:rFonts w:ascii="Times New Roman" w:hAnsi="Times New Roman" w:eastAsia="仿宋"/>
          <w:color w:val="FF0000"/>
          <w:szCs w:val="21"/>
        </w:rPr>
        <w:t>(1)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038" o:spt="75" type="#_x0000_t75" style="height:17.25pt;width:66.7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039" o:spt="75" type="#_x0000_t75" style="height:17.25pt;width:68.2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，令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040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，得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041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．</w:t>
      </w:r>
    </w:p>
    <w:p>
      <w:pPr>
        <w:pStyle w:val="17"/>
        <w:snapToGrid w:val="0"/>
        <w:spacing w:line="30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position w:val="-4"/>
        </w:rPr>
        <w:object>
          <v:shape id="_x0000_i1042" o:spt="75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当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043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044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，当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045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046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．</w:t>
      </w:r>
      <w:r>
        <w:rPr>
          <w:rFonts w:ascii="Times New Roman" w:hAnsi="Times New Roman" w:eastAsia="仿宋"/>
          <w:color w:val="FF0000"/>
          <w:position w:val="-4"/>
        </w:rPr>
        <w:object>
          <v:shape id="_x0000_i1047" o:spt="75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函数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048" o:spt="75" type="#_x0000_t75" style="height:17.25pt;width:59.2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在区间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049" o:spt="75" type="#_x0000_t75" style="height:15pt;width:36.7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上单调递减，</w:t>
      </w:r>
    </w:p>
    <w:p>
      <w:pPr>
        <w:pStyle w:val="17"/>
        <w:snapToGrid w:val="0"/>
        <w:spacing w:line="30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在区间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050" o:spt="75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上单调递增．</w:t>
      </w:r>
      <w:r>
        <w:rPr>
          <w:rFonts w:ascii="Times New Roman" w:hAnsi="Times New Roman" w:eastAsia="仿宋"/>
          <w:color w:val="FF0000"/>
          <w:position w:val="-4"/>
        </w:rPr>
        <w:object>
          <v:shape id="_x0000_i1051" o:spt="75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当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052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053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有最小值1．</w:t>
      </w:r>
    </w:p>
    <w:p>
      <w:pPr>
        <w:pStyle w:val="17"/>
        <w:snapToGrid w:val="0"/>
        <w:spacing w:line="30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(2)由(1)知，对任意实数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054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均有</w:t>
      </w:r>
      <w:r>
        <w:rPr>
          <w:rFonts w:ascii="Times New Roman" w:hAnsi="Times New Roman" w:eastAsia="仿宋"/>
          <w:color w:val="FF0000"/>
          <w:position w:val="-8"/>
        </w:rPr>
        <w:object>
          <v:shape id="_x0000_i1055" o:spt="75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，即</w:t>
      </w:r>
      <w:r>
        <w:rPr>
          <w:rFonts w:ascii="Times New Roman" w:hAnsi="Times New Roman" w:eastAsia="仿宋"/>
          <w:color w:val="FF0000"/>
          <w:position w:val="-8"/>
        </w:rPr>
        <w:object>
          <v:shape id="_x0000_i1056" o:spt="75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．令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057" o:spt="75" type="#_x0000_t75" style="height:27.75pt;width:64.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058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，2，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059" o:spt="75" type="#_x0000_t75" style="height:15pt;width:26.2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17"/>
        <w:snapToGrid w:val="0"/>
        <w:spacing w:line="30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则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060" o:spt="75" type="#_x0000_t75" style="height:30pt;width:60.7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4"/>
        </w:rPr>
        <w:object>
          <v:shape id="_x0000_i1061" o:spt="75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position w:val="-22"/>
        </w:rPr>
        <w:object>
          <v:shape id="_x0000_i1062" o:spt="75" type="#_x0000_t75" style="height:30pt;width:158.2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．</w:t>
      </w:r>
    </w:p>
    <w:p>
      <w:pPr>
        <w:pStyle w:val="17"/>
        <w:snapToGrid w:val="0"/>
        <w:spacing w:line="30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即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063" o:spt="75" type="#_x0000_t75" style="height:27.75pt;width:117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5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．</w:t>
      </w:r>
      <w:r>
        <w:rPr>
          <w:rFonts w:ascii="Times New Roman" w:hAnsi="Times New Roman" w:eastAsia="仿宋"/>
          <w:color w:val="FF0000"/>
          <w:position w:val="-4"/>
        </w:rPr>
        <w:object>
          <v:shape id="_x0000_i1064" o:spt="75" type="#_x0000_t75" style="height:9pt;width:9.7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position w:val="-22"/>
        </w:rPr>
        <w:object>
          <v:shape id="_x0000_i1065" o:spt="75" type="#_x0000_t75" style="height:27.75pt;width:36.7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17"/>
        <w:snapToGrid w:val="0"/>
        <w:spacing w:line="30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position w:val="-4"/>
        </w:rPr>
        <w:object>
          <v:shape id="_x0000_i1066" o:spt="75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1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position w:val="-22"/>
        </w:rPr>
        <w:object>
          <v:shape id="_x0000_i1067" o:spt="75" type="#_x0000_t75" style="height:27.75pt;width:287.2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3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．</w:t>
      </w:r>
    </w:p>
    <w:p>
      <w:pPr>
        <w:pStyle w:val="17"/>
        <w:snapToGrid w:val="0"/>
        <w:spacing w:line="30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position w:val="-4"/>
        </w:rPr>
        <w:object>
          <v:shape id="_x0000_i1068" o:spt="75" type="#_x0000_t75" style="height:9pt;width:9.7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5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position w:val="-22"/>
        </w:rPr>
        <w:object>
          <v:shape id="_x0000_i1069" o:spt="75" type="#_x0000_t75" style="height:29.25pt;width:245.2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7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position w:val="-4"/>
        </w:rPr>
        <w:object>
          <v:shape id="_x0000_i1070" o:spt="75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position w:val="-22"/>
        </w:rPr>
        <w:object>
          <v:shape id="_x0000_i1071" o:spt="75" type="#_x0000_t75" style="height:27.75pt;width:171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[例3]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＋1．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(2)求证：当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(1，＋∞)时，1&lt;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ln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；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华文新魏" w:cs="Times New Roman"/>
          <w:color w:val="FF0000"/>
        </w:rPr>
        <w:t>【</w:t>
      </w:r>
      <w:r>
        <w:rPr>
          <w:rFonts w:ascii="Times New Roman" w:hAnsi="Times New Roman" w:eastAsia="黑体" w:cs="Times New Roman"/>
          <w:color w:val="FF0000"/>
        </w:rPr>
        <w:t>思维引导</w:t>
      </w:r>
      <w:r>
        <w:rPr>
          <w:rFonts w:ascii="Times New Roman" w:hAnsi="Times New Roman" w:eastAsia="华文新魏" w:cs="Times New Roman"/>
          <w:color w:val="FF0000"/>
        </w:rPr>
        <w:t>】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  <w:color w:val="FF0000"/>
          <w:lang w:val="pl-PL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4225925" cy="889000"/>
            <wp:effectExtent l="0" t="0" r="317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400" cy="8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napToGrid w:val="0"/>
        <w:spacing w:line="30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" w:cs="Times New Roman"/>
          <w:color w:val="FF0000"/>
        </w:rPr>
        <w:t xml:space="preserve">　(1) 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</w:p>
    <w:p>
      <w:pPr>
        <w:pStyle w:val="2"/>
        <w:snapToGrid w:val="0"/>
        <w:spacing w:line="30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可知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)的单调增区间是(0，1]，单调减区间是[1，＋∞)．</w:t>
      </w:r>
    </w:p>
    <w:p>
      <w:pPr>
        <w:pStyle w:val="2"/>
        <w:snapToGrid w:val="0"/>
        <w:spacing w:line="30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(2)由(1)可知，当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(1)＝0(当且仅当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＝1时，等号成立)，</w:t>
      </w:r>
    </w:p>
    <w:p>
      <w:pPr>
        <w:pStyle w:val="2"/>
        <w:snapToGrid w:val="0"/>
        <w:spacing w:line="30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&gt;0且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≠1时，有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)&lt;0，即ln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</w:t>
      </w:r>
    </w:p>
    <w:p>
      <w:pPr>
        <w:pStyle w:val="2"/>
        <w:snapToGrid w:val="0"/>
        <w:spacing w:line="30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(1，＋∞)时，有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(\a\vs4\al\co1(0&lt;ln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&lt;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－1，,ln\f(1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)&lt;\f(1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)－1&lt;0，))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故1&lt;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21"/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  <w:sz w:val="21"/>
          <w:szCs w:val="21"/>
        </w:rPr>
        <w:t>[例4]</w:t>
      </w:r>
      <w:r>
        <w:rPr>
          <w:rFonts w:ascii="Times New Roman" w:hAnsi="Times New Roman" w:cs="Times New Roman"/>
          <w:sz w:val="21"/>
          <w:szCs w:val="21"/>
        </w:rPr>
        <w:t>　</w:t>
      </w:r>
      <w:r>
        <w:rPr>
          <w:rFonts w:ascii="Times New Roman" w:hAnsi="Times New Roman" w:eastAsia="新宋体" w:cs="Times New Roman"/>
          <w:sz w:val="21"/>
          <w:szCs w:val="21"/>
        </w:rPr>
        <w:t>已知函数</w:t>
      </w:r>
      <w:r>
        <w:rPr>
          <w:rFonts w:ascii="Times New Roman" w:hAnsi="Times New Roman" w:cs="Times New Roman"/>
          <w:position w:val="-10"/>
        </w:rPr>
        <w:object>
          <v:shape id="_x0000_i1072" o:spt="75" type="#_x0000_t75" style="height:17.25pt;width:71.2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4">
            <o:LockedField>false</o:LockedField>
          </o:OLEObject>
        </w:object>
      </w:r>
      <w:r>
        <w:rPr>
          <w:rFonts w:ascii="Times New Roman" w:hAnsi="Times New Roman" w:eastAsia="新宋体" w:cs="Times New Roman"/>
          <w:sz w:val="21"/>
          <w:szCs w:val="21"/>
        </w:rPr>
        <w:t>，其中</w:t>
      </w:r>
      <w:r>
        <w:rPr>
          <w:rFonts w:ascii="Times New Roman" w:hAnsi="Times New Roman" w:cs="Times New Roman"/>
          <w:position w:val="-6"/>
        </w:rPr>
        <w:object>
          <v:shape id="_x0000_i1073" o:spt="75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6">
            <o:LockedField>false</o:LockedField>
          </o:OLEObject>
        </w:object>
      </w:r>
      <w:r>
        <w:rPr>
          <w:rFonts w:ascii="Times New Roman" w:hAnsi="Times New Roman" w:eastAsia="新宋体" w:cs="Times New Roman"/>
          <w:sz w:val="21"/>
          <w:szCs w:val="21"/>
        </w:rPr>
        <w:t>．</w:t>
      </w:r>
    </w:p>
    <w:p>
      <w:pPr>
        <w:pStyle w:val="21"/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新宋体" w:cs="Times New Roman"/>
          <w:szCs w:val="21"/>
        </w:rPr>
        <w:t>(1)</w:t>
      </w:r>
      <w:r>
        <w:rPr>
          <w:rFonts w:ascii="Times New Roman" w:hAnsi="Times New Roman" w:eastAsia="新宋体" w:cs="Times New Roman"/>
          <w:sz w:val="21"/>
          <w:szCs w:val="21"/>
        </w:rPr>
        <w:t>讨论</w:t>
      </w:r>
      <w:r>
        <w:rPr>
          <w:rFonts w:ascii="Times New Roman" w:hAnsi="Times New Roman" w:cs="Times New Roman"/>
          <w:position w:val="-10"/>
        </w:rPr>
        <w:object>
          <v:shape id="_x0000_i1074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8">
            <o:LockedField>false</o:LockedField>
          </o:OLEObject>
        </w:object>
      </w:r>
      <w:r>
        <w:rPr>
          <w:rFonts w:ascii="Times New Roman" w:hAnsi="Times New Roman" w:eastAsia="新宋体" w:cs="Times New Roman"/>
          <w:sz w:val="21"/>
          <w:szCs w:val="21"/>
        </w:rPr>
        <w:t>的单调性；</w:t>
      </w:r>
    </w:p>
    <w:p>
      <w:pPr>
        <w:pStyle w:val="21"/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新宋体" w:cs="Times New Roman"/>
          <w:szCs w:val="21"/>
        </w:rPr>
        <w:t>(2)</w:t>
      </w:r>
      <w:r>
        <w:rPr>
          <w:rFonts w:ascii="Times New Roman" w:hAnsi="Times New Roman" w:eastAsia="新宋体" w:cs="Times New Roman"/>
          <w:sz w:val="21"/>
          <w:szCs w:val="21"/>
        </w:rPr>
        <w:t>当</w:t>
      </w:r>
      <w:r>
        <w:rPr>
          <w:rFonts w:ascii="Times New Roman" w:hAnsi="Times New Roman" w:cs="Times New Roman"/>
          <w:position w:val="-6"/>
        </w:rPr>
        <w:object>
          <v:shape id="_x0000_i1075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0">
            <o:LockedField>false</o:LockedField>
          </o:OLEObject>
        </w:object>
      </w:r>
      <w:r>
        <w:rPr>
          <w:rFonts w:ascii="Times New Roman" w:hAnsi="Times New Roman" w:eastAsia="新宋体" w:cs="Times New Roman"/>
          <w:sz w:val="21"/>
          <w:szCs w:val="21"/>
        </w:rPr>
        <w:t>时，证明：</w:t>
      </w:r>
      <w:r>
        <w:rPr>
          <w:rFonts w:ascii="Times New Roman" w:hAnsi="Times New Roman" w:cs="Times New Roman"/>
          <w:position w:val="-10"/>
        </w:rPr>
        <w:object>
          <v:shape id="_x0000_i1076" o:spt="75" type="#_x0000_t75" style="height:17.25pt;width:69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2">
            <o:LockedField>false</o:LockedField>
          </o:OLEObject>
        </w:object>
      </w:r>
      <w:r>
        <w:rPr>
          <w:rFonts w:ascii="Times New Roman" w:hAnsi="Times New Roman" w:eastAsia="新宋体" w:cs="Times New Roman"/>
          <w:sz w:val="21"/>
          <w:szCs w:val="21"/>
        </w:rPr>
        <w:t>；</w:t>
      </w:r>
    </w:p>
    <w:p>
      <w:pPr>
        <w:pStyle w:val="21"/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新宋体" w:cs="Times New Roman"/>
          <w:szCs w:val="21"/>
        </w:rPr>
        <w:t>(3)</w:t>
      </w:r>
      <w:r>
        <w:rPr>
          <w:rFonts w:ascii="Times New Roman" w:hAnsi="Times New Roman" w:eastAsia="新宋体" w:cs="Times New Roman"/>
          <w:sz w:val="21"/>
          <w:szCs w:val="21"/>
        </w:rPr>
        <w:t>求证：对任意的</w:t>
      </w:r>
      <w:r>
        <w:rPr>
          <w:rFonts w:ascii="Times New Roman" w:hAnsi="Times New Roman" w:cs="Times New Roman"/>
          <w:position w:val="-6"/>
        </w:rPr>
        <w:object>
          <v:shape id="_x0000_i1077" o:spt="75" type="#_x0000_t75" style="height:15pt;width:30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4">
            <o:LockedField>false</o:LockedField>
          </o:OLEObject>
        </w:object>
      </w:r>
      <w:r>
        <w:rPr>
          <w:rFonts w:ascii="Times New Roman" w:hAnsi="Times New Roman" w:eastAsia="新宋体" w:cs="Times New Roman"/>
          <w:sz w:val="21"/>
          <w:szCs w:val="21"/>
        </w:rPr>
        <w:t>且</w:t>
      </w:r>
      <w:r>
        <w:rPr>
          <w:rFonts w:ascii="Times New Roman" w:hAnsi="Times New Roman" w:cs="Times New Roman"/>
          <w:position w:val="-8"/>
        </w:rPr>
        <w:object>
          <v:shape id="_x0000_i1078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6">
            <o:LockedField>false</o:LockedField>
          </o:OLEObject>
        </w:object>
      </w:r>
      <w:r>
        <w:rPr>
          <w:rFonts w:ascii="Times New Roman" w:hAnsi="Times New Roman" w:eastAsia="新宋体" w:cs="Times New Roman"/>
          <w:sz w:val="21"/>
          <w:szCs w:val="21"/>
        </w:rPr>
        <w:t>，都有：</w:t>
      </w:r>
      <w:r>
        <w:rPr>
          <w:rFonts w:ascii="Times New Roman" w:hAnsi="Times New Roman" w:cs="Times New Roman"/>
          <w:position w:val="-22"/>
        </w:rPr>
        <w:object>
          <v:shape id="_x0000_i1079" o:spt="75" type="#_x0000_t75" style="height:28.5pt;width:157.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8">
            <o:LockedField>false</o:LockedField>
          </o:OLEObject>
        </w:object>
      </w:r>
      <w:r>
        <w:rPr>
          <w:rFonts w:ascii="Times New Roman" w:hAnsi="Times New Roman" w:eastAsia="新宋体" w:cs="Times New Roman"/>
          <w:sz w:val="21"/>
          <w:szCs w:val="21"/>
        </w:rPr>
        <w:t>．(其中</w:t>
      </w:r>
      <w:r>
        <w:rPr>
          <w:rFonts w:ascii="Times New Roman" w:hAnsi="Times New Roman" w:cs="Times New Roman"/>
          <w:position w:val="-6"/>
        </w:rPr>
        <w:object>
          <v:shape id="_x0000_i1080" o:spt="75" type="#_x0000_t75" style="height:12.75pt;width:48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0">
            <o:LockedField>false</o:LockedField>
          </o:OLEObject>
        </w:object>
      </w:r>
      <w:r>
        <w:rPr>
          <w:rFonts w:ascii="Times New Roman" w:hAnsi="Times New Roman" w:eastAsia="新宋体" w:cs="Times New Roman"/>
          <w:sz w:val="21"/>
          <w:szCs w:val="21"/>
        </w:rPr>
        <w:t>为自然对数的底数)．</w:t>
      </w:r>
    </w:p>
    <w:p>
      <w:pPr>
        <w:pStyle w:val="22"/>
        <w:snapToGrid w:val="0"/>
        <w:spacing w:line="300" w:lineRule="auto"/>
        <w:ind w:left="420" w:leftChars="20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黑体"/>
          <w:color w:val="FF0000"/>
          <w:szCs w:val="21"/>
        </w:rPr>
        <w:t>解析</w:t>
      </w:r>
      <w:r>
        <w:rPr>
          <w:rFonts w:ascii="Times New Roman" w:hAnsi="Times New Roman" w:eastAsia="楷体"/>
          <w:color w:val="FF0000"/>
          <w:szCs w:val="21"/>
        </w:rPr>
        <w:t>　</w:t>
      </w:r>
      <w:r>
        <w:rPr>
          <w:rFonts w:ascii="Times New Roman" w:hAnsi="Times New Roman" w:eastAsia="仿宋"/>
          <w:color w:val="FF0000"/>
          <w:szCs w:val="21"/>
        </w:rPr>
        <w:t>(1)函数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081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的定义域为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082" o:spt="75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083" o:spt="75" type="#_x0000_t75" style="height:29.25pt;width:108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22"/>
        <w:snapToGrid w:val="0"/>
        <w:spacing w:line="300" w:lineRule="auto"/>
        <w:ind w:firstLine="420"/>
        <w:rPr>
          <w:rFonts w:ascii="Times New Roman" w:hAnsi="Times New Roman" w:eastAsia="仿宋"/>
          <w:color w:val="FF0000"/>
        </w:rPr>
      </w:pP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rFonts w:ascii="Times New Roman" w:hAnsi="Times New Roman" w:eastAsia="仿宋"/>
          <w:color w:val="FF0000"/>
          <w:szCs w:val="21"/>
        </w:rPr>
        <w:t>当</w:t>
      </w:r>
      <w:r>
        <w:rPr>
          <w:rFonts w:ascii="Times New Roman" w:hAnsi="Times New Roman" w:eastAsia="仿宋"/>
          <w:color w:val="FF0000"/>
          <w:position w:val="-8"/>
        </w:rPr>
        <w:object>
          <v:shape id="_x0000_i1084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085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，所以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086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在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087" o:spt="75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上单调递增，</w:t>
      </w:r>
    </w:p>
    <w:p>
      <w:pPr>
        <w:pStyle w:val="22"/>
        <w:snapToGrid w:val="0"/>
        <w:spacing w:line="300" w:lineRule="auto"/>
        <w:ind w:firstLine="420"/>
        <w:rPr>
          <w:rFonts w:ascii="Times New Roman" w:hAnsi="Times New Roman" w:eastAsia="仿宋"/>
          <w:color w:val="FF0000"/>
        </w:rPr>
      </w:pPr>
      <w:r>
        <w:rPr>
          <w:rFonts w:hint="eastAsia" w:ascii="宋体" w:hAnsi="宋体" w:cs="宋体"/>
          <w:color w:val="FF0000"/>
          <w:szCs w:val="21"/>
        </w:rPr>
        <w:t>②</w:t>
      </w:r>
      <w:r>
        <w:rPr>
          <w:rFonts w:ascii="Times New Roman" w:hAnsi="Times New Roman" w:eastAsia="仿宋"/>
          <w:color w:val="FF0000"/>
          <w:szCs w:val="21"/>
        </w:rPr>
        <w:t>当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088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5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时，令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089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7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，解得</w:t>
      </w:r>
      <w:r>
        <w:rPr>
          <w:rFonts w:ascii="Times New Roman" w:hAnsi="Times New Roman" w:eastAsia="仿宋"/>
          <w:color w:val="FF0000"/>
          <w:position w:val="-24"/>
        </w:rPr>
        <w:object>
          <v:shape id="_x0000_i1090" o:spt="75" type="#_x0000_t75" style="height:30.75pt;width:42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9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．</w:t>
      </w:r>
    </w:p>
    <w:p>
      <w:pPr>
        <w:pStyle w:val="22"/>
        <w:snapToGrid w:val="0"/>
        <w:spacing w:line="300" w:lineRule="auto"/>
        <w:ind w:firstLine="42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当</w:t>
      </w:r>
      <w:r>
        <w:rPr>
          <w:rFonts w:ascii="Times New Roman" w:hAnsi="Times New Roman" w:eastAsia="仿宋"/>
          <w:color w:val="FF0000"/>
          <w:position w:val="-24"/>
        </w:rPr>
        <w:object>
          <v:shape id="_x0000_i1091" o:spt="75" type="#_x0000_t75" style="height:30.75pt;width:57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1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092" o:spt="75" type="#_x0000_t75" style="height:15pt;width:50.2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3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，所以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093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5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，所以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094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7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在</w:t>
      </w:r>
      <w:r>
        <w:rPr>
          <w:rFonts w:ascii="Times New Roman" w:hAnsi="Times New Roman" w:eastAsia="仿宋"/>
          <w:color w:val="FF0000"/>
          <w:position w:val="-24"/>
        </w:rPr>
        <w:object>
          <v:shape id="_x0000_i1095" o:spt="75" type="#_x0000_t75" style="height:30.75pt;width:42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9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上单调递减；</w:t>
      </w:r>
    </w:p>
    <w:p>
      <w:pPr>
        <w:pStyle w:val="22"/>
        <w:snapToGrid w:val="0"/>
        <w:spacing w:line="300" w:lineRule="auto"/>
        <w:ind w:firstLine="42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当</w:t>
      </w:r>
      <w:r>
        <w:rPr>
          <w:rFonts w:ascii="Times New Roman" w:hAnsi="Times New Roman" w:eastAsia="仿宋"/>
          <w:color w:val="FF0000"/>
          <w:position w:val="-24"/>
        </w:rPr>
        <w:object>
          <v:shape id="_x0000_i1096" o:spt="75" type="#_x0000_t75" style="height:30.75pt;width:42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1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097" o:spt="75" type="#_x0000_t75" style="height:15pt;width:50.2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3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，所以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098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5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，所以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099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7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在</w:t>
      </w:r>
      <w:r>
        <w:rPr>
          <w:rFonts w:ascii="Times New Roman" w:hAnsi="Times New Roman" w:eastAsia="仿宋"/>
          <w:color w:val="FF0000"/>
          <w:position w:val="-24"/>
        </w:rPr>
        <w:object>
          <v:shape id="_x0000_i1100" o:spt="75" type="#_x0000_t75" style="height:30.75pt;width:50.2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9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上单调递增．</w:t>
      </w:r>
    </w:p>
    <w:p>
      <w:pPr>
        <w:pStyle w:val="22"/>
        <w:snapToGrid w:val="0"/>
        <w:spacing w:line="300" w:lineRule="auto"/>
        <w:ind w:firstLine="42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综上，当</w:t>
      </w:r>
      <w:r>
        <w:rPr>
          <w:rFonts w:ascii="Times New Roman" w:hAnsi="Times New Roman" w:eastAsia="仿宋"/>
          <w:color w:val="FF0000"/>
          <w:position w:val="-8"/>
        </w:rPr>
        <w:object>
          <v:shape id="_x0000_i1101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1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时，函数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02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3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在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03" o:spt="75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5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上单调递增；</w:t>
      </w:r>
    </w:p>
    <w:p>
      <w:pPr>
        <w:pStyle w:val="22"/>
        <w:snapToGrid w:val="0"/>
        <w:spacing w:line="300" w:lineRule="auto"/>
        <w:ind w:firstLine="42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当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04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时，函数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05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在</w:t>
      </w:r>
      <w:r>
        <w:rPr>
          <w:rFonts w:ascii="Times New Roman" w:hAnsi="Times New Roman" w:eastAsia="仿宋"/>
          <w:color w:val="FF0000"/>
          <w:position w:val="-24"/>
        </w:rPr>
        <w:object>
          <v:shape id="_x0000_i1106" o:spt="75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上单调递减，在</w:t>
      </w:r>
      <w:r>
        <w:rPr>
          <w:rFonts w:ascii="Times New Roman" w:hAnsi="Times New Roman" w:eastAsia="仿宋"/>
          <w:color w:val="FF0000"/>
          <w:position w:val="-24"/>
        </w:rPr>
        <w:object>
          <v:shape id="_x0000_i1107" o:spt="75" type="#_x0000_t75" style="height:30.75pt;width:57.7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上单调递增．</w:t>
      </w:r>
    </w:p>
    <w:p>
      <w:pPr>
        <w:pStyle w:val="22"/>
        <w:snapToGrid w:val="0"/>
        <w:spacing w:line="300" w:lineRule="auto"/>
        <w:ind w:firstLine="42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(2)当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08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09" o:spt="75" type="#_x0000_t75" style="height:17.25pt;width:66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，要证明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10" o:spt="75" type="#_x0000_t75" style="height:17.25pt;width:69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22"/>
        <w:snapToGrid w:val="0"/>
        <w:spacing w:line="300" w:lineRule="auto"/>
        <w:ind w:firstLine="42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即证</w:t>
      </w:r>
      <w:r>
        <w:rPr>
          <w:rFonts w:ascii="Times New Roman" w:hAnsi="Times New Roman" w:eastAsia="仿宋"/>
          <w:color w:val="FF0000"/>
          <w:position w:val="-8"/>
        </w:rPr>
        <w:object>
          <v:shape id="_x0000_i1111" o:spt="75" type="#_x0000_t75" style="height:14.25pt;width:42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，即</w:t>
      </w:r>
      <w:r>
        <w:rPr>
          <w:rFonts w:ascii="Times New Roman" w:hAnsi="Times New Roman" w:eastAsia="仿宋"/>
          <w:color w:val="FF0000"/>
          <w:position w:val="-8"/>
        </w:rPr>
        <w:object>
          <v:shape id="_x0000_i1112" o:spt="75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．即</w:t>
      </w:r>
      <w:r>
        <w:rPr>
          <w:rFonts w:ascii="Times New Roman" w:hAnsi="Times New Roman" w:eastAsia="仿宋"/>
          <w:color w:val="FF0000"/>
          <w:position w:val="-8"/>
        </w:rPr>
        <w:object>
          <v:shape id="_x0000_i1113" o:spt="75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．</w:t>
      </w:r>
    </w:p>
    <w:p>
      <w:pPr>
        <w:pStyle w:val="22"/>
        <w:snapToGrid w:val="0"/>
        <w:spacing w:line="300" w:lineRule="auto"/>
        <w:ind w:firstLine="42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设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14" o:spt="75" type="#_x0000_t75" style="height:15pt;width:7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则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115" o:spt="75" type="#_x0000_t75" style="height:27.75pt;width:56.2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，令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16" o:spt="75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得，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17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．</w:t>
      </w:r>
    </w:p>
    <w:p>
      <w:pPr>
        <w:pStyle w:val="22"/>
        <w:snapToGrid w:val="0"/>
        <w:spacing w:line="300" w:lineRule="auto"/>
        <w:ind w:firstLine="42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当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18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19" o:spt="75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，当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20" o:spt="75" type="#_x0000_t75" style="height:15pt;width:54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21" o:spt="75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．所以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22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为极大值点，也为最大值点</w:t>
      </w:r>
    </w:p>
    <w:p>
      <w:pPr>
        <w:pStyle w:val="22"/>
        <w:snapToGrid w:val="0"/>
        <w:spacing w:line="300" w:lineRule="auto"/>
        <w:ind w:firstLine="42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所以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23" o:spt="75" type="#_x0000_t75" style="height:15pt;width:36.7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(1)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24" o:spt="75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，即</w:t>
      </w:r>
      <w:r>
        <w:rPr>
          <w:rFonts w:ascii="Times New Roman" w:hAnsi="Times New Roman" w:eastAsia="仿宋"/>
          <w:color w:val="FF0000"/>
          <w:position w:val="-8"/>
        </w:rPr>
        <w:object>
          <v:shape id="_x0000_i1125" o:spt="75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．故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26" o:spt="75" type="#_x0000_t75" style="height:17.25pt;width:69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．</w:t>
      </w:r>
    </w:p>
    <w:p>
      <w:pPr>
        <w:pStyle w:val="22"/>
        <w:snapToGrid w:val="0"/>
        <w:spacing w:line="300" w:lineRule="auto"/>
        <w:ind w:firstLine="42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(3)证明：由(2)</w:t>
      </w:r>
      <w:r>
        <w:rPr>
          <w:rFonts w:ascii="Times New Roman" w:hAnsi="Times New Roman" w:eastAsia="仿宋"/>
          <w:color w:val="FF0000"/>
          <w:position w:val="-8"/>
        </w:rPr>
        <w:object>
          <v:shape id="_x0000_i1127" o:spt="75" type="#_x0000_t75" style="height:14.25pt;width:42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，（当且仅当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28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时等号成立）令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129" o:spt="75" type="#_x0000_t75" style="height:27.75pt;width:45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，则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130" o:spt="75" type="#_x0000_t75" style="height:27.75pt;width:66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22"/>
        <w:snapToGrid w:val="0"/>
        <w:spacing w:line="300" w:lineRule="auto"/>
        <w:ind w:firstLine="420"/>
        <w:rPr>
          <w:rFonts w:ascii="Times New Roman" w:hAnsi="Times New Roman" w:eastAsia="仿宋"/>
          <w:color w:val="FF0000"/>
          <w:szCs w:val="21"/>
        </w:rPr>
      </w:pPr>
      <w:r>
        <w:rPr>
          <w:rFonts w:ascii="Times New Roman" w:hAnsi="Times New Roman" w:eastAsia="仿宋"/>
          <w:color w:val="FF0000"/>
          <w:szCs w:val="21"/>
        </w:rPr>
        <w:t>所以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131" o:spt="75" type="#_x0000_t75" style="height:27.75pt;width:246.75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0">
            <o:LockedField>false</o:LockedField>
          </o:OLEObject>
        </w:object>
      </w:r>
    </w:p>
    <w:p>
      <w:pPr>
        <w:pStyle w:val="22"/>
        <w:snapToGrid w:val="0"/>
        <w:spacing w:line="300" w:lineRule="auto"/>
        <w:ind w:firstLine="42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position w:val="-26"/>
        </w:rPr>
        <w:object>
          <v:shape id="_x0000_i1132" o:spt="75" type="#_x0000_t75" style="height:30pt;width:321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color w:val="FF0000"/>
          <w:position w:val="-22"/>
        </w:rPr>
        <w:object>
          <v:shape id="_x0000_i1133" o:spt="75" type="#_x0000_t75" style="height:27.75pt;width:179.2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4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color w:val="FF0000"/>
          <w:position w:val="-22"/>
        </w:rPr>
        <w:object>
          <v:shape id="_x0000_i1134" o:spt="75" type="#_x0000_t75" style="height:27.75pt;width:156.7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6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对点精练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2"/>
        <w:tabs>
          <w:tab w:val="left" w:pos="46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．</w:t>
      </w:r>
    </w:p>
    <w:p>
      <w:pPr>
        <w:pStyle w:val="2"/>
        <w:tabs>
          <w:tab w:val="left" w:pos="468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(1)试讨论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2"/>
        <w:tabs>
          <w:tab w:val="left" w:pos="468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＝1，求证：当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)&lt;e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－2．</w:t>
      </w:r>
    </w:p>
    <w:p>
      <w:pPr>
        <w:pStyle w:val="2"/>
        <w:snapToGrid w:val="0"/>
        <w:spacing w:line="30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 xml:space="preserve">(1) 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在(0，＋∞)上单调递增；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－1)(2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上单调递减；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－1)(2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上单调递减．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，要证当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－2，只需证ln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－2．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－2＝2(e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－1)，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(0)＝0，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&gt;2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＋1，所以e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－1．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)在(0，1)上单调递减，在(1，＋∞)上单调递增，所以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(1)＝0，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(1)＝0，即当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－1≥ln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－1≥ln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，即ln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－2，</w:t>
      </w:r>
    </w:p>
    <w:p>
      <w:pPr>
        <w:pStyle w:val="2"/>
        <w:tabs>
          <w:tab w:val="left" w:pos="4680"/>
        </w:tabs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－2．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2188210" cy="185039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800" cy="185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  <w:snapToGrid w:val="0"/>
        <w:spacing w:line="300" w:lineRule="auto"/>
        <w:rPr>
          <w:rFonts w:ascii="Times New Roman" w:hAnsi="Times New Roman"/>
        </w:rPr>
      </w:pPr>
      <w:r>
        <w:rPr>
          <w:rFonts w:ascii="Times New Roman" w:hAnsi="Times New Roman" w:eastAsia="新宋体"/>
          <w:szCs w:val="21"/>
        </w:rPr>
        <w:t>2．已知函数</w:t>
      </w:r>
      <w:r>
        <w:rPr>
          <w:rFonts w:ascii="Times New Roman" w:hAnsi="Times New Roman"/>
          <w:position w:val="-10"/>
        </w:rPr>
        <w:object>
          <v:shape id="_x0000_i1135" o:spt="75" type="#_x0000_t75" style="height:17.25pt;width:89.2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9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．</w:t>
      </w:r>
    </w:p>
    <w:p>
      <w:pPr>
        <w:pStyle w:val="14"/>
        <w:snapToGrid w:val="0"/>
        <w:spacing w:line="300" w:lineRule="auto"/>
        <w:ind w:left="315" w:leftChars="150"/>
        <w:rPr>
          <w:rFonts w:ascii="Times New Roman" w:hAnsi="Times New Roman"/>
        </w:rPr>
      </w:pPr>
      <w:r>
        <w:rPr>
          <w:rFonts w:ascii="Times New Roman" w:hAnsi="Times New Roman" w:eastAsia="新宋体"/>
          <w:szCs w:val="21"/>
        </w:rPr>
        <w:t>(1)设</w:t>
      </w:r>
      <w:r>
        <w:rPr>
          <w:rFonts w:ascii="Times New Roman" w:hAnsi="Times New Roman"/>
          <w:position w:val="-6"/>
        </w:rPr>
        <w:object>
          <v:shape id="_x0000_i1136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1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是函数</w:t>
      </w:r>
      <w:r>
        <w:rPr>
          <w:rFonts w:ascii="Times New Roman" w:hAnsi="Times New Roman"/>
          <w:position w:val="-10"/>
        </w:rPr>
        <w:object>
          <v:shape id="_x0000_i1137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3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的极值点，求</w:t>
      </w:r>
      <w:r>
        <w:rPr>
          <w:rFonts w:ascii="Times New Roman" w:hAnsi="Times New Roman"/>
          <w:position w:val="-6"/>
        </w:rPr>
        <w:object>
          <v:shape id="_x0000_i1138" o:spt="75" type="#_x0000_t75" style="height:9.75pt;width:12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5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的值并讨论</w:t>
      </w:r>
      <w:r>
        <w:rPr>
          <w:rFonts w:ascii="Times New Roman" w:hAnsi="Times New Roman"/>
          <w:position w:val="-10"/>
        </w:rPr>
        <w:object>
          <v:shape id="_x0000_i1139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7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的单调性；</w:t>
      </w:r>
    </w:p>
    <w:p>
      <w:pPr>
        <w:pStyle w:val="14"/>
        <w:snapToGrid w:val="0"/>
        <w:spacing w:line="300" w:lineRule="auto"/>
        <w:ind w:left="315" w:leftChars="150"/>
        <w:rPr>
          <w:rFonts w:ascii="Times New Roman" w:hAnsi="Times New Roman"/>
        </w:rPr>
      </w:pPr>
      <w:r>
        <w:rPr>
          <w:rFonts w:ascii="Times New Roman" w:hAnsi="Times New Roman" w:eastAsia="新宋体"/>
          <w:szCs w:val="21"/>
        </w:rPr>
        <w:t>(2)当</w:t>
      </w:r>
      <w:r>
        <w:rPr>
          <w:rFonts w:ascii="Times New Roman" w:hAnsi="Times New Roman"/>
          <w:position w:val="-6"/>
        </w:rPr>
        <w:object>
          <v:shape id="_x0000_i1140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9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时，证明：</w:t>
      </w:r>
      <w:r>
        <w:rPr>
          <w:rFonts w:ascii="Times New Roman" w:hAnsi="Times New Roman"/>
          <w:position w:val="-10"/>
        </w:rPr>
        <w:object>
          <v:shape id="_x0000_i1141" o:spt="75" type="#_x0000_t75" style="height:15pt;width:54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1">
            <o:LockedField>false</o:LockedField>
          </o:OLEObject>
        </w:object>
      </w:r>
      <w:r>
        <w:rPr>
          <w:rFonts w:ascii="Times New Roman" w:hAnsi="Times New Roman" w:eastAsia="新宋体"/>
          <w:szCs w:val="21"/>
        </w:rPr>
        <w:t>．</w:t>
      </w:r>
    </w:p>
    <w:p>
      <w:pPr>
        <w:pStyle w:val="13"/>
        <w:snapToGrid w:val="0"/>
        <w:spacing w:line="30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新宋体"/>
          <w:color w:val="FF0000"/>
          <w:szCs w:val="21"/>
        </w:rPr>
        <w:t>2．</w:t>
      </w:r>
      <w:r>
        <w:rPr>
          <w:rFonts w:ascii="Times New Roman" w:hAnsi="Times New Roman" w:eastAsia="黑体"/>
          <w:color w:val="FF0000"/>
          <w:szCs w:val="21"/>
        </w:rPr>
        <w:t>解析</w:t>
      </w:r>
      <w:r>
        <w:rPr>
          <w:rFonts w:ascii="Times New Roman" w:hAnsi="Times New Roman" w:eastAsia="新宋体"/>
          <w:color w:val="FF0000"/>
          <w:szCs w:val="21"/>
        </w:rPr>
        <w:t>　</w:t>
      </w:r>
      <w:r>
        <w:rPr>
          <w:rFonts w:ascii="Times New Roman" w:hAnsi="Times New Roman" w:eastAsia="仿宋"/>
          <w:color w:val="FF0000"/>
          <w:szCs w:val="21"/>
        </w:rPr>
        <w:t>(1)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42" o:spt="75" type="#_x0000_t75" style="height:17.25pt;width:96.75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3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143" o:spt="75" type="#_x0000_t75" style="height:27.75pt;width:80.25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5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13"/>
        <w:snapToGrid w:val="0"/>
        <w:spacing w:line="30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由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44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7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是函数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45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9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的极值点得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46" o:spt="75" type="#_x0000_t75" style="height:15pt;width:12.75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51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(1)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47" o:spt="75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3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，即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48" o:spt="75" type="#_x0000_t75" style="height:15pt;width:48.75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5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49" o:spt="75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7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．</w:t>
      </w:r>
    </w:p>
    <w:p>
      <w:pPr>
        <w:pStyle w:val="13"/>
        <w:snapToGrid w:val="0"/>
        <w:spacing w:line="30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于是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50" o:spt="75" type="#_x0000_t75" style="height:17.25pt;width:86.25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9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151" o:spt="75" type="#_x0000_t75" style="height:27.75pt;width:69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61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13"/>
        <w:snapToGrid w:val="0"/>
        <w:spacing w:line="30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由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152" o:spt="75" type="#_x0000_t75" style="height:27.75pt;width:92.25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3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知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53" o:spt="75" type="#_x0000_t75" style="height:15pt;width:26.25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5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在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54" o:spt="75" type="#_x0000_t75" style="height:15pt;width:56.25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7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上单调递增，且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55" o:spt="75" type="#_x0000_t75" style="height:15pt;width:12.75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9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(1)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56" o:spt="75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71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57" o:spt="75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3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是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58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5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的唯一零点．</w:t>
      </w:r>
    </w:p>
    <w:p>
      <w:pPr>
        <w:pStyle w:val="13"/>
        <w:snapToGrid w:val="0"/>
        <w:spacing w:line="30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因此，当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59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7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60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9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61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81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递减；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62" o:spt="75" type="#_x0000_t75" style="height:15pt;width:54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83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63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5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64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7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递增，</w:t>
      </w:r>
    </w:p>
    <w:p>
      <w:pPr>
        <w:pStyle w:val="13"/>
        <w:snapToGrid w:val="0"/>
        <w:spacing w:line="30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position w:val="-4"/>
        </w:rPr>
        <w:object>
          <v:shape id="_x0000_i1165" o:spt="75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9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函数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66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91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在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67" o:spt="75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93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上单调递减，在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68" o:spt="75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95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上单调递增．</w:t>
      </w:r>
    </w:p>
    <w:p>
      <w:pPr>
        <w:pStyle w:val="13"/>
        <w:snapToGrid w:val="0"/>
        <w:spacing w:line="30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(2)证明：当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69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7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70" o:spt="75" type="#_x0000_t75" style="height:15pt;width:56.25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71" o:spt="75" type="#_x0000_t75" style="height:15pt;width:45.75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30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，又</w:t>
      </w:r>
      <w:r>
        <w:rPr>
          <w:rFonts w:ascii="Times New Roman" w:hAnsi="Times New Roman" w:eastAsia="仿宋"/>
          <w:color w:val="FF0000"/>
          <w:position w:val="-8"/>
        </w:rPr>
        <w:object>
          <v:shape id="_x0000_i1172" o:spt="75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30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8"/>
        </w:rPr>
        <w:object>
          <v:shape id="_x0000_i1173" o:spt="75" type="#_x0000_t75" style="height:16.5pt;width:77.25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30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．</w:t>
      </w:r>
    </w:p>
    <w:p>
      <w:pPr>
        <w:pStyle w:val="13"/>
        <w:snapToGrid w:val="0"/>
        <w:spacing w:line="30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取函数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74" o:spt="75" type="#_x0000_t75" style="height:15pt;width:116.25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30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175" o:spt="75" type="#_x0000_t75" style="height:27.75pt;width:54.75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13"/>
        <w:snapToGrid w:val="0"/>
        <w:spacing w:line="300" w:lineRule="auto"/>
        <w:ind w:left="315" w:leftChars="150"/>
        <w:rPr>
          <w:rFonts w:ascii="Times New Roman" w:hAnsi="Times New Roman" w:eastAsia="仿宋"/>
          <w:color w:val="FF0000"/>
          <w:szCs w:val="21"/>
        </w:rPr>
      </w:pPr>
      <w:r>
        <w:rPr>
          <w:rFonts w:ascii="Times New Roman" w:hAnsi="Times New Roman" w:eastAsia="仿宋"/>
          <w:color w:val="FF0000"/>
          <w:szCs w:val="21"/>
        </w:rPr>
        <w:t>当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76" o:spt="75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31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77" o:spt="75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31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78" o:spt="75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31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单调递减；当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79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31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80" o:spt="75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81" o:spt="75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32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单调递增，得</w:t>
      </w:r>
    </w:p>
    <w:p>
      <w:pPr>
        <w:pStyle w:val="13"/>
        <w:snapToGrid w:val="0"/>
        <w:spacing w:line="30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函数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82" o:spt="75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32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在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83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32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时取唯一的极小值即最小值为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84" o:spt="75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2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(1)</w:t>
      </w:r>
      <w:r>
        <w:rPr>
          <w:rFonts w:ascii="Times New Roman" w:hAnsi="Times New Roman" w:eastAsia="仿宋"/>
          <w:color w:val="FF0000"/>
          <w:position w:val="-4"/>
        </w:rPr>
        <w:object>
          <v:shape id="_x0000_i1185" o:spt="75" type="#_x0000_t75" style="height:12pt;width:32.25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2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．</w:t>
      </w:r>
      <w:r>
        <w:rPr>
          <w:rFonts w:ascii="Times New Roman" w:hAnsi="Times New Roman" w:eastAsia="仿宋"/>
          <w:color w:val="FF0000"/>
        </w:rPr>
        <w:t xml:space="preserve"> </w:t>
      </w:r>
    </w:p>
    <w:p>
      <w:pPr>
        <w:pStyle w:val="13"/>
        <w:snapToGrid w:val="0"/>
        <w:spacing w:line="30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position w:val="-10"/>
        </w:rPr>
        <w:object>
          <v:shape id="_x0000_i1186" o:spt="75" type="#_x0000_t75" style="height:17.25pt;width:249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3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而上式三个不等号不能同时成立，故</w:t>
      </w:r>
      <w:r>
        <w:rPr>
          <w:rFonts w:ascii="Times New Roman" w:hAnsi="Times New Roman" w:eastAsia="仿宋" w:cs="Times New Roman"/>
          <w:color w:val="FF0000"/>
          <w:position w:val="-10"/>
        </w:rPr>
        <w:object>
          <v:shape id="_x0000_i1187" o:spt="75" type="#_x0000_t75" style="height:15pt;width:54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32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24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新宋体" w:cs="Times New Roman"/>
        </w:rPr>
        <w:t>3．</w:t>
      </w:r>
      <w:r>
        <w:rPr>
          <w:rFonts w:ascii="Times New Roman" w:hAnsi="Times New Roman" w:cs="Times New Roman"/>
        </w:rPr>
        <w:t>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－1(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＞0)在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＝0处取极值．</w:t>
      </w:r>
    </w:p>
    <w:p>
      <w:pPr>
        <w:pStyle w:val="24"/>
        <w:tabs>
          <w:tab w:val="left" w:pos="4140"/>
        </w:tabs>
        <w:snapToGrid w:val="0"/>
        <w:spacing w:line="300" w:lineRule="auto"/>
        <w:ind w:left="315" w:left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的值，并判断该极值是函数的最大值还是最小值；</w:t>
      </w:r>
    </w:p>
    <w:p>
      <w:pPr>
        <w:pStyle w:val="2"/>
        <w:tabs>
          <w:tab w:val="left" w:pos="4680"/>
        </w:tabs>
        <w:snapToGrid w:val="0"/>
        <w:spacing w:line="300" w:lineRule="auto"/>
        <w:ind w:left="315" w:leftChars="150"/>
        <w:jc w:val="left"/>
        <w:rPr>
          <w:rFonts w:ascii="Times New Roman" w:hAnsi="Times New Roman" w:eastAsia="新宋体" w:cs="Times New Roman"/>
        </w:rPr>
      </w:pPr>
      <w:r>
        <w:rPr>
          <w:rFonts w:ascii="Times New Roman" w:hAnsi="Times New Roman" w:cs="Times New Roman"/>
        </w:rPr>
        <w:t>(2)证明：1＋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＋…＋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,n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＞ln(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＋1)(</w:t>
      </w:r>
      <w:r>
        <w:rPr>
          <w:rFonts w:ascii="Times New Roman" w:hAnsi="Times New Roman" w:cs="Times New Roman"/>
          <w:i/>
        </w:rPr>
        <w:t>n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N</w:t>
      </w:r>
      <w:r>
        <w:rPr>
          <w:rFonts w:ascii="Times New Roman" w:hAnsi="Times New Roman" w:cs="Times New Roman"/>
          <w:vertAlign w:val="superscript"/>
        </w:rPr>
        <w:t>*</w:t>
      </w:r>
      <w:r>
        <w:rPr>
          <w:rFonts w:ascii="Times New Roman" w:hAnsi="Times New Roman" w:cs="Times New Roman"/>
        </w:rPr>
        <w:t>)．</w:t>
      </w:r>
    </w:p>
    <w:p>
      <w:pPr>
        <w:pStyle w:val="24"/>
        <w:tabs>
          <w:tab w:val="left" w:pos="4140"/>
        </w:tabs>
        <w:snapToGrid w:val="0"/>
        <w:spacing w:line="300" w:lineRule="auto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3．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新宋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＝0是函数极值点，所以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′(0)＝0，所以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＝1．</w:t>
      </w:r>
    </w:p>
    <w:p>
      <w:pPr>
        <w:pStyle w:val="24"/>
        <w:tabs>
          <w:tab w:val="left" w:pos="4140"/>
        </w:tabs>
        <w:snapToGrid w:val="0"/>
        <w:spacing w:line="30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－1，易知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－1．</w:t>
      </w:r>
    </w:p>
    <w:p>
      <w:pPr>
        <w:pStyle w:val="24"/>
        <w:tabs>
          <w:tab w:val="left" w:pos="4140"/>
        </w:tabs>
        <w:snapToGrid w:val="0"/>
        <w:spacing w:line="30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(－∞，0)时，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)＜0，故极值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(0)是函数最小值．</w:t>
      </w:r>
    </w:p>
    <w:p>
      <w:pPr>
        <w:pStyle w:val="24"/>
        <w:tabs>
          <w:tab w:val="left" w:pos="4140"/>
        </w:tabs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(2)由(1)知e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＋1．即ln 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，当且仅当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＝0时，等号成立，</w:t>
      </w:r>
    </w:p>
    <w:p>
      <w:pPr>
        <w:pStyle w:val="24"/>
        <w:tabs>
          <w:tab w:val="left" w:pos="4140"/>
        </w:tabs>
        <w:snapToGrid w:val="0"/>
        <w:spacing w:line="30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,k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N</w:t>
      </w:r>
      <w:r>
        <w:rPr>
          <w:rFonts w:ascii="Times New Roman" w:hAnsi="Times New Roman" w:eastAsia="仿宋" w:cs="Times New Roman"/>
          <w:color w:val="FF0000"/>
          <w:vertAlign w:val="superscript"/>
        </w:rPr>
        <w:t>*</w:t>
      </w:r>
      <w:r>
        <w:rPr>
          <w:rFonts w:ascii="Times New Roman" w:hAnsi="Times New Roman" w:eastAsia="仿宋" w:cs="Times New Roman"/>
          <w:color w:val="FF0000"/>
        </w:rPr>
        <w:t>)，则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,k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＞ln (1＋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,k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)，即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,k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＞ln 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k,k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,k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＞ln (1＋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 xml:space="preserve">)－ln 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＝1，2，…，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2"/>
        <w:tabs>
          <w:tab w:val="left" w:pos="4680"/>
        </w:tabs>
        <w:snapToGrid w:val="0"/>
        <w:spacing w:line="30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累加得1＋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＋…＋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＞ln (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＋1)(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N</w:t>
      </w:r>
      <w:r>
        <w:rPr>
          <w:rFonts w:ascii="Times New Roman" w:hAnsi="Times New Roman" w:eastAsia="仿宋" w:cs="Times New Roman"/>
          <w:color w:val="FF0000"/>
          <w:vertAlign w:val="superscript"/>
        </w:rPr>
        <w:t>*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2"/>
        <w:tabs>
          <w:tab w:val="left" w:pos="46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4．</w:t>
      </w:r>
      <w:r>
        <w:rPr>
          <w:rFonts w:ascii="Times New Roman" w:hAnsi="Times New Roman" w:eastAsia="楷体_GB2312" w:cs="Times New Roman"/>
        </w:rPr>
        <w:t>(2018·</w:t>
      </w:r>
      <w:r>
        <w:rPr>
          <w:rFonts w:ascii="Times New Roman" w:hAnsi="Times New Roman" w:eastAsia="楷体" w:cs="Times New Roman"/>
        </w:rPr>
        <w:t>全国</w:t>
      </w:r>
      <w:r>
        <w:rPr>
          <w:rFonts w:ascii="Times New Roman" w:hAnsi="Times New Roman" w:eastAsia="楷体_GB2312" w:cs="Times New Roman"/>
        </w:rPr>
        <w:t>Ⅰ</w:t>
      </w:r>
      <w:r>
        <w:rPr>
          <w:rFonts w:ascii="Times New Roman" w:hAnsi="Times New Roman" w:eastAsia="楷体" w:cs="Times New Roman"/>
        </w:rPr>
        <w:t>改编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－1．</w:t>
      </w:r>
    </w:p>
    <w:p>
      <w:pPr>
        <w:pStyle w:val="2"/>
        <w:tabs>
          <w:tab w:val="left" w:pos="468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(1)设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＝2是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)的极值点，求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的值并求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2"/>
        <w:tabs>
          <w:tab w:val="left" w:pos="468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(2)求证：当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)≥0．</w:t>
      </w:r>
    </w:p>
    <w:p>
      <w:pPr>
        <w:pStyle w:val="2"/>
        <w:snapToGrid w:val="0"/>
        <w:spacing w:line="30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4．解析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·e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，由题设知，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′(2)＝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·e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从而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&gt;0)．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在(0，＋∞)上是增函数，且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′(2)＝0，所以当0&lt;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)在(0，2)上单调递减，在(2，＋∞)上单调递增．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－1，所以只要证明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－1≥0即可．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－e(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&gt;0)，可知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)在(0，1]上是减函数，在[1，＋∞)上是增函数，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≥e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．又由e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≥e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≥1＋ln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－1≥0，所以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－1≥0得证，</w:t>
      </w:r>
    </w:p>
    <w:p>
      <w:pPr>
        <w:pStyle w:val="2"/>
        <w:tabs>
          <w:tab w:val="left" w:pos="4680"/>
        </w:tabs>
        <w:snapToGrid w:val="0"/>
        <w:spacing w:line="30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)≥0．</w:t>
      </w:r>
    </w:p>
    <w:p>
      <w:pPr>
        <w:pStyle w:val="2"/>
        <w:tabs>
          <w:tab w:val="left" w:pos="46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2"/>
        <w:tabs>
          <w:tab w:val="left" w:pos="468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)≥0，求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的值；</w:t>
      </w:r>
    </w:p>
    <w:p>
      <w:pPr>
        <w:pStyle w:val="2"/>
        <w:tabs>
          <w:tab w:val="left" w:pos="468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(2)设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为整数，且对于任意正整数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b\lc\(\rc\)(\a\vs4\al\co1(1＋\f(1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b\lc\(\rc\)(\a\vs4\al\co1(1＋\f(1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·…·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b\lc\(\rc\)(\a\vs4\al\co1(1＋\f(1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</w:instrText>
      </w:r>
      <w:r>
        <w:rPr>
          <w:rFonts w:ascii="Times New Roman" w:hAnsi="Times New Roman" w:cs="Times New Roman"/>
          <w:i/>
          <w:vertAlign w:val="superscript"/>
        </w:rPr>
        <w:instrText xml:space="preserve">n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的最小值．</w:t>
      </w:r>
    </w:p>
    <w:p>
      <w:pPr>
        <w:pStyle w:val="2"/>
        <w:snapToGrid w:val="0"/>
        <w:spacing w:line="30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5．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 xml:space="preserve">(1) 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)的定义域为(0，＋∞)．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≤0，因为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ln2＜0，所以不满足题意．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知，当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)上单调递减，在(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，＋∞)上单调递增，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(0，＋∞)上的唯一一个最小值点．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(1)＝0，所以当且仅当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)≥0．故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＝1．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＞0．令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，得ln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，从而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＋…＋ln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＋…＋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＜1，故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·…·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＜e．</w:t>
      </w:r>
    </w:p>
    <w:p>
      <w:pPr>
        <w:pStyle w:val="2"/>
        <w:tabs>
          <w:tab w:val="left" w:pos="4680"/>
        </w:tabs>
        <w:snapToGrid w:val="0"/>
        <w:spacing w:line="30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＞2，所以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的最小值为3．</w:t>
      </w:r>
    </w:p>
    <w:p>
      <w:pPr>
        <w:pStyle w:val="2"/>
        <w:tabs>
          <w:tab w:val="left" w:pos="46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)＝ln(1＋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)．</w:t>
      </w:r>
    </w:p>
    <w:p>
      <w:pPr>
        <w:pStyle w:val="2"/>
        <w:tabs>
          <w:tab w:val="left" w:pos="468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(1)求证：当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(0，＋∞)时，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1＋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；</w:t>
      </w:r>
    </w:p>
    <w:p>
      <w:pPr>
        <w:pStyle w:val="2"/>
        <w:tabs>
          <w:tab w:val="left" w:pos="468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(2)已知e为自然对数的底数，求证：</w:t>
      </w:r>
      <w:r>
        <w:rPr>
          <w:rFonts w:ascii="Cambria Math" w:hAnsi="Cambria Math" w:eastAsia="MS Mincho" w:cs="Cambria Math"/>
        </w:rPr>
        <w:t>∀</w:t>
      </w:r>
      <w:r>
        <w:rPr>
          <w:rFonts w:ascii="Times New Roman" w:hAnsi="Times New Roman" w:cs="Times New Roman"/>
          <w:i/>
        </w:rPr>
        <w:t>n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N</w:t>
      </w:r>
      <w:r>
        <w:rPr>
          <w:rFonts w:ascii="Times New Roman" w:hAnsi="Times New Roman" w:cs="Times New Roman"/>
          <w:vertAlign w:val="superscript"/>
        </w:rPr>
        <w:t>*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r(e)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b\lc\(\rc\)(\a\vs4\al\co1(1＋\f(1</w:instrText>
      </w:r>
      <w:r>
        <w:rPr>
          <w:rFonts w:ascii="Times New Roman" w:hAnsi="Times New Roman" w:cs="Times New Roman"/>
          <w:i/>
        </w:rPr>
        <w:instrText xml:space="preserve">,n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b\lc\(\rc\)(\a\vs4\al\co1(1＋\f(2</w:instrText>
      </w:r>
      <w:r>
        <w:rPr>
          <w:rFonts w:ascii="Times New Roman" w:hAnsi="Times New Roman" w:cs="Times New Roman"/>
          <w:i/>
        </w:rPr>
        <w:instrText xml:space="preserve">,n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·…·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b\lc\(\rc\)(\a\vs4\al\co1(1＋\f(</w:instrText>
      </w:r>
      <w:r>
        <w:rPr>
          <w:rFonts w:ascii="Times New Roman" w:hAnsi="Times New Roman" w:cs="Times New Roman"/>
          <w:i/>
        </w:rPr>
        <w:instrText xml:space="preserve">n,n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&lt;e．</w:t>
      </w:r>
    </w:p>
    <w:p>
      <w:pPr>
        <w:pStyle w:val="2"/>
        <w:snapToGrid w:val="0"/>
        <w:spacing w:line="30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6．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＝ln(1＋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)在(0，＋∞)上是增函数，所以当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成立．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＝ln(1＋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)在(0，＋∞)上是减函数，所以当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成立．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成立．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(2)由(1)可知，ln(1＋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 xml:space="preserve">(0，＋∞)都成立， 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＋…＋ln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＋…＋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\b\lc\[\rc\](\a\vs4\al\co1(\b\lc\(\rc\)(\a\vs4\al\co1(1＋\f(1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)))\b\lc\(\rc\)(\a\vs4\al\co1(1＋\f(2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)))·…·\b\lc\(\rc\)(\a\vs4\al\co1(1＋\f(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\f(1＋2＋…＋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N</w:t>
      </w:r>
      <w:r>
        <w:rPr>
          <w:rFonts w:ascii="Times New Roman" w:hAnsi="Times New Roman" w:eastAsia="仿宋" w:cs="Times New Roman"/>
          <w:color w:val="FF0000"/>
          <w:vertAlign w:val="superscript"/>
        </w:rPr>
        <w:t>*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2×1)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＝1，所以ln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\b\lc\[\rc\](\a\vs4\al\co1(\b\lc\(\rc\)(\a\vs4\al\co1(1＋\f(1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)))\b\lc\(\rc\)(\a\vs4\al\co1(1＋\f(2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)))·…·\b\lc\(\rc\)(\a\vs4\al\co1(1＋\f(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)))))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&lt;1，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  <w:lang w:val="pt-BR"/>
        </w:rPr>
      </w:pPr>
      <w:r>
        <w:rPr>
          <w:rFonts w:ascii="Times New Roman" w:hAnsi="Times New Roman" w:eastAsia="仿宋" w:cs="Times New Roman"/>
          <w:color w:val="FF0000"/>
        </w:rPr>
        <w:t xml:space="preserve">所以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·…·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&lt;e．</w:t>
      </w:r>
      <w:r>
        <w:rPr>
          <w:rFonts w:ascii="Times New Roman" w:hAnsi="Times New Roman" w:eastAsia="仿宋" w:cs="Times New Roman"/>
          <w:color w:val="FF0000"/>
        </w:rPr>
        <w:t>又由</w:t>
      </w:r>
      <w:r>
        <w:rPr>
          <w:rFonts w:ascii="Times New Roman" w:hAnsi="Times New Roman" w:eastAsia="仿宋" w:cs="Times New Roman"/>
          <w:color w:val="FF0000"/>
          <w:lang w:val="pt-BR"/>
        </w:rPr>
        <w:t>(1)</w:t>
      </w:r>
      <w:r>
        <w:rPr>
          <w:rFonts w:ascii="Times New Roman" w:hAnsi="Times New Roman" w:eastAsia="仿宋" w:cs="Times New Roman"/>
          <w:color w:val="FF0000"/>
        </w:rPr>
        <w:t>可知</w:t>
      </w:r>
      <w:r>
        <w:rPr>
          <w:rFonts w:ascii="Times New Roman" w:hAnsi="Times New Roman" w:eastAsia="仿宋" w:cs="Times New Roman"/>
          <w:color w:val="FF0000"/>
          <w:lang w:val="pt-BR"/>
        </w:rPr>
        <w:t>，ln(1＋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)&gt;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对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hint="eastAsia" w:hAnsi="宋体" w:cs="宋体"/>
          <w:color w:val="FF0000"/>
          <w:lang w:val="pt-BR"/>
        </w:rPr>
        <w:t>∈</w:t>
      </w:r>
      <w:r>
        <w:rPr>
          <w:rFonts w:ascii="Times New Roman" w:hAnsi="Times New Roman" w:eastAsia="仿宋" w:cs="Times New Roman"/>
          <w:color w:val="FF0000"/>
          <w:lang w:val="pt-BR"/>
        </w:rPr>
        <w:t>(0，＋∞)</w:t>
      </w:r>
      <w:r>
        <w:rPr>
          <w:rFonts w:ascii="Times New Roman" w:hAnsi="Times New Roman" w:eastAsia="仿宋" w:cs="Times New Roman"/>
          <w:color w:val="FF0000"/>
        </w:rPr>
        <w:t>都成立</w:t>
      </w:r>
      <w:r>
        <w:rPr>
          <w:rFonts w:ascii="Times New Roman" w:hAnsi="Times New Roman" w:eastAsia="仿宋" w:cs="Times New Roman"/>
          <w:color w:val="FF0000"/>
          <w:lang w:val="pt-BR"/>
        </w:rPr>
        <w:t>，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  <w:lang w:val="pt-BR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color w:val="FF0000"/>
          <w:lang w:val="pt-BR"/>
        </w:rPr>
        <w:t>ln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\b\lc\(\rc\)(\a\vs4\al\co1(1＋\f(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k,n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&gt;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\f(\f(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k,n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1＋\f(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k,n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＝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k,n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k</w:t>
      </w:r>
      <w:r>
        <w:rPr>
          <w:rFonts w:ascii="Times New Roman" w:hAnsi="Times New Roman" w:eastAsia="仿宋" w:cs="Times New Roman"/>
          <w:color w:val="FF0000"/>
          <w:lang w:val="pt-BR"/>
        </w:rPr>
        <w:t>＝1，2，…，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n</w:t>
      </w:r>
      <w:r>
        <w:rPr>
          <w:rFonts w:ascii="Times New Roman" w:hAnsi="Times New Roman" w:eastAsia="仿宋" w:cs="Times New Roman"/>
          <w:color w:val="FF0000"/>
          <w:lang w:val="pt-BR"/>
        </w:rPr>
        <w:t>)，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  <w:lang w:val="pt-BR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color w:val="FF0000"/>
          <w:lang w:val="pt-BR"/>
        </w:rPr>
        <w:t>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\b\lc\[\rc\](\a\vs4\al\co1(\b\lc\(\rc\)(\a\vs4\al\co1(1＋\f(1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)))\b\lc\(\rc\)(\a\vs4\al\co1(1＋\f(2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)))·…·\b\lc\(\rc\)(\a\vs4\al\co1(1＋\f(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＝ln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\b\lc\(\rc\)(\a\vs4\al\co1(1＋\f(1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＋ln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\b\lc\(\rc\)(\a\vs4\al\co1(1＋\f(2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＋…＋ln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\b\lc\(\rc\)(\a\vs4\al\co1(1＋\f(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  <w:lang w:val="pt-BR"/>
        </w:rPr>
      </w:pPr>
      <w:r>
        <w:rPr>
          <w:rFonts w:ascii="Times New Roman" w:hAnsi="Times New Roman" w:eastAsia="仿宋" w:cs="Times New Roman"/>
          <w:color w:val="FF0000"/>
          <w:lang w:val="pt-BR"/>
        </w:rPr>
        <w:t>&gt;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＋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＋2)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＋…＋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≥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＋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＋…＋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＝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\f(1＋2＋…＋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＝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，</w:t>
      </w:r>
    </w:p>
    <w:p>
      <w:pPr>
        <w:pStyle w:val="2"/>
        <w:snapToGrid w:val="0"/>
        <w:spacing w:line="300" w:lineRule="auto"/>
        <w:ind w:left="315" w:leftChars="150"/>
        <w:rPr>
          <w:rFonts w:ascii="Times New Roman" w:hAnsi="Times New Roman" w:eastAsia="仿宋" w:cs="Times New Roman"/>
          <w:color w:val="FF0000"/>
          <w:lang w:val="pt-BR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color w:val="FF0000"/>
          <w:lang w:val="pt-BR"/>
        </w:rPr>
        <w:t>ln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\b\lc\[\rc\](\a\vs4\al\co1(\b\lc\(\rc\)(\a\vs4\al\co1(1＋\f(1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)))\b\lc\(\rc\)(\a\vs4\al\co1(1＋\f(2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)))·…·\b\lc\(\rc\)(\a\vs4\al\co1(1＋\f(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)))))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&gt;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，</w:t>
      </w: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\b\lc\(\rc\)(\a\vs4\al\co1(1＋\f(1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\b\lc\(\rc\)(\a\vs4\al\co1(1＋\f(2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·…·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\b\lc\(\rc\)(\a\vs4\al\co1(1＋\f(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&gt;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\r(e)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，</w:t>
      </w:r>
    </w:p>
    <w:p>
      <w:pPr>
        <w:pStyle w:val="2"/>
        <w:tabs>
          <w:tab w:val="left" w:pos="4680"/>
        </w:tabs>
        <w:snapToGrid w:val="0"/>
        <w:spacing w:line="30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\r(e)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&lt;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\b\lc\(\rc\)(\a\vs4\al\co1(1＋\f(1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\b\lc\(\rc\)(\a\vs4\al\co1(1＋\f(2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,n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·…·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\b\lc\(\rc\)(\a\vs4\al\co1(1＋\f(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n,n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&lt;e．</w:t>
      </w:r>
    </w:p>
    <w:p>
      <w:pPr>
        <w:pStyle w:val="2"/>
        <w:tabs>
          <w:tab w:val="left" w:pos="4680"/>
        </w:tabs>
        <w:snapToGrid w:val="0"/>
        <w:spacing w:line="300" w:lineRule="auto"/>
        <w:jc w:val="left"/>
        <w:rPr>
          <w:rFonts w:ascii="Times New Roman" w:hAnsi="Times New Roman" w:eastAsia="楷体_GB2312" w:cs="Times New Roman"/>
          <w:color w:val="FF0000"/>
        </w:r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1B738E"/>
    <w:rsid w:val="00024B56"/>
    <w:rsid w:val="000912C0"/>
    <w:rsid w:val="001B738E"/>
    <w:rsid w:val="001F2D32"/>
    <w:rsid w:val="002206B1"/>
    <w:rsid w:val="00256799"/>
    <w:rsid w:val="00312A6B"/>
    <w:rsid w:val="004151FC"/>
    <w:rsid w:val="00441FCF"/>
    <w:rsid w:val="006355EB"/>
    <w:rsid w:val="0094121B"/>
    <w:rsid w:val="00C02FC6"/>
    <w:rsid w:val="00C805F1"/>
    <w:rsid w:val="00D86A65"/>
    <w:rsid w:val="00E556C6"/>
    <w:rsid w:val="00EA3AA1"/>
    <w:rsid w:val="00F30CF1"/>
    <w:rsid w:val="0CB039A2"/>
    <w:rsid w:val="3D6B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2"/>
    <w:qFormat/>
    <w:uiPriority w:val="0"/>
    <w:rPr>
      <w:rFonts w:ascii="宋体" w:hAnsi="Courier New" w:eastAsia="宋体" w:cs="Courier New"/>
      <w:szCs w:val="21"/>
    </w:rPr>
  </w:style>
  <w:style w:type="paragraph" w:styleId="3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Emphasis"/>
    <w:basedOn w:val="7"/>
    <w:qFormat/>
    <w:uiPriority w:val="20"/>
    <w:rPr>
      <w:i/>
      <w:iCs/>
    </w:rPr>
  </w:style>
  <w:style w:type="character" w:customStyle="1" w:styleId="9">
    <w:name w:val="页眉 Char"/>
    <w:basedOn w:val="7"/>
    <w:link w:val="5"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4"/>
    <w:qFormat/>
    <w:uiPriority w:val="99"/>
    <w:rPr>
      <w:sz w:val="18"/>
      <w:szCs w:val="18"/>
    </w:rPr>
  </w:style>
  <w:style w:type="character" w:customStyle="1" w:styleId="11">
    <w:name w:val="批注框文本 Char"/>
    <w:basedOn w:val="7"/>
    <w:link w:val="3"/>
    <w:semiHidden/>
    <w:qFormat/>
    <w:uiPriority w:val="99"/>
    <w:rPr>
      <w:sz w:val="18"/>
      <w:szCs w:val="18"/>
    </w:rPr>
  </w:style>
  <w:style w:type="character" w:customStyle="1" w:styleId="12">
    <w:name w:val="纯文本 Char"/>
    <w:basedOn w:val="7"/>
    <w:link w:val="2"/>
    <w:qFormat/>
    <w:uiPriority w:val="0"/>
    <w:rPr>
      <w:rFonts w:ascii="宋体" w:hAnsi="Courier New" w:eastAsia="宋体" w:cs="Courier New"/>
      <w:szCs w:val="21"/>
    </w:rPr>
  </w:style>
  <w:style w:type="paragraph" w:customStyle="1" w:styleId="13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">
    <w:name w:val="Normal_0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16">
    <w:name w:val="Normal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">
    <w:name w:val="Normal_0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">
    <w:name w:val="Normal_0_2"/>
    <w:autoRedefine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">
    <w:name w:val="Normal_4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">
    <w:name w:val="Normal_0"/>
    <w:qFormat/>
    <w:uiPriority w:val="99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22">
    <w:name w:val="Normal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3">
    <w:name w:val="p141"/>
    <w:qFormat/>
    <w:uiPriority w:val="0"/>
    <w:rPr>
      <w:sz w:val="24"/>
      <w:szCs w:val="24"/>
    </w:rPr>
  </w:style>
  <w:style w:type="paragraph" w:customStyle="1" w:styleId="24">
    <w:name w:val="纯文本_0"/>
    <w:basedOn w:val="1"/>
    <w:autoRedefine/>
    <w:qFormat/>
    <w:uiPriority w:val="0"/>
    <w:rPr>
      <w:rFonts w:ascii="宋体" w:hAnsi="Courier New" w:eastAsia="宋体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50.wmf"/><Relationship Id="rId97" Type="http://schemas.openxmlformats.org/officeDocument/2006/relationships/oleObject" Target="embeddings/oleObject45.bin"/><Relationship Id="rId96" Type="http://schemas.openxmlformats.org/officeDocument/2006/relationships/image" Target="media/image49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8.wmf"/><Relationship Id="rId93" Type="http://schemas.openxmlformats.org/officeDocument/2006/relationships/oleObject" Target="embeddings/oleObject43.bin"/><Relationship Id="rId92" Type="http://schemas.openxmlformats.org/officeDocument/2006/relationships/image" Target="media/image47.wmf"/><Relationship Id="rId91" Type="http://schemas.openxmlformats.org/officeDocument/2006/relationships/oleObject" Target="embeddings/oleObject42.bin"/><Relationship Id="rId90" Type="http://schemas.openxmlformats.org/officeDocument/2006/relationships/image" Target="media/image46.wmf"/><Relationship Id="rId9" Type="http://schemas.openxmlformats.org/officeDocument/2006/relationships/image" Target="media/image5.emf"/><Relationship Id="rId89" Type="http://schemas.openxmlformats.org/officeDocument/2006/relationships/oleObject" Target="embeddings/oleObject41.bin"/><Relationship Id="rId88" Type="http://schemas.openxmlformats.org/officeDocument/2006/relationships/image" Target="media/image45.wmf"/><Relationship Id="rId87" Type="http://schemas.openxmlformats.org/officeDocument/2006/relationships/oleObject" Target="embeddings/oleObject40.bin"/><Relationship Id="rId86" Type="http://schemas.openxmlformats.org/officeDocument/2006/relationships/image" Target="media/image44.wmf"/><Relationship Id="rId85" Type="http://schemas.openxmlformats.org/officeDocument/2006/relationships/oleObject" Target="embeddings/oleObject39.bin"/><Relationship Id="rId84" Type="http://schemas.openxmlformats.org/officeDocument/2006/relationships/image" Target="media/image43.wmf"/><Relationship Id="rId83" Type="http://schemas.openxmlformats.org/officeDocument/2006/relationships/oleObject" Target="embeddings/oleObject38.bin"/><Relationship Id="rId82" Type="http://schemas.openxmlformats.org/officeDocument/2006/relationships/image" Target="media/image42.wmf"/><Relationship Id="rId81" Type="http://schemas.openxmlformats.org/officeDocument/2006/relationships/oleObject" Target="embeddings/oleObject37.bin"/><Relationship Id="rId80" Type="http://schemas.openxmlformats.org/officeDocument/2006/relationships/image" Target="media/image41.wmf"/><Relationship Id="rId8" Type="http://schemas.openxmlformats.org/officeDocument/2006/relationships/image" Target="media/image4.emf"/><Relationship Id="rId79" Type="http://schemas.openxmlformats.org/officeDocument/2006/relationships/oleObject" Target="embeddings/oleObject36.bin"/><Relationship Id="rId78" Type="http://schemas.openxmlformats.org/officeDocument/2006/relationships/image" Target="media/image40.wmf"/><Relationship Id="rId77" Type="http://schemas.openxmlformats.org/officeDocument/2006/relationships/oleObject" Target="embeddings/oleObject35.bin"/><Relationship Id="rId76" Type="http://schemas.openxmlformats.org/officeDocument/2006/relationships/image" Target="media/image39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8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7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6.wmf"/><Relationship Id="rId7" Type="http://schemas.openxmlformats.org/officeDocument/2006/relationships/image" Target="media/image3.wmf"/><Relationship Id="rId69" Type="http://schemas.openxmlformats.org/officeDocument/2006/relationships/oleObject" Target="embeddings/oleObject31.bin"/><Relationship Id="rId68" Type="http://schemas.openxmlformats.org/officeDocument/2006/relationships/image" Target="media/image35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4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3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2.wmf"/><Relationship Id="rId61" Type="http://schemas.openxmlformats.org/officeDocument/2006/relationships/oleObject" Target="embeddings/oleObject27.bin"/><Relationship Id="rId60" Type="http://schemas.openxmlformats.org/officeDocument/2006/relationships/image" Target="media/image31.wmf"/><Relationship Id="rId6" Type="http://schemas.openxmlformats.org/officeDocument/2006/relationships/oleObject" Target="embeddings/oleObject1.bin"/><Relationship Id="rId59" Type="http://schemas.openxmlformats.org/officeDocument/2006/relationships/oleObject" Target="embeddings/oleObject26.bin"/><Relationship Id="rId58" Type="http://schemas.openxmlformats.org/officeDocument/2006/relationships/image" Target="media/image30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9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8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7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6.wmf"/><Relationship Id="rId5" Type="http://schemas.openxmlformats.org/officeDocument/2006/relationships/image" Target="media/image2.png"/><Relationship Id="rId49" Type="http://schemas.openxmlformats.org/officeDocument/2006/relationships/oleObject" Target="embeddings/oleObject21.bin"/><Relationship Id="rId48" Type="http://schemas.openxmlformats.org/officeDocument/2006/relationships/image" Target="media/image25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4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3.wmf"/><Relationship Id="rId43" Type="http://schemas.openxmlformats.org/officeDocument/2006/relationships/oleObject" Target="embeddings/oleObject18.bin"/><Relationship Id="rId42" Type="http://schemas.openxmlformats.org/officeDocument/2006/relationships/image" Target="media/image22.wmf"/><Relationship Id="rId41" Type="http://schemas.openxmlformats.org/officeDocument/2006/relationships/oleObject" Target="embeddings/oleObject17.bin"/><Relationship Id="rId40" Type="http://schemas.openxmlformats.org/officeDocument/2006/relationships/image" Target="media/image21.wmf"/><Relationship Id="rId4" Type="http://schemas.openxmlformats.org/officeDocument/2006/relationships/image" Target="media/image1.png"/><Relationship Id="rId39" Type="http://schemas.openxmlformats.org/officeDocument/2006/relationships/oleObject" Target="embeddings/oleObject16.bin"/><Relationship Id="rId38" Type="http://schemas.openxmlformats.org/officeDocument/2006/relationships/image" Target="media/image20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9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8.wmf"/><Relationship Id="rId334" Type="http://schemas.openxmlformats.org/officeDocument/2006/relationships/fontTable" Target="fontTable.xml"/><Relationship Id="rId333" Type="http://schemas.openxmlformats.org/officeDocument/2006/relationships/image" Target="media/image167.wmf"/><Relationship Id="rId332" Type="http://schemas.openxmlformats.org/officeDocument/2006/relationships/oleObject" Target="embeddings/oleObject163.bin"/><Relationship Id="rId331" Type="http://schemas.openxmlformats.org/officeDocument/2006/relationships/image" Target="media/image166.wmf"/><Relationship Id="rId330" Type="http://schemas.openxmlformats.org/officeDocument/2006/relationships/oleObject" Target="embeddings/oleObject162.bin"/><Relationship Id="rId33" Type="http://schemas.openxmlformats.org/officeDocument/2006/relationships/oleObject" Target="embeddings/oleObject13.bin"/><Relationship Id="rId329" Type="http://schemas.openxmlformats.org/officeDocument/2006/relationships/image" Target="media/image165.wmf"/><Relationship Id="rId328" Type="http://schemas.openxmlformats.org/officeDocument/2006/relationships/oleObject" Target="embeddings/oleObject161.bin"/><Relationship Id="rId327" Type="http://schemas.openxmlformats.org/officeDocument/2006/relationships/image" Target="media/image164.wmf"/><Relationship Id="rId326" Type="http://schemas.openxmlformats.org/officeDocument/2006/relationships/oleObject" Target="embeddings/oleObject160.bin"/><Relationship Id="rId325" Type="http://schemas.openxmlformats.org/officeDocument/2006/relationships/image" Target="media/image163.wmf"/><Relationship Id="rId324" Type="http://schemas.openxmlformats.org/officeDocument/2006/relationships/oleObject" Target="embeddings/oleObject159.bin"/><Relationship Id="rId323" Type="http://schemas.openxmlformats.org/officeDocument/2006/relationships/image" Target="media/image162.wmf"/><Relationship Id="rId322" Type="http://schemas.openxmlformats.org/officeDocument/2006/relationships/oleObject" Target="embeddings/oleObject158.bin"/><Relationship Id="rId321" Type="http://schemas.openxmlformats.org/officeDocument/2006/relationships/image" Target="media/image161.wmf"/><Relationship Id="rId320" Type="http://schemas.openxmlformats.org/officeDocument/2006/relationships/oleObject" Target="embeddings/oleObject157.bin"/><Relationship Id="rId32" Type="http://schemas.openxmlformats.org/officeDocument/2006/relationships/image" Target="media/image17.wmf"/><Relationship Id="rId319" Type="http://schemas.openxmlformats.org/officeDocument/2006/relationships/image" Target="media/image160.wmf"/><Relationship Id="rId318" Type="http://schemas.openxmlformats.org/officeDocument/2006/relationships/oleObject" Target="embeddings/oleObject156.bin"/><Relationship Id="rId317" Type="http://schemas.openxmlformats.org/officeDocument/2006/relationships/image" Target="media/image159.wmf"/><Relationship Id="rId316" Type="http://schemas.openxmlformats.org/officeDocument/2006/relationships/oleObject" Target="embeddings/oleObject155.bin"/><Relationship Id="rId315" Type="http://schemas.openxmlformats.org/officeDocument/2006/relationships/image" Target="media/image158.wmf"/><Relationship Id="rId314" Type="http://schemas.openxmlformats.org/officeDocument/2006/relationships/oleObject" Target="embeddings/oleObject154.bin"/><Relationship Id="rId313" Type="http://schemas.openxmlformats.org/officeDocument/2006/relationships/image" Target="media/image157.wmf"/><Relationship Id="rId312" Type="http://schemas.openxmlformats.org/officeDocument/2006/relationships/oleObject" Target="embeddings/oleObject153.bin"/><Relationship Id="rId311" Type="http://schemas.openxmlformats.org/officeDocument/2006/relationships/image" Target="media/image156.wmf"/><Relationship Id="rId310" Type="http://schemas.openxmlformats.org/officeDocument/2006/relationships/oleObject" Target="embeddings/oleObject152.bin"/><Relationship Id="rId31" Type="http://schemas.openxmlformats.org/officeDocument/2006/relationships/oleObject" Target="embeddings/oleObject12.bin"/><Relationship Id="rId309" Type="http://schemas.openxmlformats.org/officeDocument/2006/relationships/image" Target="media/image155.wmf"/><Relationship Id="rId308" Type="http://schemas.openxmlformats.org/officeDocument/2006/relationships/oleObject" Target="embeddings/oleObject151.bin"/><Relationship Id="rId307" Type="http://schemas.openxmlformats.org/officeDocument/2006/relationships/image" Target="media/image154.wmf"/><Relationship Id="rId306" Type="http://schemas.openxmlformats.org/officeDocument/2006/relationships/oleObject" Target="embeddings/oleObject150.bin"/><Relationship Id="rId305" Type="http://schemas.openxmlformats.org/officeDocument/2006/relationships/image" Target="media/image153.wmf"/><Relationship Id="rId304" Type="http://schemas.openxmlformats.org/officeDocument/2006/relationships/oleObject" Target="embeddings/oleObject149.bin"/><Relationship Id="rId303" Type="http://schemas.openxmlformats.org/officeDocument/2006/relationships/image" Target="media/image152.wmf"/><Relationship Id="rId302" Type="http://schemas.openxmlformats.org/officeDocument/2006/relationships/oleObject" Target="embeddings/oleObject148.bin"/><Relationship Id="rId301" Type="http://schemas.openxmlformats.org/officeDocument/2006/relationships/image" Target="media/image151.wmf"/><Relationship Id="rId300" Type="http://schemas.openxmlformats.org/officeDocument/2006/relationships/oleObject" Target="embeddings/oleObject147.bin"/><Relationship Id="rId30" Type="http://schemas.openxmlformats.org/officeDocument/2006/relationships/image" Target="media/image16.wmf"/><Relationship Id="rId3" Type="http://schemas.openxmlformats.org/officeDocument/2006/relationships/theme" Target="theme/theme1.xml"/><Relationship Id="rId299" Type="http://schemas.openxmlformats.org/officeDocument/2006/relationships/image" Target="media/image150.wmf"/><Relationship Id="rId298" Type="http://schemas.openxmlformats.org/officeDocument/2006/relationships/oleObject" Target="embeddings/oleObject146.bin"/><Relationship Id="rId297" Type="http://schemas.openxmlformats.org/officeDocument/2006/relationships/oleObject" Target="embeddings/oleObject145.bin"/><Relationship Id="rId296" Type="http://schemas.openxmlformats.org/officeDocument/2006/relationships/image" Target="media/image149.wmf"/><Relationship Id="rId295" Type="http://schemas.openxmlformats.org/officeDocument/2006/relationships/oleObject" Target="embeddings/oleObject144.bin"/><Relationship Id="rId294" Type="http://schemas.openxmlformats.org/officeDocument/2006/relationships/image" Target="media/image148.wmf"/><Relationship Id="rId293" Type="http://schemas.openxmlformats.org/officeDocument/2006/relationships/oleObject" Target="embeddings/oleObject143.bin"/><Relationship Id="rId292" Type="http://schemas.openxmlformats.org/officeDocument/2006/relationships/image" Target="media/image147.wmf"/><Relationship Id="rId291" Type="http://schemas.openxmlformats.org/officeDocument/2006/relationships/oleObject" Target="embeddings/oleObject142.bin"/><Relationship Id="rId290" Type="http://schemas.openxmlformats.org/officeDocument/2006/relationships/image" Target="media/image146.wmf"/><Relationship Id="rId29" Type="http://schemas.openxmlformats.org/officeDocument/2006/relationships/oleObject" Target="embeddings/oleObject11.bin"/><Relationship Id="rId289" Type="http://schemas.openxmlformats.org/officeDocument/2006/relationships/oleObject" Target="embeddings/oleObject141.bin"/><Relationship Id="rId288" Type="http://schemas.openxmlformats.org/officeDocument/2006/relationships/image" Target="media/image145.wmf"/><Relationship Id="rId287" Type="http://schemas.openxmlformats.org/officeDocument/2006/relationships/oleObject" Target="embeddings/oleObject140.bin"/><Relationship Id="rId286" Type="http://schemas.openxmlformats.org/officeDocument/2006/relationships/image" Target="media/image144.wmf"/><Relationship Id="rId285" Type="http://schemas.openxmlformats.org/officeDocument/2006/relationships/oleObject" Target="embeddings/oleObject139.bin"/><Relationship Id="rId284" Type="http://schemas.openxmlformats.org/officeDocument/2006/relationships/image" Target="media/image143.wmf"/><Relationship Id="rId283" Type="http://schemas.openxmlformats.org/officeDocument/2006/relationships/oleObject" Target="embeddings/oleObject138.bin"/><Relationship Id="rId282" Type="http://schemas.openxmlformats.org/officeDocument/2006/relationships/image" Target="media/image142.wmf"/><Relationship Id="rId281" Type="http://schemas.openxmlformats.org/officeDocument/2006/relationships/oleObject" Target="embeddings/oleObject137.bin"/><Relationship Id="rId280" Type="http://schemas.openxmlformats.org/officeDocument/2006/relationships/image" Target="media/image141.wmf"/><Relationship Id="rId28" Type="http://schemas.openxmlformats.org/officeDocument/2006/relationships/image" Target="media/image15.wmf"/><Relationship Id="rId279" Type="http://schemas.openxmlformats.org/officeDocument/2006/relationships/oleObject" Target="embeddings/oleObject136.bin"/><Relationship Id="rId278" Type="http://schemas.openxmlformats.org/officeDocument/2006/relationships/image" Target="media/image140.wmf"/><Relationship Id="rId277" Type="http://schemas.openxmlformats.org/officeDocument/2006/relationships/oleObject" Target="embeddings/oleObject135.bin"/><Relationship Id="rId276" Type="http://schemas.openxmlformats.org/officeDocument/2006/relationships/image" Target="media/image139.wmf"/><Relationship Id="rId275" Type="http://schemas.openxmlformats.org/officeDocument/2006/relationships/oleObject" Target="embeddings/oleObject134.bin"/><Relationship Id="rId274" Type="http://schemas.openxmlformats.org/officeDocument/2006/relationships/image" Target="media/image138.wmf"/><Relationship Id="rId273" Type="http://schemas.openxmlformats.org/officeDocument/2006/relationships/oleObject" Target="embeddings/oleObject133.bin"/><Relationship Id="rId272" Type="http://schemas.openxmlformats.org/officeDocument/2006/relationships/image" Target="media/image137.wmf"/><Relationship Id="rId271" Type="http://schemas.openxmlformats.org/officeDocument/2006/relationships/oleObject" Target="embeddings/oleObject132.bin"/><Relationship Id="rId270" Type="http://schemas.openxmlformats.org/officeDocument/2006/relationships/image" Target="media/image136.wmf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31.bin"/><Relationship Id="rId268" Type="http://schemas.openxmlformats.org/officeDocument/2006/relationships/image" Target="media/image135.wmf"/><Relationship Id="rId267" Type="http://schemas.openxmlformats.org/officeDocument/2006/relationships/oleObject" Target="embeddings/oleObject130.bin"/><Relationship Id="rId266" Type="http://schemas.openxmlformats.org/officeDocument/2006/relationships/image" Target="media/image134.wmf"/><Relationship Id="rId265" Type="http://schemas.openxmlformats.org/officeDocument/2006/relationships/oleObject" Target="embeddings/oleObject129.bin"/><Relationship Id="rId264" Type="http://schemas.openxmlformats.org/officeDocument/2006/relationships/image" Target="media/image133.wmf"/><Relationship Id="rId263" Type="http://schemas.openxmlformats.org/officeDocument/2006/relationships/oleObject" Target="embeddings/oleObject128.bin"/><Relationship Id="rId262" Type="http://schemas.openxmlformats.org/officeDocument/2006/relationships/image" Target="media/image132.wmf"/><Relationship Id="rId261" Type="http://schemas.openxmlformats.org/officeDocument/2006/relationships/oleObject" Target="embeddings/oleObject127.bin"/><Relationship Id="rId260" Type="http://schemas.openxmlformats.org/officeDocument/2006/relationships/image" Target="media/image131.wmf"/><Relationship Id="rId26" Type="http://schemas.openxmlformats.org/officeDocument/2006/relationships/image" Target="media/image14.emf"/><Relationship Id="rId259" Type="http://schemas.openxmlformats.org/officeDocument/2006/relationships/oleObject" Target="embeddings/oleObject126.bin"/><Relationship Id="rId258" Type="http://schemas.openxmlformats.org/officeDocument/2006/relationships/image" Target="media/image130.wmf"/><Relationship Id="rId257" Type="http://schemas.openxmlformats.org/officeDocument/2006/relationships/oleObject" Target="embeddings/oleObject125.bin"/><Relationship Id="rId256" Type="http://schemas.openxmlformats.org/officeDocument/2006/relationships/image" Target="media/image129.wmf"/><Relationship Id="rId255" Type="http://schemas.openxmlformats.org/officeDocument/2006/relationships/oleObject" Target="embeddings/oleObject124.bin"/><Relationship Id="rId254" Type="http://schemas.openxmlformats.org/officeDocument/2006/relationships/image" Target="media/image128.wmf"/><Relationship Id="rId253" Type="http://schemas.openxmlformats.org/officeDocument/2006/relationships/oleObject" Target="embeddings/oleObject123.bin"/><Relationship Id="rId252" Type="http://schemas.openxmlformats.org/officeDocument/2006/relationships/image" Target="media/image127.wmf"/><Relationship Id="rId251" Type="http://schemas.openxmlformats.org/officeDocument/2006/relationships/oleObject" Target="embeddings/oleObject122.bin"/><Relationship Id="rId250" Type="http://schemas.openxmlformats.org/officeDocument/2006/relationships/image" Target="media/image126.wmf"/><Relationship Id="rId25" Type="http://schemas.openxmlformats.org/officeDocument/2006/relationships/oleObject" Target="embeddings/oleObject9.bin"/><Relationship Id="rId249" Type="http://schemas.openxmlformats.org/officeDocument/2006/relationships/oleObject" Target="embeddings/oleObject121.bin"/><Relationship Id="rId248" Type="http://schemas.openxmlformats.org/officeDocument/2006/relationships/image" Target="media/image125.wmf"/><Relationship Id="rId247" Type="http://schemas.openxmlformats.org/officeDocument/2006/relationships/oleObject" Target="embeddings/oleObject120.bin"/><Relationship Id="rId246" Type="http://schemas.openxmlformats.org/officeDocument/2006/relationships/image" Target="media/image124.wmf"/><Relationship Id="rId245" Type="http://schemas.openxmlformats.org/officeDocument/2006/relationships/oleObject" Target="embeddings/oleObject119.bin"/><Relationship Id="rId244" Type="http://schemas.openxmlformats.org/officeDocument/2006/relationships/image" Target="media/image123.wmf"/><Relationship Id="rId243" Type="http://schemas.openxmlformats.org/officeDocument/2006/relationships/oleObject" Target="embeddings/oleObject118.bin"/><Relationship Id="rId242" Type="http://schemas.openxmlformats.org/officeDocument/2006/relationships/image" Target="media/image122.wmf"/><Relationship Id="rId241" Type="http://schemas.openxmlformats.org/officeDocument/2006/relationships/oleObject" Target="embeddings/oleObject117.bin"/><Relationship Id="rId240" Type="http://schemas.openxmlformats.org/officeDocument/2006/relationships/image" Target="media/image121.wmf"/><Relationship Id="rId24" Type="http://schemas.openxmlformats.org/officeDocument/2006/relationships/oleObject" Target="embeddings/oleObject8.bin"/><Relationship Id="rId239" Type="http://schemas.openxmlformats.org/officeDocument/2006/relationships/oleObject" Target="embeddings/oleObject116.bin"/><Relationship Id="rId238" Type="http://schemas.openxmlformats.org/officeDocument/2006/relationships/image" Target="media/image120.wmf"/><Relationship Id="rId237" Type="http://schemas.openxmlformats.org/officeDocument/2006/relationships/oleObject" Target="embeddings/oleObject115.bin"/><Relationship Id="rId236" Type="http://schemas.openxmlformats.org/officeDocument/2006/relationships/image" Target="media/image119.wmf"/><Relationship Id="rId235" Type="http://schemas.openxmlformats.org/officeDocument/2006/relationships/oleObject" Target="embeddings/oleObject114.bin"/><Relationship Id="rId234" Type="http://schemas.openxmlformats.org/officeDocument/2006/relationships/image" Target="media/image118.wmf"/><Relationship Id="rId233" Type="http://schemas.openxmlformats.org/officeDocument/2006/relationships/oleObject" Target="embeddings/oleObject113.bin"/><Relationship Id="rId232" Type="http://schemas.openxmlformats.org/officeDocument/2006/relationships/image" Target="media/image117.wmf"/><Relationship Id="rId231" Type="http://schemas.openxmlformats.org/officeDocument/2006/relationships/oleObject" Target="embeddings/oleObject112.bin"/><Relationship Id="rId230" Type="http://schemas.openxmlformats.org/officeDocument/2006/relationships/image" Target="media/image116.wmf"/><Relationship Id="rId23" Type="http://schemas.openxmlformats.org/officeDocument/2006/relationships/oleObject" Target="embeddings/oleObject7.bin"/><Relationship Id="rId229" Type="http://schemas.openxmlformats.org/officeDocument/2006/relationships/oleObject" Target="embeddings/oleObject111.bin"/><Relationship Id="rId228" Type="http://schemas.openxmlformats.org/officeDocument/2006/relationships/image" Target="media/image115.emf"/><Relationship Id="rId227" Type="http://schemas.openxmlformats.org/officeDocument/2006/relationships/image" Target="media/image114.wmf"/><Relationship Id="rId226" Type="http://schemas.openxmlformats.org/officeDocument/2006/relationships/oleObject" Target="embeddings/oleObject110.bin"/><Relationship Id="rId225" Type="http://schemas.openxmlformats.org/officeDocument/2006/relationships/image" Target="media/image113.wmf"/><Relationship Id="rId224" Type="http://schemas.openxmlformats.org/officeDocument/2006/relationships/oleObject" Target="embeddings/oleObject109.bin"/><Relationship Id="rId223" Type="http://schemas.openxmlformats.org/officeDocument/2006/relationships/image" Target="media/image112.wmf"/><Relationship Id="rId222" Type="http://schemas.openxmlformats.org/officeDocument/2006/relationships/oleObject" Target="embeddings/oleObject108.bin"/><Relationship Id="rId221" Type="http://schemas.openxmlformats.org/officeDocument/2006/relationships/image" Target="media/image111.wmf"/><Relationship Id="rId220" Type="http://schemas.openxmlformats.org/officeDocument/2006/relationships/oleObject" Target="embeddings/oleObject107.bin"/><Relationship Id="rId22" Type="http://schemas.openxmlformats.org/officeDocument/2006/relationships/oleObject" Target="embeddings/oleObject6.bin"/><Relationship Id="rId219" Type="http://schemas.openxmlformats.org/officeDocument/2006/relationships/image" Target="media/image110.wmf"/><Relationship Id="rId218" Type="http://schemas.openxmlformats.org/officeDocument/2006/relationships/oleObject" Target="embeddings/oleObject106.bin"/><Relationship Id="rId217" Type="http://schemas.openxmlformats.org/officeDocument/2006/relationships/image" Target="media/image109.wmf"/><Relationship Id="rId216" Type="http://schemas.openxmlformats.org/officeDocument/2006/relationships/oleObject" Target="embeddings/oleObject105.bin"/><Relationship Id="rId215" Type="http://schemas.openxmlformats.org/officeDocument/2006/relationships/image" Target="media/image108.wmf"/><Relationship Id="rId214" Type="http://schemas.openxmlformats.org/officeDocument/2006/relationships/oleObject" Target="embeddings/oleObject104.bin"/><Relationship Id="rId213" Type="http://schemas.openxmlformats.org/officeDocument/2006/relationships/image" Target="media/image107.wmf"/><Relationship Id="rId212" Type="http://schemas.openxmlformats.org/officeDocument/2006/relationships/oleObject" Target="embeddings/oleObject103.bin"/><Relationship Id="rId211" Type="http://schemas.openxmlformats.org/officeDocument/2006/relationships/image" Target="media/image106.wmf"/><Relationship Id="rId210" Type="http://schemas.openxmlformats.org/officeDocument/2006/relationships/oleObject" Target="embeddings/oleObject102.bin"/><Relationship Id="rId21" Type="http://schemas.openxmlformats.org/officeDocument/2006/relationships/oleObject" Target="embeddings/oleObject5.bin"/><Relationship Id="rId209" Type="http://schemas.openxmlformats.org/officeDocument/2006/relationships/image" Target="media/image105.wmf"/><Relationship Id="rId208" Type="http://schemas.openxmlformats.org/officeDocument/2006/relationships/oleObject" Target="embeddings/oleObject101.bin"/><Relationship Id="rId207" Type="http://schemas.openxmlformats.org/officeDocument/2006/relationships/image" Target="media/image104.wmf"/><Relationship Id="rId206" Type="http://schemas.openxmlformats.org/officeDocument/2006/relationships/oleObject" Target="embeddings/oleObject100.bin"/><Relationship Id="rId205" Type="http://schemas.openxmlformats.org/officeDocument/2006/relationships/image" Target="media/image103.wmf"/><Relationship Id="rId204" Type="http://schemas.openxmlformats.org/officeDocument/2006/relationships/oleObject" Target="embeddings/oleObject99.bin"/><Relationship Id="rId203" Type="http://schemas.openxmlformats.org/officeDocument/2006/relationships/image" Target="media/image102.wmf"/><Relationship Id="rId202" Type="http://schemas.openxmlformats.org/officeDocument/2006/relationships/oleObject" Target="embeddings/oleObject98.bin"/><Relationship Id="rId201" Type="http://schemas.openxmlformats.org/officeDocument/2006/relationships/image" Target="media/image101.wmf"/><Relationship Id="rId200" Type="http://schemas.openxmlformats.org/officeDocument/2006/relationships/oleObject" Target="embeddings/oleObject97.bin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9" Type="http://schemas.openxmlformats.org/officeDocument/2006/relationships/image" Target="media/image100.wmf"/><Relationship Id="rId198" Type="http://schemas.openxmlformats.org/officeDocument/2006/relationships/oleObject" Target="embeddings/oleObject96.bin"/><Relationship Id="rId197" Type="http://schemas.openxmlformats.org/officeDocument/2006/relationships/image" Target="media/image99.wmf"/><Relationship Id="rId196" Type="http://schemas.openxmlformats.org/officeDocument/2006/relationships/oleObject" Target="embeddings/oleObject95.bin"/><Relationship Id="rId195" Type="http://schemas.openxmlformats.org/officeDocument/2006/relationships/image" Target="media/image98.wmf"/><Relationship Id="rId194" Type="http://schemas.openxmlformats.org/officeDocument/2006/relationships/oleObject" Target="embeddings/oleObject94.bin"/><Relationship Id="rId193" Type="http://schemas.openxmlformats.org/officeDocument/2006/relationships/image" Target="media/image97.wmf"/><Relationship Id="rId192" Type="http://schemas.openxmlformats.org/officeDocument/2006/relationships/oleObject" Target="embeddings/oleObject93.bin"/><Relationship Id="rId191" Type="http://schemas.openxmlformats.org/officeDocument/2006/relationships/image" Target="media/image96.wmf"/><Relationship Id="rId190" Type="http://schemas.openxmlformats.org/officeDocument/2006/relationships/oleObject" Target="embeddings/oleObject92.bin"/><Relationship Id="rId19" Type="http://schemas.openxmlformats.org/officeDocument/2006/relationships/oleObject" Target="embeddings/oleObject4.bin"/><Relationship Id="rId189" Type="http://schemas.openxmlformats.org/officeDocument/2006/relationships/image" Target="media/image95.wmf"/><Relationship Id="rId188" Type="http://schemas.openxmlformats.org/officeDocument/2006/relationships/oleObject" Target="embeddings/oleObject91.bin"/><Relationship Id="rId187" Type="http://schemas.openxmlformats.org/officeDocument/2006/relationships/image" Target="media/image94.wmf"/><Relationship Id="rId186" Type="http://schemas.openxmlformats.org/officeDocument/2006/relationships/oleObject" Target="embeddings/oleObject90.bin"/><Relationship Id="rId185" Type="http://schemas.openxmlformats.org/officeDocument/2006/relationships/image" Target="media/image93.wmf"/><Relationship Id="rId184" Type="http://schemas.openxmlformats.org/officeDocument/2006/relationships/oleObject" Target="embeddings/oleObject89.bin"/><Relationship Id="rId183" Type="http://schemas.openxmlformats.org/officeDocument/2006/relationships/image" Target="media/image92.wmf"/><Relationship Id="rId182" Type="http://schemas.openxmlformats.org/officeDocument/2006/relationships/oleObject" Target="embeddings/oleObject88.bin"/><Relationship Id="rId181" Type="http://schemas.openxmlformats.org/officeDocument/2006/relationships/image" Target="media/image91.wmf"/><Relationship Id="rId180" Type="http://schemas.openxmlformats.org/officeDocument/2006/relationships/oleObject" Target="embeddings/oleObject87.bin"/><Relationship Id="rId18" Type="http://schemas.openxmlformats.org/officeDocument/2006/relationships/oleObject" Target="embeddings/oleObject3.bin"/><Relationship Id="rId179" Type="http://schemas.openxmlformats.org/officeDocument/2006/relationships/image" Target="media/image90.wmf"/><Relationship Id="rId178" Type="http://schemas.openxmlformats.org/officeDocument/2006/relationships/oleObject" Target="embeddings/oleObject86.bin"/><Relationship Id="rId177" Type="http://schemas.openxmlformats.org/officeDocument/2006/relationships/image" Target="media/image89.wmf"/><Relationship Id="rId176" Type="http://schemas.openxmlformats.org/officeDocument/2006/relationships/oleObject" Target="embeddings/oleObject85.bin"/><Relationship Id="rId175" Type="http://schemas.openxmlformats.org/officeDocument/2006/relationships/image" Target="media/image88.wmf"/><Relationship Id="rId174" Type="http://schemas.openxmlformats.org/officeDocument/2006/relationships/oleObject" Target="embeddings/oleObject84.bin"/><Relationship Id="rId173" Type="http://schemas.openxmlformats.org/officeDocument/2006/relationships/image" Target="media/image87.wmf"/><Relationship Id="rId172" Type="http://schemas.openxmlformats.org/officeDocument/2006/relationships/oleObject" Target="embeddings/oleObject83.bin"/><Relationship Id="rId171" Type="http://schemas.openxmlformats.org/officeDocument/2006/relationships/image" Target="media/image86.wmf"/><Relationship Id="rId170" Type="http://schemas.openxmlformats.org/officeDocument/2006/relationships/oleObject" Target="embeddings/oleObject82.bin"/><Relationship Id="rId17" Type="http://schemas.openxmlformats.org/officeDocument/2006/relationships/image" Target="media/image12.wmf"/><Relationship Id="rId169" Type="http://schemas.openxmlformats.org/officeDocument/2006/relationships/image" Target="media/image85.wmf"/><Relationship Id="rId168" Type="http://schemas.openxmlformats.org/officeDocument/2006/relationships/oleObject" Target="embeddings/oleObject81.bin"/><Relationship Id="rId167" Type="http://schemas.openxmlformats.org/officeDocument/2006/relationships/image" Target="media/image84.wmf"/><Relationship Id="rId166" Type="http://schemas.openxmlformats.org/officeDocument/2006/relationships/oleObject" Target="embeddings/oleObject80.bin"/><Relationship Id="rId165" Type="http://schemas.openxmlformats.org/officeDocument/2006/relationships/oleObject" Target="embeddings/oleObject79.bin"/><Relationship Id="rId164" Type="http://schemas.openxmlformats.org/officeDocument/2006/relationships/image" Target="media/image83.wmf"/><Relationship Id="rId163" Type="http://schemas.openxmlformats.org/officeDocument/2006/relationships/oleObject" Target="embeddings/oleObject78.bin"/><Relationship Id="rId162" Type="http://schemas.openxmlformats.org/officeDocument/2006/relationships/image" Target="media/image82.wmf"/><Relationship Id="rId161" Type="http://schemas.openxmlformats.org/officeDocument/2006/relationships/oleObject" Target="embeddings/oleObject77.bin"/><Relationship Id="rId160" Type="http://schemas.openxmlformats.org/officeDocument/2006/relationships/image" Target="media/image81.wmf"/><Relationship Id="rId16" Type="http://schemas.openxmlformats.org/officeDocument/2006/relationships/oleObject" Target="embeddings/oleObject2.bin"/><Relationship Id="rId159" Type="http://schemas.openxmlformats.org/officeDocument/2006/relationships/oleObject" Target="embeddings/oleObject76.bin"/><Relationship Id="rId158" Type="http://schemas.openxmlformats.org/officeDocument/2006/relationships/image" Target="media/image80.wmf"/><Relationship Id="rId157" Type="http://schemas.openxmlformats.org/officeDocument/2006/relationships/oleObject" Target="embeddings/oleObject75.bin"/><Relationship Id="rId156" Type="http://schemas.openxmlformats.org/officeDocument/2006/relationships/image" Target="media/image79.wmf"/><Relationship Id="rId155" Type="http://schemas.openxmlformats.org/officeDocument/2006/relationships/oleObject" Target="embeddings/oleObject74.bin"/><Relationship Id="rId154" Type="http://schemas.openxmlformats.org/officeDocument/2006/relationships/image" Target="media/image78.wmf"/><Relationship Id="rId153" Type="http://schemas.openxmlformats.org/officeDocument/2006/relationships/oleObject" Target="embeddings/oleObject73.bin"/><Relationship Id="rId152" Type="http://schemas.openxmlformats.org/officeDocument/2006/relationships/image" Target="media/image77.wmf"/><Relationship Id="rId151" Type="http://schemas.openxmlformats.org/officeDocument/2006/relationships/oleObject" Target="embeddings/oleObject72.bin"/><Relationship Id="rId150" Type="http://schemas.openxmlformats.org/officeDocument/2006/relationships/image" Target="media/image76.wmf"/><Relationship Id="rId15" Type="http://schemas.openxmlformats.org/officeDocument/2006/relationships/image" Target="media/image11.emf"/><Relationship Id="rId149" Type="http://schemas.openxmlformats.org/officeDocument/2006/relationships/oleObject" Target="embeddings/oleObject71.bin"/><Relationship Id="rId148" Type="http://schemas.openxmlformats.org/officeDocument/2006/relationships/image" Target="media/image75.wmf"/><Relationship Id="rId147" Type="http://schemas.openxmlformats.org/officeDocument/2006/relationships/oleObject" Target="embeddings/oleObject70.bin"/><Relationship Id="rId146" Type="http://schemas.openxmlformats.org/officeDocument/2006/relationships/image" Target="media/image74.wmf"/><Relationship Id="rId145" Type="http://schemas.openxmlformats.org/officeDocument/2006/relationships/oleObject" Target="embeddings/oleObject69.bin"/><Relationship Id="rId144" Type="http://schemas.openxmlformats.org/officeDocument/2006/relationships/image" Target="media/image73.wmf"/><Relationship Id="rId143" Type="http://schemas.openxmlformats.org/officeDocument/2006/relationships/oleObject" Target="embeddings/oleObject68.bin"/><Relationship Id="rId142" Type="http://schemas.openxmlformats.org/officeDocument/2006/relationships/image" Target="media/image72.wmf"/><Relationship Id="rId141" Type="http://schemas.openxmlformats.org/officeDocument/2006/relationships/oleObject" Target="embeddings/oleObject67.bin"/><Relationship Id="rId140" Type="http://schemas.openxmlformats.org/officeDocument/2006/relationships/image" Target="media/image71.wmf"/><Relationship Id="rId14" Type="http://schemas.openxmlformats.org/officeDocument/2006/relationships/image" Target="media/image10.emf"/><Relationship Id="rId139" Type="http://schemas.openxmlformats.org/officeDocument/2006/relationships/oleObject" Target="embeddings/oleObject66.bin"/><Relationship Id="rId138" Type="http://schemas.openxmlformats.org/officeDocument/2006/relationships/image" Target="media/image70.wmf"/><Relationship Id="rId137" Type="http://schemas.openxmlformats.org/officeDocument/2006/relationships/oleObject" Target="embeddings/oleObject65.bin"/><Relationship Id="rId136" Type="http://schemas.openxmlformats.org/officeDocument/2006/relationships/image" Target="media/image69.wmf"/><Relationship Id="rId135" Type="http://schemas.openxmlformats.org/officeDocument/2006/relationships/oleObject" Target="embeddings/oleObject64.bin"/><Relationship Id="rId134" Type="http://schemas.openxmlformats.org/officeDocument/2006/relationships/oleObject" Target="embeddings/oleObject63.bin"/><Relationship Id="rId133" Type="http://schemas.openxmlformats.org/officeDocument/2006/relationships/image" Target="media/image68.wmf"/><Relationship Id="rId132" Type="http://schemas.openxmlformats.org/officeDocument/2006/relationships/oleObject" Target="embeddings/oleObject62.bin"/><Relationship Id="rId131" Type="http://schemas.openxmlformats.org/officeDocument/2006/relationships/image" Target="media/image67.wmf"/><Relationship Id="rId130" Type="http://schemas.openxmlformats.org/officeDocument/2006/relationships/oleObject" Target="embeddings/oleObject61.bin"/><Relationship Id="rId13" Type="http://schemas.openxmlformats.org/officeDocument/2006/relationships/image" Target="media/image9.emf"/><Relationship Id="rId129" Type="http://schemas.openxmlformats.org/officeDocument/2006/relationships/image" Target="media/image66.wmf"/><Relationship Id="rId128" Type="http://schemas.openxmlformats.org/officeDocument/2006/relationships/oleObject" Target="embeddings/oleObject60.bin"/><Relationship Id="rId127" Type="http://schemas.openxmlformats.org/officeDocument/2006/relationships/image" Target="media/image65.wmf"/><Relationship Id="rId126" Type="http://schemas.openxmlformats.org/officeDocument/2006/relationships/oleObject" Target="embeddings/oleObject59.bin"/><Relationship Id="rId125" Type="http://schemas.openxmlformats.org/officeDocument/2006/relationships/image" Target="media/image64.wmf"/><Relationship Id="rId124" Type="http://schemas.openxmlformats.org/officeDocument/2006/relationships/oleObject" Target="embeddings/oleObject58.bin"/><Relationship Id="rId123" Type="http://schemas.openxmlformats.org/officeDocument/2006/relationships/image" Target="media/image63.wmf"/><Relationship Id="rId122" Type="http://schemas.openxmlformats.org/officeDocument/2006/relationships/oleObject" Target="embeddings/oleObject57.bin"/><Relationship Id="rId121" Type="http://schemas.openxmlformats.org/officeDocument/2006/relationships/image" Target="media/image62.wmf"/><Relationship Id="rId120" Type="http://schemas.openxmlformats.org/officeDocument/2006/relationships/oleObject" Target="embeddings/oleObject56.bin"/><Relationship Id="rId12" Type="http://schemas.openxmlformats.org/officeDocument/2006/relationships/image" Target="media/image8.emf"/><Relationship Id="rId119" Type="http://schemas.openxmlformats.org/officeDocument/2006/relationships/image" Target="media/image61.wmf"/><Relationship Id="rId118" Type="http://schemas.openxmlformats.org/officeDocument/2006/relationships/oleObject" Target="embeddings/oleObject55.bin"/><Relationship Id="rId117" Type="http://schemas.openxmlformats.org/officeDocument/2006/relationships/image" Target="media/image60.wmf"/><Relationship Id="rId116" Type="http://schemas.openxmlformats.org/officeDocument/2006/relationships/oleObject" Target="embeddings/oleObject54.bin"/><Relationship Id="rId115" Type="http://schemas.openxmlformats.org/officeDocument/2006/relationships/image" Target="media/image59.wmf"/><Relationship Id="rId114" Type="http://schemas.openxmlformats.org/officeDocument/2006/relationships/oleObject" Target="embeddings/oleObject53.bin"/><Relationship Id="rId113" Type="http://schemas.openxmlformats.org/officeDocument/2006/relationships/image" Target="media/image58.wmf"/><Relationship Id="rId112" Type="http://schemas.openxmlformats.org/officeDocument/2006/relationships/oleObject" Target="embeddings/oleObject52.bin"/><Relationship Id="rId111" Type="http://schemas.openxmlformats.org/officeDocument/2006/relationships/image" Target="media/image57.wmf"/><Relationship Id="rId110" Type="http://schemas.openxmlformats.org/officeDocument/2006/relationships/oleObject" Target="embeddings/oleObject51.bin"/><Relationship Id="rId11" Type="http://schemas.openxmlformats.org/officeDocument/2006/relationships/image" Target="media/image7.emf"/><Relationship Id="rId109" Type="http://schemas.openxmlformats.org/officeDocument/2006/relationships/image" Target="media/image56.wmf"/><Relationship Id="rId108" Type="http://schemas.openxmlformats.org/officeDocument/2006/relationships/oleObject" Target="embeddings/oleObject50.bin"/><Relationship Id="rId107" Type="http://schemas.openxmlformats.org/officeDocument/2006/relationships/image" Target="media/image55.wmf"/><Relationship Id="rId106" Type="http://schemas.openxmlformats.org/officeDocument/2006/relationships/oleObject" Target="embeddings/oleObject49.bin"/><Relationship Id="rId105" Type="http://schemas.openxmlformats.org/officeDocument/2006/relationships/image" Target="media/image54.wmf"/><Relationship Id="rId104" Type="http://schemas.openxmlformats.org/officeDocument/2006/relationships/oleObject" Target="embeddings/oleObject48.bin"/><Relationship Id="rId103" Type="http://schemas.openxmlformats.org/officeDocument/2006/relationships/image" Target="media/image53.emf"/><Relationship Id="rId102" Type="http://schemas.openxmlformats.org/officeDocument/2006/relationships/image" Target="media/image52.wmf"/><Relationship Id="rId101" Type="http://schemas.openxmlformats.org/officeDocument/2006/relationships/oleObject" Target="embeddings/oleObject47.bin"/><Relationship Id="rId100" Type="http://schemas.openxmlformats.org/officeDocument/2006/relationships/image" Target="media/image51.wmf"/><Relationship Id="rId10" Type="http://schemas.openxmlformats.org/officeDocument/2006/relationships/image" Target="media/image6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3395</Words>
  <Characters>4654</Characters>
  <Lines>88</Lines>
  <Paragraphs>24</Paragraphs>
  <TotalTime>16</TotalTime>
  <ScaleCrop>false</ScaleCrop>
  <LinksUpToDate>false</LinksUpToDate>
  <CharactersWithSpaces>4691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2021-07-20T03:06:00Z</dcterms:created>
  <dc:creator>Administrator</dc:creator>
  <cp:lastModifiedBy>Administrator</cp:lastModifiedBy>
  <dcterms:modified xsi:type="dcterms:W3CDTF">2024-03-12T09:18:39Z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F5A51FA6352640E39E70A2D4766335E1</vt:lpwstr>
  </property>
</Properties>
</file>