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32"/>
                <w:szCs w:val="32"/>
              </w:rPr>
              <w:t xml:space="preserve">Grote opdracht P1: MY ID card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Verplichte Eisen (IO bij niet voldoen hieraan)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Jouw ID-kaart is volledig af en compleet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Jouw ID-kaart is door jezelf geschreven; er is geen gebruik gemaakt van AI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Je hebt op tijd en serieus gewerkt aan jouw ID-kaart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  <w:gridCol w:w="5133"/>
      </w:tblGrid>
      <w:tr>
        <w:tc>
          <w:tcPr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Naam leerling: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______________________</w:t>
            </w:r>
          </w:p>
        </w:tc>
        <w:tc>
          <w:tcPr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Niveau: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 | H | V</w:t>
            </w:r>
          </w:p>
        </w:tc>
        <w:tc>
          <w:tcPr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Eindbeoordeling: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IO | B | E</w:t>
            </w:r>
          </w:p>
        </w:tc>
      </w:tr>
    </w:tbl>
    <w:p>
      <w:pPr>
        <w:spacing w:after="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8"/>
        <w:gridCol w:w="4003"/>
        <w:gridCol w:w="4003"/>
        <w:gridCol w:w="4003"/>
      </w:tblGrid>
      <w:tr>
        <w:trPr>
          <w:cantSplit/>
          <w:tblHeader/>
        </w:trPr>
        <w:tc>
          <w:tcPr>
            <w:tcW w:type="pct" w:w="11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VWO</w:t>
            </w:r>
          </w:p>
        </w:tc>
      </w:tr>
      <w:tr>
        <w:trPr>
          <w:cantSplit/>
        </w:trPr>
        <w:tc>
          <w:tcPr>
            <w:tcW w:type="pct" w:w="1100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Spelling en woordenschat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meer dan 8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minder dan 5 woorden uit de woordenlijst.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meer dan 6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minder dan 8 woorden uit de woordenlijst.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meer dan 3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minder dan 12 woorden uit de woordenlijst.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4 tot 8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minimaal 5-8 woorden uit de woordenlijst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3-6 spelfouten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minimaal 8-12 woorden uit de woordenlijst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2-3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minimaal 12-14 woorden uit de woordenlijst gebruikt.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0 tot 3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meer dan 8 woorden uit de woordenlijst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0-2 spelfouten.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meer dan 12 woorden uit de woordenlijst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teksten bevatten 0-1 spelfout.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meer dan 14 woorden uit de woordenlijst gebruikt.</w:t>
            </w:r>
          </w:p>
        </w:tc>
      </w:tr>
    </w:tbl>
    <w:p>
      <w:pPr>
        <w:pageBreakBefore/>
        <w:spacing w:after="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8"/>
        <w:gridCol w:w="4003"/>
        <w:gridCol w:w="4003"/>
        <w:gridCol w:w="4003"/>
      </w:tblGrid>
      <w:tr>
        <w:trPr>
          <w:cantSplit/>
          <w:tblHeader/>
        </w:trPr>
        <w:tc>
          <w:tcPr>
            <w:tcW w:type="pct" w:w="11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VWO</w:t>
            </w:r>
          </w:p>
        </w:tc>
      </w:tr>
      <w:tr>
        <w:trPr>
          <w:cantSplit/>
        </w:trPr>
        <w:tc>
          <w:tcPr>
            <w:tcW w:type="pct" w:w="1100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Leestekens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geen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geen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verkeerd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soms geen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regelmatig geen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verkeerd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vaak geen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regelmatig geen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regelmatig verkeerd gebruikt.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hoofdletters soms op de juiste plek geschreven, zoals aan het begin van de zin of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het einde van een zin soms geëindigd op een punt.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soms nog verkeerd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vaak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vaak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vaak goed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bijna altijd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bijna altijd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bijna altijd goed gebruikt.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hoofdletters vaak op de juiste plek geschreven, zoals aan het begin van de zin of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het einde van een zin vaak geëindigd op een punt.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vaak nog verkeerd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bijna altijd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bijna altijd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bijna altijd goed gebruikt.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altijd hoofdletters gebruikt. Zowel aan het einde van zinnen als bij “I”.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altijd punten aan het einde van een zin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Vraagtekens en uitroeptekens zijn altijd goed gebruikt.</w:t>
            </w:r>
          </w:p>
        </w:tc>
      </w:tr>
    </w:tbl>
    <w:p>
      <w:pPr>
        <w:pageBreakBefore/>
        <w:spacing w:after="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8"/>
        <w:gridCol w:w="4003"/>
        <w:gridCol w:w="4003"/>
        <w:gridCol w:w="4003"/>
      </w:tblGrid>
      <w:tr>
        <w:trPr>
          <w:cantSplit/>
          <w:tblHeader/>
        </w:trPr>
        <w:tc>
          <w:tcPr>
            <w:tcW w:type="pct" w:w="11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VWO</w:t>
            </w:r>
          </w:p>
        </w:tc>
      </w:tr>
      <w:tr>
        <w:trPr>
          <w:cantSplit/>
        </w:trPr>
        <w:tc>
          <w:tcPr>
            <w:tcW w:type="pct" w:w="1100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Grammatica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bijna altijd fouten gemaakt in het gebruik van “am”, “is” en “are”.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bijna altijd door elkaar gehaald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bijna altijd fout gebruikt net als de possessive en personal pronouns.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soms fouten gemaakt in het gebruik van “am”, “is” en “are”.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soms door elkaar gehaald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soms fout gebruikt net als de possessive en personal pronouns.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vaak fouten gemaakt in het gebruik van “am”, “is” en “are”.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vaak door elkaar gehaald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vaak fout gebruikt net als de possessive en personal pronouns.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“am”, “is” en “are” soms al goed gebruikt.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soms al goed gebruikt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soms goed gebruikt net als de possessive en personal pronouns.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“am”, “is” en “are” vaak al goed gebruikt.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vaak al goed gebruikt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vaak goed gebruikt net als de possessive en personal pronouns.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“am”, “is” en “are” bijna altijd goed gebruikt.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bijna altijd goed gebruikt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bijna altijd goed gebruikt net als de possessive en personal pronouns.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“am”, “is” en “are” vaak al goed gebruikt.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vaak al goed gebruikt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vaak goed gebruikt net als de possessive en personal pronouns.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“am”, “is” en “are” bijna altijd goed gebruikt.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bijna altijd goed gebruikt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bijna altijd goed gebruikt net als de possessive en personal pronouns.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“am”, “is” en “are” altijd goed gebruikt.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“has” en have” altijd goed gebruikt net als vraagzinnen en negatieve zinnen met to have.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“a”, “an”, “the” altijd goed gebruikt net als de possessive en personal pronouns.</w:t>
            </w:r>
          </w:p>
        </w:tc>
      </w:tr>
    </w:tbl>
    <w:p>
      <w:pPr>
        <w:pageBreakBefore/>
        <w:spacing w:after="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8"/>
        <w:gridCol w:w="4003"/>
        <w:gridCol w:w="4003"/>
        <w:gridCol w:w="4003"/>
      </w:tblGrid>
      <w:tr>
        <w:trPr>
          <w:cantSplit/>
          <w:tblHeader/>
        </w:trPr>
        <w:tc>
          <w:tcPr>
            <w:tcW w:type="pct" w:w="11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Onderdeel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Havo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0ED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VWO</w:t>
            </w:r>
          </w:p>
        </w:tc>
      </w:tr>
      <w:tr>
        <w:trPr>
          <w:cantSplit/>
        </w:trPr>
        <w:tc>
          <w:tcPr>
            <w:tcW w:type="pct" w:w="1100"/>
            <w:vMerge w:val="restart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Inhoud en uitvoering van de opdracht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D7DE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niet alle 5 verplichte onderwerpen staan op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minder dan 30 woorden geschreven.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niet alle 5 verplichte onderwerpen staan op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minder dan 40 woorden geschreven.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niet alle 5 verplichte onderwerpen staan op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minder dan 50 woorden geschreven.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BF9D8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alle 5 verplichte onderwerpen staan op de ID-kaart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30 woorden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schrijft korte en eenvoudige teksten per onderwerp.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alle 5 verplichte onderwerpen staan op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40 woorden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schrijft, naast korte teksten vaak al wat uitgebreidere teksten over elk onderwerp.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alle 5 verplichte onderwerpen staan op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50 woorden geschreven.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schrijft uitgebreide en gedetailleerde teksten over elk onderwerp.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ED29F" w:color="auto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E:</w:t>
            </w:r>
          </w:p>
        </w:tc>
      </w:tr>
      <w:tr>
        <w:trPr>
          <w:cantSplit/>
        </w:trPr>
        <w:tc>
          <w:tcPr>
            <w:tcW w:type="pct" w:w="1100"/>
            <w:vMerge w:val="continue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F4F2" w:color="auto" w:val="clear"/>
          </w:tcPr>
          <w:p/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plaatjes of tekeningen toegevoegd aan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40 woorden geschreven.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plaatjes of tekeningen toegevoegd aan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hebt naast de standaard informatie, ook zelf leuke extra informatie toegevoegd aan de teksten.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50 woorden geschreven.</w:t>
            </w:r>
          </w:p>
        </w:tc>
        <w:tc>
          <w:tcPr>
            <w:tcW w:type="pct" w:w="13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tcMar>
              <w:top w:type="dxa" w:w="40"/>
              <w:left w:type="dxa" w:w="100"/>
              <w:bottom w:type="dxa" w:w="120"/>
              <w:right w:type="dxa" w:w="100"/>
            </w:tcMar>
          </w:tcPr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plaatjes of tekeningen toegevoegd aan de ID-kaart.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hebt naast de standaard informatie, ook zelf leuke extra informatie toegevoegd aan de teksten.</w:t>
            </w:r>
          </w:p>
          <w:p>
            <w:pPr>
              <w:tabs>
                <w:tab w:val="left" w:pos="300"/>
              </w:tabs>
              <w:spacing w:after="80" w:before="40"/>
              <w:ind w:left="300" w:hanging="30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Heeft per onderwerp 60 woorden geschreven.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Grote opdracht P1: MY ID card</dc:title>
  <dc:creator>RubricMaker test fixtures</dc:creator>
  <cp:lastModifiedBy>Un-named</cp:lastModifiedBy>
  <cp:revision>1</cp:revision>
  <dcterms:created xsi:type="dcterms:W3CDTF">2026-10-26T16:09:02.282Z</dcterms:created>
  <dcterms:modified xsi:type="dcterms:W3CDTF">2026-10-26T16:09:02.282Z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