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1C40FF59" w:rsidR="00AB0981" w:rsidRPr="00A97A53" w:rsidRDefault="00C04F93" w:rsidP="00410330">
            <w:pPr>
              <w:rPr>
                <w:sz w:val="18"/>
                <w:szCs w:val="18"/>
              </w:rPr>
            </w:pPr>
            <w:r>
              <w:rPr>
                <w:color w:val="0070C0"/>
                <w:sz w:val="18"/>
              </w:rPr>
              <w:t>AP 23a</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5830D41" w:rsidR="00AB0981" w:rsidRPr="00A97A53" w:rsidRDefault="00C04F93" w:rsidP="00410330">
            <w:pPr>
              <w:rPr>
                <w:sz w:val="18"/>
                <w:szCs w:val="18"/>
              </w:rPr>
            </w:pPr>
            <w:r>
              <w:rPr>
                <w:color w:val="0070C0"/>
                <w:sz w:val="18"/>
                <w:szCs w:val="18"/>
              </w:rPr>
              <w:t>Neslihan Avsar</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489"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tblGrid>
      <w:tr w:rsidR="0016494F" w14:paraId="208F24F0" w14:textId="77777777" w:rsidTr="00550B20">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0FA63918" w:rsidR="0016494F" w:rsidRPr="0016494F" w:rsidRDefault="0016494F" w:rsidP="0016494F">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r w:rsidR="006313A0">
              <w:rPr>
                <w:color w:val="0070C0"/>
                <w:sz w:val="36"/>
              </w:rPr>
              <w:t>Daily Feline Facts</w:t>
            </w:r>
            <w:r w:rsidRPr="0016494F">
              <w:rPr>
                <w:color w:val="0070C0"/>
                <w:sz w:val="36"/>
              </w:rPr>
              <w:t>“</w:t>
            </w:r>
          </w:p>
        </w:tc>
      </w:tr>
      <w:tr w:rsidR="0016494F" w14:paraId="5292CB30" w14:textId="77777777" w:rsidTr="00E41353">
        <w:trPr>
          <w:trHeight w:val="1502"/>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777777" w:rsidR="0016494F" w:rsidRDefault="0016494F" w:rsidP="00550B20">
            <w:pPr>
              <w:pStyle w:val="Tabelleneintrag"/>
              <w:snapToGrid w:val="0"/>
              <w:rPr>
                <w:b/>
              </w:rPr>
            </w:pPr>
            <w:r>
              <w:rPr>
                <w:b/>
              </w:rPr>
              <w:t xml:space="preserve">Fachlicher </w:t>
            </w:r>
            <w:r w:rsidRPr="00D13688">
              <w:rPr>
                <w:b/>
              </w:rPr>
              <w:t>Inhalt</w:t>
            </w:r>
            <w:r>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683631FC" w14:textId="754151F4" w:rsidR="0016494F" w:rsidRPr="00A072F1" w:rsidRDefault="00484B3E" w:rsidP="00F2567E">
            <w:pPr>
              <w:pStyle w:val="berschrift2"/>
              <w:numPr>
                <w:ilvl w:val="0"/>
                <w:numId w:val="0"/>
              </w:numPr>
              <w:rPr>
                <w:rFonts w:cs="Arial"/>
                <w:color w:val="0070C0"/>
                <w:sz w:val="20"/>
              </w:rPr>
            </w:pPr>
            <w:r>
              <w:rPr>
                <w:rFonts w:cs="Arial"/>
                <w:color w:val="0070C0"/>
                <w:sz w:val="20"/>
              </w:rPr>
              <w:t>Kundenn</w:t>
            </w:r>
            <w:r w:rsidR="00F352EA">
              <w:rPr>
                <w:rFonts w:cs="Arial"/>
                <w:color w:val="0070C0"/>
                <w:sz w:val="20"/>
              </w:rPr>
              <w:t xml:space="preserve">utzen: </w:t>
            </w:r>
            <w:r w:rsidR="00A47D35">
              <w:rPr>
                <w:rFonts w:cs="Arial"/>
                <w:color w:val="0070C0"/>
                <w:sz w:val="20"/>
              </w:rPr>
              <w:t xml:space="preserve">Mit dem </w:t>
            </w:r>
            <w:r>
              <w:rPr>
                <w:rFonts w:cs="Arial"/>
                <w:color w:val="0070C0"/>
                <w:sz w:val="20"/>
              </w:rPr>
              <w:t>Skript</w:t>
            </w:r>
            <w:r w:rsidR="00A47D35">
              <w:rPr>
                <w:rFonts w:cs="Arial"/>
                <w:color w:val="0070C0"/>
                <w:sz w:val="20"/>
              </w:rPr>
              <w:t xml:space="preserve"> </w:t>
            </w:r>
            <w:r w:rsidR="00C04F93">
              <w:rPr>
                <w:rFonts w:cs="Arial"/>
                <w:color w:val="0070C0"/>
                <w:sz w:val="20"/>
              </w:rPr>
              <w:t xml:space="preserve">kann man Discord Embeds in einem </w:t>
            </w:r>
            <w:r w:rsidR="00101EE7">
              <w:rPr>
                <w:rFonts w:cs="Arial"/>
                <w:color w:val="0070C0"/>
                <w:sz w:val="20"/>
              </w:rPr>
              <w:t>Intervall</w:t>
            </w:r>
            <w:r w:rsidR="00C04F93">
              <w:rPr>
                <w:rFonts w:cs="Arial"/>
                <w:color w:val="0070C0"/>
                <w:sz w:val="20"/>
              </w:rPr>
              <w:t xml:space="preserve"> verschicken.</w:t>
            </w:r>
          </w:p>
          <w:p w14:paraId="022880F2" w14:textId="532EA264" w:rsidR="0016494F" w:rsidRPr="00A072F1" w:rsidRDefault="00484B3E" w:rsidP="00F2567E">
            <w:pPr>
              <w:pStyle w:val="berschrift3"/>
              <w:numPr>
                <w:ilvl w:val="0"/>
                <w:numId w:val="0"/>
              </w:numPr>
              <w:rPr>
                <w:rFonts w:cs="Arial"/>
                <w:b/>
                <w:color w:val="0070C0"/>
                <w:sz w:val="20"/>
              </w:rPr>
            </w:pPr>
            <w:r>
              <w:rPr>
                <w:rFonts w:cs="Arial"/>
                <w:b/>
                <w:color w:val="0070C0"/>
                <w:sz w:val="20"/>
              </w:rPr>
              <w:t>Setup und Automation</w:t>
            </w:r>
            <w:r w:rsidR="0016494F" w:rsidRPr="00A072F1">
              <w:rPr>
                <w:rFonts w:cs="Arial"/>
                <w:b/>
                <w:color w:val="0070C0"/>
                <w:sz w:val="20"/>
              </w:rPr>
              <w:t>:</w:t>
            </w:r>
            <w:r w:rsidR="009220E5">
              <w:rPr>
                <w:rFonts w:cs="Arial"/>
                <w:b/>
                <w:color w:val="0070C0"/>
                <w:sz w:val="20"/>
              </w:rPr>
              <w:t xml:space="preserve"> </w:t>
            </w:r>
          </w:p>
          <w:p w14:paraId="67F3BB19" w14:textId="12FC3D57" w:rsidR="00484B3E" w:rsidRDefault="00484B3E" w:rsidP="00484B3E">
            <w:pPr>
              <w:pStyle w:val="Listenabsatz"/>
              <w:rPr>
                <w:rFonts w:ascii="Arial" w:hAnsi="Arial" w:cs="Arial"/>
                <w:color w:val="0070C0"/>
                <w:sz w:val="20"/>
              </w:rPr>
            </w:pPr>
            <w:r>
              <w:rPr>
                <w:rFonts w:ascii="Arial" w:hAnsi="Arial" w:cs="Arial"/>
                <w:color w:val="0070C0"/>
                <w:sz w:val="20"/>
              </w:rPr>
              <w:t>Der Kundenserver / -dienst ist ein</w:t>
            </w:r>
            <w:r w:rsidR="00C04F93">
              <w:rPr>
                <w:rFonts w:ascii="Arial" w:hAnsi="Arial" w:cs="Arial"/>
                <w:color w:val="0070C0"/>
                <w:sz w:val="20"/>
              </w:rPr>
              <w:t>e Fakten Datenbank über Katzen.</w:t>
            </w:r>
          </w:p>
          <w:p w14:paraId="5BDECDEE" w14:textId="5F998F27" w:rsidR="0016494F" w:rsidRDefault="00A47D35" w:rsidP="00A47D35">
            <w:pPr>
              <w:pStyle w:val="Listenabsatz"/>
              <w:rPr>
                <w:rFonts w:ascii="Arial" w:hAnsi="Arial" w:cs="Arial"/>
                <w:color w:val="0070C0"/>
                <w:sz w:val="20"/>
              </w:rPr>
            </w:pPr>
            <w:r>
              <w:rPr>
                <w:rFonts w:ascii="Arial" w:hAnsi="Arial" w:cs="Arial"/>
                <w:color w:val="0070C0"/>
                <w:sz w:val="20"/>
              </w:rPr>
              <w:t xml:space="preserve">Das </w:t>
            </w:r>
            <w:r w:rsidR="00484B3E">
              <w:rPr>
                <w:rFonts w:ascii="Arial" w:hAnsi="Arial" w:cs="Arial"/>
                <w:color w:val="0070C0"/>
                <w:sz w:val="20"/>
              </w:rPr>
              <w:t>Skript</w:t>
            </w:r>
            <w:r>
              <w:rPr>
                <w:rFonts w:ascii="Arial" w:hAnsi="Arial" w:cs="Arial"/>
                <w:color w:val="0070C0"/>
                <w:sz w:val="20"/>
              </w:rPr>
              <w:t xml:space="preserve"> </w:t>
            </w:r>
            <w:r w:rsidR="00C04F93">
              <w:rPr>
                <w:rFonts w:ascii="Arial" w:hAnsi="Arial" w:cs="Arial"/>
                <w:color w:val="0070C0"/>
                <w:sz w:val="20"/>
              </w:rPr>
              <w:t>schickt</w:t>
            </w:r>
            <w:r>
              <w:rPr>
                <w:rFonts w:ascii="Arial" w:hAnsi="Arial" w:cs="Arial"/>
                <w:color w:val="0070C0"/>
                <w:sz w:val="20"/>
              </w:rPr>
              <w:t xml:space="preserve"> </w:t>
            </w:r>
            <w:r w:rsidR="00C04F93">
              <w:rPr>
                <w:rFonts w:ascii="Arial" w:hAnsi="Arial" w:cs="Arial"/>
                <w:color w:val="0070C0"/>
                <w:sz w:val="20"/>
              </w:rPr>
              <w:t xml:space="preserve">die </w:t>
            </w:r>
            <w:r w:rsidR="00101EE7">
              <w:rPr>
                <w:rFonts w:ascii="Arial" w:hAnsi="Arial" w:cs="Arial"/>
                <w:color w:val="0070C0"/>
                <w:sz w:val="20"/>
              </w:rPr>
              <w:t>API-Anfrage</w:t>
            </w:r>
            <w:r w:rsidR="00C04F93">
              <w:rPr>
                <w:rFonts w:ascii="Arial" w:hAnsi="Arial" w:cs="Arial"/>
                <w:color w:val="0070C0"/>
                <w:sz w:val="20"/>
              </w:rPr>
              <w:t xml:space="preserve"> und verarbeitet das Resultat, dann verschickt es das Resultat zum Discord </w:t>
            </w:r>
            <w:r w:rsidR="00101EE7">
              <w:rPr>
                <w:rFonts w:ascii="Arial" w:hAnsi="Arial" w:cs="Arial"/>
                <w:color w:val="0070C0"/>
                <w:sz w:val="20"/>
              </w:rPr>
              <w:t>WebHook</w:t>
            </w:r>
            <w:r w:rsidR="00C04F93">
              <w:rPr>
                <w:rFonts w:ascii="Arial" w:hAnsi="Arial" w:cs="Arial"/>
                <w:color w:val="0070C0"/>
                <w:sz w:val="20"/>
              </w:rPr>
              <w:t xml:space="preserve"> und der </w:t>
            </w:r>
            <w:r w:rsidR="00101EE7">
              <w:rPr>
                <w:rFonts w:ascii="Arial" w:hAnsi="Arial" w:cs="Arial"/>
                <w:color w:val="0070C0"/>
                <w:sz w:val="20"/>
              </w:rPr>
              <w:t>WebHook</w:t>
            </w:r>
            <w:r w:rsidR="00C04F93">
              <w:rPr>
                <w:rFonts w:ascii="Arial" w:hAnsi="Arial" w:cs="Arial"/>
                <w:color w:val="0070C0"/>
                <w:sz w:val="20"/>
              </w:rPr>
              <w:t xml:space="preserve"> postet die Nachricht in dem Chat.</w:t>
            </w:r>
          </w:p>
          <w:p w14:paraId="0D8EF8A8" w14:textId="2F8E0BBE" w:rsidR="0016494F" w:rsidRPr="00A072F1" w:rsidRDefault="00A47D35" w:rsidP="00F2567E">
            <w:pPr>
              <w:rPr>
                <w:rFonts w:cs="Arial"/>
                <w:b/>
                <w:color w:val="0070C0"/>
                <w:sz w:val="20"/>
              </w:rPr>
            </w:pPr>
            <w:r>
              <w:rPr>
                <w:rFonts w:cs="Arial"/>
                <w:b/>
                <w:color w:val="0070C0"/>
                <w:sz w:val="20"/>
              </w:rPr>
              <w:t>Details</w:t>
            </w:r>
            <w:r w:rsidR="0016494F" w:rsidRPr="00A072F1">
              <w:rPr>
                <w:rFonts w:cs="Arial"/>
                <w:b/>
                <w:color w:val="0070C0"/>
                <w:sz w:val="20"/>
              </w:rPr>
              <w:t>:</w:t>
            </w:r>
          </w:p>
          <w:p w14:paraId="40E60CAA" w14:textId="18421C9E" w:rsidR="0016494F" w:rsidRDefault="00872449"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Konfiguration</w:t>
            </w:r>
            <w:r w:rsidR="00484B3E">
              <w:rPr>
                <w:rFonts w:ascii="Arial" w:hAnsi="Arial" w:cs="Arial"/>
                <w:color w:val="0070C0"/>
                <w:sz w:val="20"/>
              </w:rPr>
              <w:t xml:space="preserve"> (.cfg)</w:t>
            </w:r>
            <w:r>
              <w:rPr>
                <w:rFonts w:ascii="Arial" w:hAnsi="Arial" w:cs="Arial"/>
                <w:color w:val="0070C0"/>
                <w:sz w:val="20"/>
              </w:rPr>
              <w:t>:</w:t>
            </w:r>
            <w:r w:rsidR="00484B3E">
              <w:rPr>
                <w:rFonts w:ascii="Arial" w:hAnsi="Arial" w:cs="Arial"/>
                <w:color w:val="0070C0"/>
                <w:sz w:val="20"/>
              </w:rPr>
              <w:t xml:space="preserve"> </w:t>
            </w:r>
            <w:r w:rsidR="00101EE7">
              <w:rPr>
                <w:rFonts w:ascii="Arial" w:hAnsi="Arial" w:cs="Arial"/>
                <w:color w:val="0070C0"/>
                <w:sz w:val="20"/>
              </w:rPr>
              <w:t>Intervall</w:t>
            </w:r>
            <w:r w:rsidR="00C04F93">
              <w:rPr>
                <w:rFonts w:ascii="Arial" w:hAnsi="Arial" w:cs="Arial"/>
                <w:color w:val="0070C0"/>
                <w:sz w:val="20"/>
              </w:rPr>
              <w:t xml:space="preserve"> einstellen, </w:t>
            </w:r>
            <w:r w:rsidR="00101EE7">
              <w:rPr>
                <w:rFonts w:ascii="Arial" w:hAnsi="Arial" w:cs="Arial"/>
                <w:color w:val="0070C0"/>
                <w:sz w:val="20"/>
              </w:rPr>
              <w:t>Default</w:t>
            </w:r>
            <w:r w:rsidR="00C04F93">
              <w:rPr>
                <w:rFonts w:ascii="Arial" w:hAnsi="Arial" w:cs="Arial"/>
                <w:color w:val="0070C0"/>
                <w:sz w:val="20"/>
              </w:rPr>
              <w:t>: einmal pro Tag.</w:t>
            </w:r>
          </w:p>
          <w:p w14:paraId="3192AEA3" w14:textId="2F3A7089" w:rsidR="00484B3E" w:rsidRPr="007272DC" w:rsidRDefault="00484B3E"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 xml:space="preserve">Get-Prozedur (.raw): </w:t>
            </w:r>
            <w:r w:rsidR="00C04F93">
              <w:rPr>
                <w:rFonts w:ascii="Arial" w:hAnsi="Arial" w:cs="Arial"/>
                <w:color w:val="0070C0"/>
                <w:sz w:val="20"/>
              </w:rPr>
              <w:t>eine JSON-Datei mit d</w:t>
            </w:r>
            <w:r w:rsidR="00B82388">
              <w:rPr>
                <w:rFonts w:ascii="Arial" w:hAnsi="Arial" w:cs="Arial"/>
                <w:color w:val="0070C0"/>
                <w:sz w:val="20"/>
              </w:rPr>
              <w:t>em zufällig gewählten Fakt</w:t>
            </w:r>
          </w:p>
          <w:p w14:paraId="5480A21C" w14:textId="276716AD" w:rsidR="0016494F" w:rsidRDefault="00484B3E"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Verarbeitung (process)</w:t>
            </w:r>
            <w:r w:rsidR="00A45DC7">
              <w:rPr>
                <w:rFonts w:ascii="Arial" w:hAnsi="Arial" w:cs="Arial"/>
                <w:color w:val="0070C0"/>
                <w:sz w:val="20"/>
              </w:rPr>
              <w:t>:</w:t>
            </w:r>
            <w:r w:rsidR="00157354">
              <w:rPr>
                <w:rFonts w:ascii="Arial" w:hAnsi="Arial" w:cs="Arial"/>
                <w:color w:val="0070C0"/>
                <w:sz w:val="20"/>
              </w:rPr>
              <w:t xml:space="preserve"> </w:t>
            </w:r>
            <w:r w:rsidR="00B82388">
              <w:rPr>
                <w:rFonts w:ascii="Arial" w:hAnsi="Arial" w:cs="Arial"/>
                <w:color w:val="0070C0"/>
                <w:sz w:val="20"/>
              </w:rPr>
              <w:t>Nur den Text aus dem Körper entziehen</w:t>
            </w:r>
          </w:p>
          <w:p w14:paraId="329E0B8B" w14:textId="1DF9AAE0" w:rsidR="00A45DC7" w:rsidRDefault="00484B3E"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Weiterreichung (.fmt)</w:t>
            </w:r>
            <w:r w:rsidR="009220E5">
              <w:rPr>
                <w:rFonts w:ascii="Arial" w:hAnsi="Arial" w:cs="Arial"/>
                <w:color w:val="0070C0"/>
                <w:sz w:val="20"/>
              </w:rPr>
              <w:t>:</w:t>
            </w:r>
            <w:r w:rsidR="00157354">
              <w:rPr>
                <w:rFonts w:ascii="Arial" w:hAnsi="Arial" w:cs="Arial"/>
                <w:color w:val="0070C0"/>
                <w:sz w:val="20"/>
              </w:rPr>
              <w:t xml:space="preserve"> </w:t>
            </w:r>
            <w:r w:rsidR="00B82388">
              <w:rPr>
                <w:rFonts w:ascii="Arial" w:hAnsi="Arial" w:cs="Arial"/>
                <w:color w:val="0070C0"/>
                <w:sz w:val="20"/>
              </w:rPr>
              <w:t xml:space="preserve">Mit der Discord </w:t>
            </w:r>
            <w:r w:rsidR="00101EE7">
              <w:rPr>
                <w:rFonts w:ascii="Arial" w:hAnsi="Arial" w:cs="Arial"/>
                <w:color w:val="0070C0"/>
                <w:sz w:val="20"/>
              </w:rPr>
              <w:t>WebHook</w:t>
            </w:r>
            <w:r w:rsidR="00B82388">
              <w:rPr>
                <w:rFonts w:ascii="Arial" w:hAnsi="Arial" w:cs="Arial"/>
                <w:color w:val="0070C0"/>
                <w:sz w:val="20"/>
              </w:rPr>
              <w:t xml:space="preserve"> API und JSON den Text als Nachricht posten</w:t>
            </w:r>
          </w:p>
          <w:p w14:paraId="66102ED1" w14:textId="12857D1E" w:rsidR="00872449" w:rsidRPr="007272DC" w:rsidRDefault="00872449"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Sicherheitsaspekte</w:t>
            </w:r>
            <w:r w:rsidR="009220E5">
              <w:rPr>
                <w:rFonts w:ascii="Arial" w:hAnsi="Arial" w:cs="Arial"/>
                <w:color w:val="0070C0"/>
                <w:sz w:val="20"/>
              </w:rPr>
              <w:t>:</w:t>
            </w:r>
            <w:r w:rsidR="00157354">
              <w:rPr>
                <w:rFonts w:ascii="Arial" w:hAnsi="Arial" w:cs="Arial"/>
                <w:color w:val="0070C0"/>
                <w:sz w:val="20"/>
              </w:rPr>
              <w:t xml:space="preserve"> </w:t>
            </w:r>
            <w:r w:rsidR="00682B69">
              <w:rPr>
                <w:rFonts w:ascii="Arial" w:hAnsi="Arial" w:cs="Arial"/>
                <w:color w:val="0070C0"/>
                <w:sz w:val="20"/>
              </w:rPr>
              <w:t>Discord WebHook Token</w:t>
            </w:r>
          </w:p>
          <w:p w14:paraId="022DB0F1" w14:textId="6D65D410" w:rsidR="00F2567E" w:rsidRDefault="0006588A" w:rsidP="00F2567E">
            <w:pPr>
              <w:rPr>
                <w:rFonts w:cs="Arial"/>
                <w:color w:val="0070C0"/>
                <w:sz w:val="20"/>
              </w:rPr>
            </w:pPr>
            <w:r>
              <w:rPr>
                <w:rFonts w:cs="Arial"/>
                <w:color w:val="0070C0"/>
                <w:sz w:val="20"/>
              </w:rPr>
              <w:t>(Skizze / Mockup)</w:t>
            </w:r>
          </w:p>
          <w:p w14:paraId="747700F5" w14:textId="78D7CB27" w:rsidR="00B56F41" w:rsidRPr="00AF677B" w:rsidRDefault="00E41353" w:rsidP="00F2567E">
            <w:pPr>
              <w:rPr>
                <w:rFonts w:cs="Arial"/>
                <w:color w:val="0070C0"/>
                <w:sz w:val="20"/>
              </w:rPr>
            </w:pPr>
            <w:r w:rsidRPr="00E41353">
              <w:rPr>
                <w:rFonts w:cs="Arial"/>
                <w:color w:val="0070C0"/>
                <w:sz w:val="20"/>
              </w:rPr>
              <w:drawing>
                <wp:inline distT="0" distB="0" distL="0" distR="0" wp14:anchorId="5737969D" wp14:editId="7C378434">
                  <wp:extent cx="5035653" cy="3295650"/>
                  <wp:effectExtent l="0" t="0" r="0" b="0"/>
                  <wp:docPr id="10220738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3800" name=""/>
                          <pic:cNvPicPr/>
                        </pic:nvPicPr>
                        <pic:blipFill>
                          <a:blip r:embed="rId7"/>
                          <a:stretch>
                            <a:fillRect/>
                          </a:stretch>
                        </pic:blipFill>
                        <pic:spPr>
                          <a:xfrm>
                            <a:off x="0" y="0"/>
                            <a:ext cx="5055379" cy="3308560"/>
                          </a:xfrm>
                          <a:prstGeom prst="rect">
                            <a:avLst/>
                          </a:prstGeom>
                        </pic:spPr>
                      </pic:pic>
                    </a:graphicData>
                  </a:graphic>
                </wp:inline>
              </w:drawing>
            </w:r>
          </w:p>
          <w:p w14:paraId="20A7A36A" w14:textId="0C640741" w:rsidR="00F2567E" w:rsidRDefault="00FB767A" w:rsidP="00F2567E">
            <w:pPr>
              <w:rPr>
                <w:rFonts w:cs="Arial"/>
                <w:b/>
                <w:color w:val="0070C0"/>
                <w:sz w:val="20"/>
              </w:rPr>
            </w:pPr>
            <w:r>
              <w:rPr>
                <w:rFonts w:cs="Arial"/>
                <w:b/>
                <w:color w:val="0070C0"/>
                <w:sz w:val="20"/>
              </w:rPr>
              <w:lastRenderedPageBreak/>
              <w:t xml:space="preserve">Erkenntnisse aus der </w:t>
            </w:r>
            <w:r w:rsidR="00F352EA">
              <w:rPr>
                <w:rFonts w:cs="Arial"/>
                <w:b/>
                <w:color w:val="0070C0"/>
                <w:sz w:val="20"/>
              </w:rPr>
              <w:t>Machbarkeit</w:t>
            </w:r>
            <w:r w:rsidR="005C4340">
              <w:rPr>
                <w:rFonts w:cs="Arial"/>
                <w:b/>
                <w:color w:val="0070C0"/>
                <w:sz w:val="20"/>
              </w:rPr>
              <w:t>sabklärung</w:t>
            </w:r>
            <w:r>
              <w:rPr>
                <w:rFonts w:cs="Arial"/>
                <w:b/>
                <w:color w:val="0070C0"/>
                <w:sz w:val="20"/>
              </w:rPr>
              <w:t xml:space="preserve"> in </w:t>
            </w:r>
            <w:r w:rsidR="00655DE5">
              <w:rPr>
                <w:rFonts w:cs="Arial"/>
                <w:b/>
                <w:color w:val="0070C0"/>
                <w:sz w:val="20"/>
              </w:rPr>
              <w:t>Bash (oder Python)</w:t>
            </w:r>
            <w:r w:rsidR="0016494F" w:rsidRPr="00A072F1">
              <w:rPr>
                <w:rFonts w:cs="Arial"/>
                <w:b/>
                <w:color w:val="0070C0"/>
                <w:sz w:val="20"/>
              </w:rPr>
              <w:t>:</w:t>
            </w:r>
          </w:p>
          <w:p w14:paraId="488D22DD" w14:textId="2FCD7995" w:rsidR="00E41353" w:rsidRDefault="00B56F41" w:rsidP="00E41353">
            <w:pPr>
              <w:ind w:left="802"/>
              <w:rPr>
                <w:rFonts w:cs="Arial"/>
                <w:color w:val="0070C0"/>
                <w:sz w:val="20"/>
              </w:rPr>
            </w:pPr>
            <w:r>
              <w:rPr>
                <w:rFonts w:cs="Arial"/>
                <w:color w:val="0070C0"/>
                <w:sz w:val="20"/>
              </w:rPr>
              <w:t>Hier sind die API-Dokumente, die ich verwenden werde:</w:t>
            </w:r>
          </w:p>
          <w:p w14:paraId="02C8B46A" w14:textId="77777777" w:rsidR="00B56F41" w:rsidRDefault="00B56F41" w:rsidP="00E41353">
            <w:pPr>
              <w:ind w:left="802"/>
              <w:rPr>
                <w:rFonts w:cs="Arial"/>
                <w:color w:val="0070C0"/>
                <w:sz w:val="20"/>
              </w:rPr>
            </w:pPr>
            <w:hyperlink r:id="rId8" w:history="1">
              <w:r w:rsidRPr="00A95DE4">
                <w:rPr>
                  <w:rStyle w:val="Hyperlink"/>
                  <w:rFonts w:cs="Arial"/>
                  <w:sz w:val="20"/>
                </w:rPr>
                <w:t>https://catfact.ninja/#/</w:t>
              </w:r>
            </w:hyperlink>
            <w:r>
              <w:rPr>
                <w:rFonts w:cs="Arial"/>
                <w:color w:val="0070C0"/>
                <w:sz w:val="20"/>
              </w:rPr>
              <w:t xml:space="preserve"> - für Katzen Fakten</w:t>
            </w:r>
          </w:p>
          <w:p w14:paraId="7BDFE401" w14:textId="6A7F3EB0" w:rsidR="006D240A" w:rsidRDefault="006D240A" w:rsidP="00E41353">
            <w:pPr>
              <w:ind w:left="802"/>
              <w:rPr>
                <w:rFonts w:cs="Arial"/>
                <w:color w:val="0070C0"/>
                <w:sz w:val="20"/>
              </w:rPr>
            </w:pPr>
            <w:hyperlink r:id="rId9" w:history="1">
              <w:r w:rsidRPr="00A95DE4">
                <w:rPr>
                  <w:rStyle w:val="Hyperlink"/>
                  <w:rFonts w:cs="Arial"/>
                  <w:sz w:val="20"/>
                </w:rPr>
                <w:t>https://cataas.com/</w:t>
              </w:r>
            </w:hyperlink>
            <w:r>
              <w:rPr>
                <w:rFonts w:cs="Arial"/>
                <w:color w:val="0070C0"/>
                <w:sz w:val="20"/>
              </w:rPr>
              <w:t xml:space="preserve"> - für Katzen Bilder</w:t>
            </w:r>
          </w:p>
          <w:p w14:paraId="6834DD9C" w14:textId="77777777" w:rsidR="00B56F41" w:rsidRDefault="00B56F41" w:rsidP="00E41353">
            <w:pPr>
              <w:ind w:left="802"/>
              <w:rPr>
                <w:rFonts w:cs="Arial"/>
                <w:color w:val="0070C0"/>
                <w:sz w:val="20"/>
              </w:rPr>
            </w:pPr>
            <w:hyperlink r:id="rId10" w:history="1">
              <w:r w:rsidRPr="00A95DE4">
                <w:rPr>
                  <w:rStyle w:val="Hyperlink"/>
                  <w:rFonts w:cs="Arial"/>
                  <w:sz w:val="20"/>
                </w:rPr>
                <w:t>https://discord.com/developers/docs/resources/webhook</w:t>
              </w:r>
            </w:hyperlink>
            <w:r>
              <w:rPr>
                <w:rFonts w:cs="Arial"/>
                <w:color w:val="0070C0"/>
                <w:sz w:val="20"/>
              </w:rPr>
              <w:t xml:space="preserve"> - für Discord WebHook</w:t>
            </w:r>
          </w:p>
          <w:p w14:paraId="1752FEF1" w14:textId="77777777" w:rsidR="00B56F41" w:rsidRDefault="00B56F41" w:rsidP="00E41353">
            <w:pPr>
              <w:ind w:left="802"/>
              <w:rPr>
                <w:rFonts w:cs="Arial"/>
                <w:color w:val="0070C0"/>
                <w:sz w:val="20"/>
              </w:rPr>
            </w:pPr>
          </w:p>
          <w:p w14:paraId="336B052F" w14:textId="77777777" w:rsidR="00B56F41" w:rsidRDefault="00B56F41" w:rsidP="00E41353">
            <w:pPr>
              <w:ind w:left="802"/>
              <w:rPr>
                <w:rFonts w:cs="Arial"/>
                <w:color w:val="0070C0"/>
                <w:sz w:val="20"/>
              </w:rPr>
            </w:pPr>
            <w:r>
              <w:rPr>
                <w:rFonts w:cs="Arial"/>
                <w:color w:val="0070C0"/>
                <w:sz w:val="20"/>
              </w:rPr>
              <w:t>In diesem Fall eignet sich Python am besten, da Discord auch eine lange Geschichte mit Python Support für die Bots hat und es somit genug Ressourcen gibt, so dass ich nicht in Zweifel komme oder die Kriterien auf Grund von Zeitdruck erfüllen kann.</w:t>
            </w:r>
          </w:p>
          <w:p w14:paraId="00BD71E9" w14:textId="77777777" w:rsidR="00B56F41" w:rsidRDefault="00B56F41" w:rsidP="00682B69">
            <w:pPr>
              <w:tabs>
                <w:tab w:val="left" w:pos="2595"/>
              </w:tabs>
              <w:ind w:left="802"/>
              <w:rPr>
                <w:rFonts w:cs="Arial"/>
                <w:color w:val="0070C0"/>
                <w:sz w:val="20"/>
              </w:rPr>
            </w:pPr>
          </w:p>
          <w:p w14:paraId="1B52CD18" w14:textId="0B7A623E" w:rsidR="00B56F41" w:rsidRPr="00E41353" w:rsidRDefault="00B56F41" w:rsidP="00E41353">
            <w:pPr>
              <w:ind w:left="802"/>
              <w:rPr>
                <w:rFonts w:cs="Arial"/>
                <w:color w:val="0070C0"/>
                <w:sz w:val="20"/>
              </w:rPr>
            </w:pPr>
            <w:r>
              <w:rPr>
                <w:rFonts w:cs="Arial"/>
                <w:color w:val="0070C0"/>
                <w:sz w:val="20"/>
              </w:rPr>
              <w:t>Ansonsten werde ich für den Intervall (Default: einmal pro Tag) Bash verwenden.</w:t>
            </w:r>
          </w:p>
        </w:tc>
      </w:tr>
      <w:tr w:rsidR="0016494F" w14:paraId="3BA60A33" w14:textId="77777777" w:rsidTr="00E41353">
        <w:trPr>
          <w:trHeight w:val="3119"/>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6489D67D" w14:textId="77777777" w:rsidR="0016494F" w:rsidRDefault="0016494F" w:rsidP="00550B20">
            <w:pPr>
              <w:pStyle w:val="Tabelleneintrag"/>
              <w:snapToGrid w:val="0"/>
              <w:rPr>
                <w:b/>
              </w:rPr>
            </w:pPr>
            <w:r>
              <w:rPr>
                <w:b/>
              </w:rPr>
              <w:lastRenderedPageBreak/>
              <w:t>MUSS</w:t>
            </w:r>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6" w:space="0" w:color="000000"/>
              <w:right w:val="single" w:sz="2" w:space="0" w:color="000000"/>
            </w:tcBorders>
          </w:tcPr>
          <w:p w14:paraId="1901B80A" w14:textId="783E7521" w:rsidR="0016494F" w:rsidRPr="00400556" w:rsidRDefault="00A47D35" w:rsidP="00550B20">
            <w:pPr>
              <w:rPr>
                <w:rFonts w:cs="Arial"/>
                <w:b/>
                <w:color w:val="0070C0"/>
                <w:sz w:val="20"/>
              </w:rPr>
            </w:pPr>
            <w:r w:rsidRPr="00400556">
              <w:rPr>
                <w:rFonts w:cs="Arial"/>
                <w:b/>
                <w:color w:val="0070C0"/>
                <w:sz w:val="20"/>
              </w:rPr>
              <w:t>Folgende Features sollen implementiert werden</w:t>
            </w:r>
            <w:r w:rsidR="00BA7F29">
              <w:rPr>
                <w:rFonts w:cs="Arial"/>
                <w:b/>
                <w:color w:val="0070C0"/>
                <w:sz w:val="20"/>
              </w:rPr>
              <w:t xml:space="preserve">, um </w:t>
            </w:r>
            <w:r w:rsidR="00F319A1">
              <w:rPr>
                <w:rFonts w:cs="Arial"/>
                <w:b/>
                <w:color w:val="0070C0"/>
                <w:sz w:val="20"/>
              </w:rPr>
              <w:t>einen</w:t>
            </w:r>
            <w:r w:rsidR="00BA7F29">
              <w:rPr>
                <w:rFonts w:cs="Arial"/>
                <w:b/>
                <w:color w:val="0070C0"/>
                <w:sz w:val="20"/>
              </w:rPr>
              <w:t xml:space="preserve"> </w:t>
            </w:r>
            <w:r w:rsidR="00F319A1">
              <w:rPr>
                <w:rFonts w:cs="Arial"/>
                <w:b/>
                <w:color w:val="0070C0"/>
                <w:sz w:val="20"/>
              </w:rPr>
              <w:t>produktiven Ablauf sicherzustellen</w:t>
            </w:r>
            <w:r w:rsidR="0016494F" w:rsidRPr="00400556">
              <w:rPr>
                <w:rFonts w:cs="Arial"/>
                <w:b/>
                <w:color w:val="0070C0"/>
                <w:sz w:val="20"/>
              </w:rPr>
              <w:t>:</w:t>
            </w:r>
            <w:r w:rsidR="00157354">
              <w:rPr>
                <w:rFonts w:cs="Arial"/>
                <w:b/>
                <w:color w:val="0070C0"/>
                <w:sz w:val="20"/>
              </w:rPr>
              <w:t xml:space="preserve"> </w:t>
            </w:r>
            <w:r w:rsidR="00157354" w:rsidRPr="00157354">
              <w:rPr>
                <w:rFonts w:cs="Arial"/>
                <w:bCs/>
                <w:color w:val="0070C0"/>
                <w:sz w:val="20"/>
              </w:rPr>
              <w:t>(Siehe Vorgaben</w:t>
            </w:r>
            <w:r w:rsidR="00157354">
              <w:rPr>
                <w:rFonts w:cs="Arial"/>
                <w:bCs/>
                <w:color w:val="0070C0"/>
                <w:sz w:val="20"/>
              </w:rPr>
              <w:t xml:space="preserve"> «Muss»</w:t>
            </w:r>
            <w:r w:rsidR="00157354" w:rsidRPr="00157354">
              <w:rPr>
                <w:rFonts w:cs="Arial"/>
                <w:bCs/>
                <w:color w:val="0070C0"/>
                <w:sz w:val="20"/>
              </w:rPr>
              <w:t>)</w:t>
            </w:r>
          </w:p>
          <w:p w14:paraId="551B2498" w14:textId="0BC8AF24" w:rsidR="00A47D35" w:rsidRDefault="004D7B83" w:rsidP="00A542EC">
            <w:pPr>
              <w:numPr>
                <w:ilvl w:val="0"/>
                <w:numId w:val="22"/>
              </w:numPr>
              <w:spacing w:before="120" w:after="120"/>
              <w:rPr>
                <w:rFonts w:cs="Arial"/>
                <w:color w:val="0070C0"/>
                <w:sz w:val="20"/>
              </w:rPr>
            </w:pPr>
            <w:r>
              <w:rPr>
                <w:rFonts w:cs="Arial"/>
                <w:color w:val="0070C0"/>
                <w:sz w:val="20"/>
              </w:rPr>
              <w:t>Das Skript</w:t>
            </w:r>
            <w:r w:rsidR="00B82388">
              <w:rPr>
                <w:rFonts w:cs="Arial"/>
                <w:color w:val="0070C0"/>
                <w:sz w:val="20"/>
              </w:rPr>
              <w:t xml:space="preserve"> muss von der </w:t>
            </w:r>
            <w:r w:rsidR="00101EE7">
              <w:rPr>
                <w:rFonts w:cs="Arial"/>
                <w:color w:val="0070C0"/>
                <w:sz w:val="20"/>
              </w:rPr>
              <w:t>API-Daten</w:t>
            </w:r>
            <w:r w:rsidR="00B82388">
              <w:rPr>
                <w:rFonts w:cs="Arial"/>
                <w:color w:val="0070C0"/>
                <w:sz w:val="20"/>
              </w:rPr>
              <w:t xml:space="preserve"> erhalten.</w:t>
            </w:r>
          </w:p>
          <w:p w14:paraId="7811DA65" w14:textId="4F3BF321" w:rsidR="00A47D35" w:rsidRDefault="004D7B83" w:rsidP="00A542EC">
            <w:pPr>
              <w:numPr>
                <w:ilvl w:val="0"/>
                <w:numId w:val="22"/>
              </w:numPr>
              <w:spacing w:before="120" w:after="120"/>
              <w:rPr>
                <w:rFonts w:cs="Arial"/>
                <w:color w:val="0070C0"/>
                <w:sz w:val="20"/>
              </w:rPr>
            </w:pPr>
            <w:r>
              <w:rPr>
                <w:rFonts w:cs="Arial"/>
                <w:color w:val="0070C0"/>
                <w:sz w:val="20"/>
              </w:rPr>
              <w:t>Das Skript</w:t>
            </w:r>
            <w:r w:rsidR="00B82388">
              <w:rPr>
                <w:rFonts w:cs="Arial"/>
                <w:color w:val="0070C0"/>
                <w:sz w:val="20"/>
              </w:rPr>
              <w:t xml:space="preserve"> muss die Daten verarbeiten können (das Wichtigste entziehen, also nur die Fakten)</w:t>
            </w:r>
          </w:p>
          <w:p w14:paraId="1A2BE238" w14:textId="055BA4D9" w:rsidR="00101EE7" w:rsidRDefault="004D7B83" w:rsidP="00101EE7">
            <w:pPr>
              <w:numPr>
                <w:ilvl w:val="0"/>
                <w:numId w:val="22"/>
              </w:numPr>
              <w:spacing w:before="120" w:after="120"/>
              <w:rPr>
                <w:rFonts w:cs="Arial"/>
                <w:color w:val="0070C0"/>
                <w:sz w:val="20"/>
              </w:rPr>
            </w:pPr>
            <w:r>
              <w:rPr>
                <w:rFonts w:cs="Arial"/>
                <w:color w:val="0070C0"/>
                <w:sz w:val="20"/>
              </w:rPr>
              <w:t>Das Skript muss diese Daten in einer Anfrage integrieren und zu dem Discord WebHook schickten.</w:t>
            </w:r>
            <w:r w:rsidR="00101EE7">
              <w:rPr>
                <w:rFonts w:cs="Arial"/>
                <w:color w:val="0070C0"/>
                <w:sz w:val="20"/>
              </w:rPr>
              <w:t xml:space="preserve"> (In einer CFG-Datei einstellen, welchen WebHook man möchte)</w:t>
            </w:r>
          </w:p>
          <w:p w14:paraId="07A1AFE5" w14:textId="361DEF7A" w:rsidR="00E319AF" w:rsidRPr="00E319AF" w:rsidRDefault="00E319AF" w:rsidP="00E319AF">
            <w:pPr>
              <w:numPr>
                <w:ilvl w:val="0"/>
                <w:numId w:val="22"/>
              </w:numPr>
              <w:spacing w:before="120" w:after="120"/>
              <w:rPr>
                <w:rFonts w:cs="Arial"/>
                <w:color w:val="0070C0"/>
                <w:sz w:val="20"/>
              </w:rPr>
            </w:pPr>
            <w:r>
              <w:rPr>
                <w:rFonts w:cs="Arial"/>
                <w:color w:val="0070C0"/>
                <w:sz w:val="20"/>
              </w:rPr>
              <w:t>Die Fakten plus das Datum sollten eingeloggt werden.</w:t>
            </w:r>
          </w:p>
          <w:p w14:paraId="230CC31E" w14:textId="77777777" w:rsidR="0016494F" w:rsidRDefault="0016494F" w:rsidP="00550B20">
            <w:pPr>
              <w:spacing w:before="120" w:after="120"/>
              <w:ind w:left="737"/>
            </w:pPr>
          </w:p>
        </w:tc>
      </w:tr>
      <w:tr w:rsidR="00E41353" w14:paraId="0A9F3118" w14:textId="77777777" w:rsidTr="00B56F41">
        <w:trPr>
          <w:trHeight w:val="2010"/>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4E1FB775" w14:textId="77777777" w:rsidR="00E41353" w:rsidRDefault="00E41353" w:rsidP="00E41353">
            <w:pPr>
              <w:pStyle w:val="Tabelleneintrag"/>
              <w:snapToGrid w:val="0"/>
              <w:rPr>
                <w:b/>
              </w:rPr>
            </w:pPr>
            <w:r>
              <w:rPr>
                <w:b/>
              </w:rPr>
              <w:t>KANN</w:t>
            </w:r>
          </w:p>
          <w:p w14:paraId="31CDE476" w14:textId="77777777" w:rsidR="00E41353" w:rsidRDefault="00E41353" w:rsidP="00E41353">
            <w:pPr>
              <w:pStyle w:val="Tabelleneintrag"/>
              <w:snapToGrid w:val="0"/>
              <w:rPr>
                <w:b/>
              </w:rPr>
            </w:pPr>
            <w:r>
              <w:rPr>
                <w:b/>
              </w:rPr>
              <w:t>Kriterien:</w:t>
            </w:r>
          </w:p>
          <w:p w14:paraId="5DF8A085" w14:textId="42C25E5B" w:rsidR="00E41353" w:rsidRDefault="00E41353" w:rsidP="00E41353">
            <w:pPr>
              <w:pStyle w:val="Tabelleneintrag"/>
              <w:snapToGrid w:val="0"/>
              <w:rPr>
                <w:b/>
              </w:rPr>
            </w:pPr>
            <w:r w:rsidRPr="00A072F1">
              <w:t xml:space="preserve">(Konkrete </w:t>
            </w:r>
            <w:r>
              <w:t>Features, die optional sind)</w:t>
            </w:r>
          </w:p>
        </w:tc>
        <w:tc>
          <w:tcPr>
            <w:tcW w:w="8090" w:type="dxa"/>
            <w:tcBorders>
              <w:top w:val="single" w:sz="6" w:space="0" w:color="000000"/>
              <w:left w:val="single" w:sz="6" w:space="0" w:color="000000"/>
              <w:bottom w:val="single" w:sz="2" w:space="0" w:color="000000"/>
              <w:right w:val="single" w:sz="2" w:space="0" w:color="000000"/>
            </w:tcBorders>
          </w:tcPr>
          <w:p w14:paraId="35AA9A95" w14:textId="77777777" w:rsidR="00E41353" w:rsidRPr="00400556" w:rsidRDefault="00E41353" w:rsidP="00E41353">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Pr>
                <w:rFonts w:cs="Arial"/>
                <w:b/>
                <w:color w:val="0070C0"/>
                <w:sz w:val="20"/>
              </w:rPr>
              <w:t xml:space="preserve"> (Varianten, Kreativität)</w:t>
            </w:r>
            <w:r>
              <w:rPr>
                <w:rFonts w:cs="Arial"/>
                <w:b/>
                <w:color w:val="0070C0"/>
                <w:sz w:val="20"/>
              </w:rPr>
              <w:br/>
            </w:r>
            <w:r w:rsidRPr="00157354">
              <w:rPr>
                <w:rFonts w:cs="Arial"/>
                <w:bCs/>
                <w:color w:val="0070C0"/>
                <w:sz w:val="20"/>
              </w:rPr>
              <w:t>(Siehe Vorgaben</w:t>
            </w:r>
            <w:r>
              <w:rPr>
                <w:rFonts w:cs="Arial"/>
                <w:bCs/>
                <w:color w:val="0070C0"/>
                <w:sz w:val="20"/>
              </w:rPr>
              <w:t xml:space="preserve"> «Gewünscht»</w:t>
            </w:r>
            <w:r w:rsidRPr="00157354">
              <w:rPr>
                <w:rFonts w:cs="Arial"/>
                <w:bCs/>
                <w:color w:val="0070C0"/>
                <w:sz w:val="20"/>
              </w:rPr>
              <w:t>)</w:t>
            </w:r>
          </w:p>
          <w:p w14:paraId="6CF91194" w14:textId="0C31E123" w:rsidR="00E41353" w:rsidRDefault="00E41353" w:rsidP="00E41353">
            <w:pPr>
              <w:numPr>
                <w:ilvl w:val="0"/>
                <w:numId w:val="22"/>
              </w:numPr>
              <w:spacing w:before="120" w:after="120"/>
              <w:rPr>
                <w:rFonts w:cs="Arial"/>
                <w:color w:val="0070C0"/>
                <w:sz w:val="20"/>
              </w:rPr>
            </w:pPr>
            <w:r>
              <w:rPr>
                <w:rFonts w:cs="Arial"/>
                <w:color w:val="0070C0"/>
                <w:sz w:val="20"/>
              </w:rPr>
              <w:t xml:space="preserve">Das Intervall der Anfragen </w:t>
            </w:r>
            <w:r w:rsidR="00E319AF">
              <w:rPr>
                <w:rFonts w:cs="Arial"/>
                <w:color w:val="0070C0"/>
                <w:sz w:val="20"/>
              </w:rPr>
              <w:t>könnte</w:t>
            </w:r>
            <w:r>
              <w:rPr>
                <w:rFonts w:cs="Arial"/>
                <w:color w:val="0070C0"/>
                <w:sz w:val="20"/>
              </w:rPr>
              <w:t xml:space="preserve"> in einer CFG-Datei veränderbar sein.</w:t>
            </w:r>
          </w:p>
          <w:p w14:paraId="4F4153BC" w14:textId="77777777" w:rsidR="00E41353" w:rsidRDefault="00E41353" w:rsidP="00E41353">
            <w:pPr>
              <w:numPr>
                <w:ilvl w:val="0"/>
                <w:numId w:val="22"/>
              </w:numPr>
              <w:spacing w:before="120" w:after="120"/>
              <w:rPr>
                <w:rFonts w:cs="Arial"/>
                <w:color w:val="0070C0"/>
                <w:sz w:val="20"/>
              </w:rPr>
            </w:pPr>
            <w:r>
              <w:rPr>
                <w:rFonts w:cs="Arial"/>
                <w:color w:val="0070C0"/>
                <w:sz w:val="20"/>
              </w:rPr>
              <w:t>Eventuell sollten die Eigenschaften der Nachricht (Embed) veränderbar sein in der CFG-Datei.</w:t>
            </w:r>
          </w:p>
          <w:p w14:paraId="2326451F" w14:textId="27CFD2AE" w:rsidR="006D240A" w:rsidRPr="00A542EC" w:rsidRDefault="006D240A" w:rsidP="00E41353">
            <w:pPr>
              <w:numPr>
                <w:ilvl w:val="0"/>
                <w:numId w:val="22"/>
              </w:numPr>
              <w:spacing w:before="120" w:after="120"/>
              <w:rPr>
                <w:rFonts w:cs="Arial"/>
                <w:color w:val="0070C0"/>
                <w:sz w:val="20"/>
              </w:rPr>
            </w:pPr>
            <w:r>
              <w:rPr>
                <w:rFonts w:cs="Arial"/>
                <w:color w:val="0070C0"/>
                <w:sz w:val="20"/>
              </w:rPr>
              <w:t>Ein Katzenbild kann hinzugefügt werden</w:t>
            </w:r>
            <w:r w:rsidR="00BE41B2">
              <w:rPr>
                <w:rFonts w:cs="Arial"/>
                <w:color w:val="0070C0"/>
                <w:sz w:val="20"/>
              </w:rPr>
              <w:t>.</w:t>
            </w:r>
          </w:p>
          <w:p w14:paraId="2632EC47" w14:textId="77777777" w:rsidR="00E41353" w:rsidRPr="00400556" w:rsidRDefault="00E41353" w:rsidP="00E41353">
            <w:pPr>
              <w:rPr>
                <w:rFonts w:cs="Arial"/>
                <w:b/>
                <w:color w:val="0070C0"/>
                <w:sz w:val="20"/>
              </w:rPr>
            </w:pPr>
          </w:p>
        </w:tc>
      </w:tr>
    </w:tbl>
    <w:p w14:paraId="269DB417" w14:textId="34EFB899" w:rsidR="00580DC1" w:rsidRDefault="00580DC1">
      <w:pPr>
        <w:spacing w:before="0" w:after="0"/>
      </w:pPr>
    </w:p>
    <w:p w14:paraId="4A75BCF0" w14:textId="0E01B9C2" w:rsidR="009E56C7" w:rsidRDefault="00AF677B" w:rsidP="00101EE7">
      <w:pPr>
        <w:spacing w:before="0" w:after="0"/>
        <w:jc w:val="center"/>
        <w:rPr>
          <w:bCs/>
          <w:i/>
          <w:iCs/>
          <w:color w:val="FF0000"/>
          <w:sz w:val="28"/>
        </w:rPr>
      </w:pPr>
      <w:r w:rsidRPr="00AF677B">
        <w:rPr>
          <w:bCs/>
          <w:i/>
          <w:iCs/>
          <w:color w:val="FF0000"/>
          <w:sz w:val="28"/>
        </w:rPr>
        <w:lastRenderedPageBreak/>
        <w:drawing>
          <wp:inline distT="0" distB="0" distL="0" distR="0" wp14:anchorId="73400FB4" wp14:editId="485AAEE0">
            <wp:extent cx="5939790" cy="5427345"/>
            <wp:effectExtent l="0" t="0" r="3810" b="1905"/>
            <wp:docPr id="556828644" name="Grafik 1" descr="Ein Bild, das Text, Screenshot, Diagramm, Astronom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8644" name="Grafik 1" descr="Ein Bild, das Text, Screenshot, Diagramm, Astronomie enthält.&#10;&#10;Automatisch generierte Beschreibung"/>
                    <pic:cNvPicPr/>
                  </pic:nvPicPr>
                  <pic:blipFill>
                    <a:blip r:embed="rId11"/>
                    <a:stretch>
                      <a:fillRect/>
                    </a:stretch>
                  </pic:blipFill>
                  <pic:spPr>
                    <a:xfrm>
                      <a:off x="0" y="0"/>
                      <a:ext cx="5939790" cy="5427345"/>
                    </a:xfrm>
                    <a:prstGeom prst="rect">
                      <a:avLst/>
                    </a:prstGeom>
                  </pic:spPr>
                </pic:pic>
              </a:graphicData>
            </a:graphic>
          </wp:inline>
        </w:drawing>
      </w:r>
    </w:p>
    <w:p w14:paraId="51B40432" w14:textId="77777777" w:rsidR="00B56F41" w:rsidRDefault="00B56F41" w:rsidP="00101EE7">
      <w:pPr>
        <w:spacing w:before="0" w:after="0"/>
        <w:jc w:val="center"/>
        <w:rPr>
          <w:bCs/>
          <w:i/>
          <w:iCs/>
          <w:color w:val="FF0000"/>
          <w:sz w:val="28"/>
        </w:rPr>
      </w:pPr>
    </w:p>
    <w:p w14:paraId="7843B1FE" w14:textId="735253BC" w:rsidR="00AF677B" w:rsidRDefault="00AF677B">
      <w:pPr>
        <w:spacing w:before="0" w:after="0"/>
        <w:rPr>
          <w:bCs/>
          <w:i/>
          <w:iCs/>
          <w:color w:val="FF0000"/>
          <w:sz w:val="28"/>
        </w:rPr>
      </w:pPr>
      <w:r>
        <w:rPr>
          <w:bCs/>
          <w:i/>
          <w:iCs/>
          <w:color w:val="FF0000"/>
          <w:sz w:val="28"/>
        </w:rPr>
        <w:br w:type="page"/>
      </w:r>
    </w:p>
    <w:p w14:paraId="386339F3" w14:textId="77777777" w:rsidR="00101EE7" w:rsidRPr="00101EE7" w:rsidRDefault="00101EE7" w:rsidP="00AF677B">
      <w:pPr>
        <w:spacing w:before="0" w:after="0"/>
        <w:rPr>
          <w:bCs/>
          <w:i/>
          <w:iCs/>
          <w:color w:val="FF0000"/>
          <w:sz w:val="28"/>
        </w:rPr>
      </w:pPr>
    </w:p>
    <w:p w14:paraId="214A85C6" w14:textId="4A9B7F76" w:rsidR="00B372A5" w:rsidRDefault="00B372A5" w:rsidP="000A3F28">
      <w:pPr>
        <w:pStyle w:val="berschrift1"/>
      </w:pPr>
      <w:r>
        <w:t>Betriebsdokumentation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5E5A75F" w14:textId="32DD0AF3" w:rsidR="00A76009" w:rsidRDefault="00EF30AC" w:rsidP="00A76009">
      <w:pPr>
        <w:pStyle w:val="Textkrper"/>
      </w:pPr>
      <w:r>
        <w:t>Für</w:t>
      </w:r>
      <w:r w:rsidR="00A76009">
        <w:t xml:space="preserve"> </w:t>
      </w:r>
      <w:r>
        <w:t xml:space="preserve">Administrator und </w:t>
      </w:r>
      <w:r w:rsidR="00A76009">
        <w:t xml:space="preserve">Benutzer wird folgende Anleitung </w:t>
      </w:r>
      <w:r w:rsidR="00BC754D">
        <w:t>ausgeliefert ...</w:t>
      </w:r>
    </w:p>
    <w:p w14:paraId="67C95705" w14:textId="77777777" w:rsidR="0023569A" w:rsidRPr="00B372A5" w:rsidRDefault="0023569A" w:rsidP="00B372A5">
      <w:pPr>
        <w:pStyle w:val="Textkrper"/>
      </w:pPr>
    </w:p>
    <w:p w14:paraId="3B2506AE" w14:textId="77777777" w:rsidR="00CE146C" w:rsidRDefault="00B372A5" w:rsidP="001745EE">
      <w:pPr>
        <w:pStyle w:val="berschrift2"/>
      </w:pPr>
      <w:r>
        <w:t>Installation</w:t>
      </w:r>
      <w:r w:rsidR="0023569A">
        <w:t>s</w:t>
      </w:r>
      <w:r w:rsidR="00CE146C">
        <w:t>anleitung für Administratoren</w:t>
      </w:r>
    </w:p>
    <w:p w14:paraId="56AF25EE" w14:textId="7E696494" w:rsidR="00CE146C" w:rsidRDefault="00CE146C" w:rsidP="00CE146C">
      <w:r>
        <w:t xml:space="preserve">Das Programm ist folgendermassen zu installieren </w:t>
      </w:r>
      <w:r w:rsidR="00F077EB">
        <w:t xml:space="preserve">und konfiguriert </w:t>
      </w:r>
      <w:r>
        <w:t>...</w:t>
      </w:r>
      <w:r>
        <w:br/>
      </w:r>
      <w:r>
        <w:br/>
      </w:r>
    </w:p>
    <w:p w14:paraId="4791E172" w14:textId="1F7A3B77" w:rsidR="001745EE" w:rsidRDefault="001745EE" w:rsidP="001745EE">
      <w:pPr>
        <w:pStyle w:val="berschrift2"/>
      </w:pPr>
      <w:r>
        <w:t>Bedienungsanleitung</w:t>
      </w:r>
      <w:r w:rsidR="00CE146C">
        <w:t xml:space="preserve"> für Benutzer</w:t>
      </w:r>
    </w:p>
    <w:p w14:paraId="01D28BAA" w14:textId="2803629C" w:rsidR="00B372A5" w:rsidRPr="009D41D5" w:rsidRDefault="00A76009">
      <w:r>
        <w:t>Das Programm ist folgendermassen zu bedienen ...</w:t>
      </w:r>
      <w:r w:rsidR="009D41D5">
        <w:br/>
      </w:r>
      <w:r w:rsidR="009D41D5">
        <w:br/>
      </w:r>
    </w:p>
    <w:sectPr w:rsidR="00B372A5" w:rsidRPr="009D41D5" w:rsidSect="001A5E5A">
      <w:headerReference w:type="default" r:id="rId12"/>
      <w:footerReference w:type="default" r:id="rId13"/>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B62D1" w14:textId="77777777" w:rsidR="001A5E5A" w:rsidRDefault="001A5E5A">
      <w:r>
        <w:separator/>
      </w:r>
    </w:p>
  </w:endnote>
  <w:endnote w:type="continuationSeparator" w:id="0">
    <w:p w14:paraId="48923E41" w14:textId="77777777" w:rsidR="001A5E5A" w:rsidRDefault="001A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4EE42" w14:textId="62D3CDD2" w:rsidR="00B372A5" w:rsidRPr="008D5998" w:rsidRDefault="00283E3F" w:rsidP="0023049B">
    <w:pPr>
      <w:pStyle w:val="Fuzeile"/>
      <w:rPr>
        <w:rStyle w:val="Seitenzahl"/>
        <w:sz w:val="16"/>
        <w:szCs w:val="16"/>
      </w:rPr>
    </w:pPr>
    <w:r>
      <w:rPr>
        <w:sz w:val="16"/>
        <w:szCs w:val="16"/>
      </w:rPr>
      <w:t>25</w:t>
    </w:r>
    <w:r w:rsidR="00B372A5">
      <w:rPr>
        <w:sz w:val="16"/>
        <w:szCs w:val="16"/>
      </w:rPr>
      <w:t>.0</w:t>
    </w:r>
    <w:r>
      <w:rPr>
        <w:sz w:val="16"/>
        <w:szCs w:val="16"/>
      </w:rPr>
      <w:t>9</w:t>
    </w:r>
    <w:r w:rsidR="00B372A5">
      <w:rPr>
        <w:sz w:val="16"/>
        <w:szCs w:val="16"/>
      </w:rPr>
      <w:t>.201</w:t>
    </w:r>
    <w:r>
      <w:rPr>
        <w:sz w:val="16"/>
        <w:szCs w:val="16"/>
      </w:rPr>
      <w:t>9</w:t>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8E7A5" w14:textId="77777777" w:rsidR="001A5E5A" w:rsidRDefault="001A5E5A">
      <w:r>
        <w:separator/>
      </w:r>
    </w:p>
  </w:footnote>
  <w:footnote w:type="continuationSeparator" w:id="0">
    <w:p w14:paraId="29DD7BD8" w14:textId="77777777" w:rsidR="001A5E5A" w:rsidRDefault="001A5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6F0D" w14:textId="1AD67EF9" w:rsidR="00B372A5" w:rsidRPr="002844A4" w:rsidRDefault="006C728F" w:rsidP="003B2AD5">
    <w:pPr>
      <w:pStyle w:val="Kopfzeile"/>
      <w:tabs>
        <w:tab w:val="clear" w:pos="9354"/>
        <w:tab w:val="left" w:pos="5670"/>
        <w:tab w:val="right" w:pos="9356"/>
      </w:tabs>
    </w:pPr>
    <w:r>
      <w:t xml:space="preserve">M122 </w:t>
    </w:r>
    <w:r w:rsidR="00B372A5">
      <w:t>Abläufe mit Scripts automatisieren</w:t>
    </w:r>
    <w:r w:rsidR="000C1809">
      <w:tab/>
    </w:r>
    <w:r w:rsidR="000C1809" w:rsidRPr="00C04F93">
      <w:t>LB</w:t>
    </w:r>
    <w:r w:rsidR="00C04F93" w:rsidRPr="00C04F93">
      <w:t>2</w:t>
    </w:r>
    <w:r w:rsidR="003B2AD5" w:rsidRPr="00C04F93">
      <w:t xml:space="preserve"> </w:t>
    </w:r>
    <w:r w:rsidR="00C04F93">
      <w:rPr>
        <w:color w:val="0070C0"/>
      </w:rPr>
      <w:t>Neslihan Avsar</w:t>
    </w:r>
  </w:p>
  <w:p w14:paraId="492439DC" w14:textId="5B322000" w:rsidR="00B372A5" w:rsidRDefault="0023569A" w:rsidP="0023049B">
    <w:pPr>
      <w:pStyle w:val="Kopfzeile"/>
      <w:tabs>
        <w:tab w:val="left" w:pos="2268"/>
      </w:tabs>
      <w:rPr>
        <w:sz w:val="28"/>
        <w:szCs w:val="28"/>
      </w:rPr>
    </w:pPr>
    <w:r>
      <w:rPr>
        <w:sz w:val="28"/>
        <w:szCs w:val="28"/>
      </w:rPr>
      <w:t>Dokumentation</w:t>
    </w:r>
    <w:r w:rsidR="0050297F">
      <w:rPr>
        <w:sz w:val="28"/>
        <w:szCs w:val="28"/>
      </w:rPr>
      <w:t xml:space="preserve"> Projekt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EAD0AB0"/>
    <w:multiLevelType w:val="hybridMultilevel"/>
    <w:tmpl w:val="D7F8027C"/>
    <w:lvl w:ilvl="0" w:tplc="BD6661B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C70D48"/>
    <w:multiLevelType w:val="hybridMultilevel"/>
    <w:tmpl w:val="6D106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122724718">
    <w:abstractNumId w:val="8"/>
  </w:num>
  <w:num w:numId="2" w16cid:durableId="1139880727">
    <w:abstractNumId w:val="27"/>
  </w:num>
  <w:num w:numId="3" w16cid:durableId="237326102">
    <w:abstractNumId w:val="14"/>
  </w:num>
  <w:num w:numId="4" w16cid:durableId="2067072639">
    <w:abstractNumId w:val="25"/>
  </w:num>
  <w:num w:numId="5" w16cid:durableId="1686709578">
    <w:abstractNumId w:val="25"/>
  </w:num>
  <w:num w:numId="6" w16cid:durableId="602690757">
    <w:abstractNumId w:val="18"/>
  </w:num>
  <w:num w:numId="7" w16cid:durableId="2022663045">
    <w:abstractNumId w:val="11"/>
  </w:num>
  <w:num w:numId="8" w16cid:durableId="979698786">
    <w:abstractNumId w:val="17"/>
  </w:num>
  <w:num w:numId="9" w16cid:durableId="2123764217">
    <w:abstractNumId w:val="15"/>
  </w:num>
  <w:num w:numId="10" w16cid:durableId="1903830852">
    <w:abstractNumId w:val="13"/>
  </w:num>
  <w:num w:numId="11" w16cid:durableId="1300110453">
    <w:abstractNumId w:val="0"/>
  </w:num>
  <w:num w:numId="12" w16cid:durableId="349067042">
    <w:abstractNumId w:val="19"/>
  </w:num>
  <w:num w:numId="13" w16cid:durableId="1481193727">
    <w:abstractNumId w:val="12"/>
  </w:num>
  <w:num w:numId="14" w16cid:durableId="1072392867">
    <w:abstractNumId w:val="20"/>
  </w:num>
  <w:num w:numId="15" w16cid:durableId="1264918349">
    <w:abstractNumId w:val="10"/>
  </w:num>
  <w:num w:numId="16" w16cid:durableId="1952394754">
    <w:abstractNumId w:val="23"/>
  </w:num>
  <w:num w:numId="17" w16cid:durableId="259027388">
    <w:abstractNumId w:val="5"/>
  </w:num>
  <w:num w:numId="18" w16cid:durableId="829635449">
    <w:abstractNumId w:val="3"/>
  </w:num>
  <w:num w:numId="19" w16cid:durableId="1800221118">
    <w:abstractNumId w:val="26"/>
  </w:num>
  <w:num w:numId="20" w16cid:durableId="447243910">
    <w:abstractNumId w:val="7"/>
  </w:num>
  <w:num w:numId="21" w16cid:durableId="45833301">
    <w:abstractNumId w:val="9"/>
  </w:num>
  <w:num w:numId="22" w16cid:durableId="1324162182">
    <w:abstractNumId w:val="6"/>
  </w:num>
  <w:num w:numId="23" w16cid:durableId="1898276654">
    <w:abstractNumId w:val="1"/>
  </w:num>
  <w:num w:numId="24" w16cid:durableId="1299723834">
    <w:abstractNumId w:val="4"/>
  </w:num>
  <w:num w:numId="25" w16cid:durableId="104814469">
    <w:abstractNumId w:val="21"/>
  </w:num>
  <w:num w:numId="26" w16cid:durableId="1343820600">
    <w:abstractNumId w:val="24"/>
  </w:num>
  <w:num w:numId="27" w16cid:durableId="1833332588">
    <w:abstractNumId w:val="22"/>
  </w:num>
  <w:num w:numId="28" w16cid:durableId="102695278">
    <w:abstractNumId w:val="2"/>
  </w:num>
  <w:num w:numId="29" w16cid:durableId="383021890">
    <w:abstractNumId w:val="2"/>
  </w:num>
  <w:num w:numId="30" w16cid:durableId="1739209794">
    <w:abstractNumId w:val="2"/>
  </w:num>
  <w:num w:numId="31" w16cid:durableId="834609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16ED"/>
    <w:rsid w:val="0001216F"/>
    <w:rsid w:val="00014648"/>
    <w:rsid w:val="00021A85"/>
    <w:rsid w:val="00024DCC"/>
    <w:rsid w:val="00041AF8"/>
    <w:rsid w:val="00042697"/>
    <w:rsid w:val="00043CB1"/>
    <w:rsid w:val="0004783A"/>
    <w:rsid w:val="00056B93"/>
    <w:rsid w:val="0006588A"/>
    <w:rsid w:val="00072195"/>
    <w:rsid w:val="000A3F28"/>
    <w:rsid w:val="000A6831"/>
    <w:rsid w:val="000A6F13"/>
    <w:rsid w:val="000A7E6B"/>
    <w:rsid w:val="000C1809"/>
    <w:rsid w:val="000D0786"/>
    <w:rsid w:val="000D3CFC"/>
    <w:rsid w:val="000F0FC0"/>
    <w:rsid w:val="00101EE7"/>
    <w:rsid w:val="0011434B"/>
    <w:rsid w:val="00130D47"/>
    <w:rsid w:val="0013252F"/>
    <w:rsid w:val="00132F3E"/>
    <w:rsid w:val="00140272"/>
    <w:rsid w:val="00140FFF"/>
    <w:rsid w:val="00151AB6"/>
    <w:rsid w:val="00153214"/>
    <w:rsid w:val="00157354"/>
    <w:rsid w:val="00161A36"/>
    <w:rsid w:val="00161C1A"/>
    <w:rsid w:val="0016494F"/>
    <w:rsid w:val="001726E7"/>
    <w:rsid w:val="001745EE"/>
    <w:rsid w:val="0018554E"/>
    <w:rsid w:val="00191B2E"/>
    <w:rsid w:val="00195488"/>
    <w:rsid w:val="001A2674"/>
    <w:rsid w:val="001A5E5A"/>
    <w:rsid w:val="001C3D38"/>
    <w:rsid w:val="001D34E7"/>
    <w:rsid w:val="0021004E"/>
    <w:rsid w:val="00217F1E"/>
    <w:rsid w:val="00225719"/>
    <w:rsid w:val="0023049B"/>
    <w:rsid w:val="00231595"/>
    <w:rsid w:val="0023421E"/>
    <w:rsid w:val="0023431F"/>
    <w:rsid w:val="0023569A"/>
    <w:rsid w:val="00240570"/>
    <w:rsid w:val="00247D2E"/>
    <w:rsid w:val="002506B9"/>
    <w:rsid w:val="00266422"/>
    <w:rsid w:val="0027590B"/>
    <w:rsid w:val="00283E3F"/>
    <w:rsid w:val="00285179"/>
    <w:rsid w:val="00291973"/>
    <w:rsid w:val="002A17D0"/>
    <w:rsid w:val="002A6823"/>
    <w:rsid w:val="002C40FA"/>
    <w:rsid w:val="002C55B7"/>
    <w:rsid w:val="002E3C78"/>
    <w:rsid w:val="002F0F9D"/>
    <w:rsid w:val="002F4A80"/>
    <w:rsid w:val="00300DED"/>
    <w:rsid w:val="00315CEE"/>
    <w:rsid w:val="00316558"/>
    <w:rsid w:val="00322D60"/>
    <w:rsid w:val="003243A1"/>
    <w:rsid w:val="00326ECC"/>
    <w:rsid w:val="00337E19"/>
    <w:rsid w:val="003432D2"/>
    <w:rsid w:val="003505EA"/>
    <w:rsid w:val="003525B1"/>
    <w:rsid w:val="0035419A"/>
    <w:rsid w:val="0035474E"/>
    <w:rsid w:val="003633DF"/>
    <w:rsid w:val="00366C6B"/>
    <w:rsid w:val="003671B5"/>
    <w:rsid w:val="00373A96"/>
    <w:rsid w:val="00377339"/>
    <w:rsid w:val="003A3100"/>
    <w:rsid w:val="003B2AD5"/>
    <w:rsid w:val="003B534F"/>
    <w:rsid w:val="003B6907"/>
    <w:rsid w:val="003C175D"/>
    <w:rsid w:val="003C68E1"/>
    <w:rsid w:val="003D2A4A"/>
    <w:rsid w:val="003D4990"/>
    <w:rsid w:val="003D5BF3"/>
    <w:rsid w:val="003D6FA0"/>
    <w:rsid w:val="003F002E"/>
    <w:rsid w:val="00400556"/>
    <w:rsid w:val="00410330"/>
    <w:rsid w:val="00426571"/>
    <w:rsid w:val="00445289"/>
    <w:rsid w:val="004479FE"/>
    <w:rsid w:val="00460C06"/>
    <w:rsid w:val="00460D20"/>
    <w:rsid w:val="00463D6F"/>
    <w:rsid w:val="0046419C"/>
    <w:rsid w:val="00464486"/>
    <w:rsid w:val="004647CA"/>
    <w:rsid w:val="00464ECE"/>
    <w:rsid w:val="004667E6"/>
    <w:rsid w:val="00466C72"/>
    <w:rsid w:val="004742FC"/>
    <w:rsid w:val="00484B3E"/>
    <w:rsid w:val="00496436"/>
    <w:rsid w:val="004A0FBF"/>
    <w:rsid w:val="004A31E8"/>
    <w:rsid w:val="004B5C00"/>
    <w:rsid w:val="004D43BB"/>
    <w:rsid w:val="004D7B83"/>
    <w:rsid w:val="004E57A9"/>
    <w:rsid w:val="004E7FCE"/>
    <w:rsid w:val="0050297F"/>
    <w:rsid w:val="00540174"/>
    <w:rsid w:val="005404F4"/>
    <w:rsid w:val="00543700"/>
    <w:rsid w:val="00543F17"/>
    <w:rsid w:val="00557AA8"/>
    <w:rsid w:val="0056360E"/>
    <w:rsid w:val="00564FED"/>
    <w:rsid w:val="00580DC1"/>
    <w:rsid w:val="0058455F"/>
    <w:rsid w:val="005C1C0A"/>
    <w:rsid w:val="005C2076"/>
    <w:rsid w:val="005C4340"/>
    <w:rsid w:val="005C5878"/>
    <w:rsid w:val="005C6547"/>
    <w:rsid w:val="005D768A"/>
    <w:rsid w:val="005F23B7"/>
    <w:rsid w:val="005F4C1D"/>
    <w:rsid w:val="005F74C6"/>
    <w:rsid w:val="00606718"/>
    <w:rsid w:val="00611041"/>
    <w:rsid w:val="0061531E"/>
    <w:rsid w:val="0062737A"/>
    <w:rsid w:val="006313A0"/>
    <w:rsid w:val="00632399"/>
    <w:rsid w:val="00633050"/>
    <w:rsid w:val="00643B1C"/>
    <w:rsid w:val="00644051"/>
    <w:rsid w:val="00655DE5"/>
    <w:rsid w:val="0065763A"/>
    <w:rsid w:val="0066468C"/>
    <w:rsid w:val="00674AA8"/>
    <w:rsid w:val="00682B69"/>
    <w:rsid w:val="0068326B"/>
    <w:rsid w:val="00684B72"/>
    <w:rsid w:val="006856F9"/>
    <w:rsid w:val="00685BB9"/>
    <w:rsid w:val="0069015E"/>
    <w:rsid w:val="006915F0"/>
    <w:rsid w:val="00692D1D"/>
    <w:rsid w:val="006936A7"/>
    <w:rsid w:val="00695B07"/>
    <w:rsid w:val="006B7E9D"/>
    <w:rsid w:val="006C1649"/>
    <w:rsid w:val="006C2917"/>
    <w:rsid w:val="006C2A53"/>
    <w:rsid w:val="006C728F"/>
    <w:rsid w:val="006D178C"/>
    <w:rsid w:val="006D240A"/>
    <w:rsid w:val="006D4D46"/>
    <w:rsid w:val="006D7AC1"/>
    <w:rsid w:val="006E14BA"/>
    <w:rsid w:val="006F24F4"/>
    <w:rsid w:val="006F3EE7"/>
    <w:rsid w:val="006F6222"/>
    <w:rsid w:val="0071111B"/>
    <w:rsid w:val="00722379"/>
    <w:rsid w:val="007226A4"/>
    <w:rsid w:val="007256FF"/>
    <w:rsid w:val="007272DC"/>
    <w:rsid w:val="007276AC"/>
    <w:rsid w:val="00743ACC"/>
    <w:rsid w:val="00755FD5"/>
    <w:rsid w:val="00771FF5"/>
    <w:rsid w:val="00785541"/>
    <w:rsid w:val="00793BCF"/>
    <w:rsid w:val="00794B33"/>
    <w:rsid w:val="007A5B7F"/>
    <w:rsid w:val="007B1122"/>
    <w:rsid w:val="007B2FCB"/>
    <w:rsid w:val="007B6FC0"/>
    <w:rsid w:val="007C33DE"/>
    <w:rsid w:val="007C71EB"/>
    <w:rsid w:val="007E02E6"/>
    <w:rsid w:val="007E1C3A"/>
    <w:rsid w:val="007E2BCE"/>
    <w:rsid w:val="007F2D2E"/>
    <w:rsid w:val="008052A2"/>
    <w:rsid w:val="00817FD3"/>
    <w:rsid w:val="00825508"/>
    <w:rsid w:val="00861849"/>
    <w:rsid w:val="008703E4"/>
    <w:rsid w:val="00872449"/>
    <w:rsid w:val="008733A0"/>
    <w:rsid w:val="00877AA6"/>
    <w:rsid w:val="00881647"/>
    <w:rsid w:val="00885DBC"/>
    <w:rsid w:val="00886D7C"/>
    <w:rsid w:val="00887237"/>
    <w:rsid w:val="008960F1"/>
    <w:rsid w:val="008A1A5C"/>
    <w:rsid w:val="008A5379"/>
    <w:rsid w:val="008C1342"/>
    <w:rsid w:val="008C7A3C"/>
    <w:rsid w:val="008D5998"/>
    <w:rsid w:val="008D5E55"/>
    <w:rsid w:val="008E5A27"/>
    <w:rsid w:val="008F6C1B"/>
    <w:rsid w:val="009107B6"/>
    <w:rsid w:val="00912EC7"/>
    <w:rsid w:val="009161FB"/>
    <w:rsid w:val="009220E5"/>
    <w:rsid w:val="00925BC7"/>
    <w:rsid w:val="00930E85"/>
    <w:rsid w:val="009549F9"/>
    <w:rsid w:val="00956FEC"/>
    <w:rsid w:val="0097231F"/>
    <w:rsid w:val="009753C3"/>
    <w:rsid w:val="00976C8C"/>
    <w:rsid w:val="009845A3"/>
    <w:rsid w:val="00990073"/>
    <w:rsid w:val="009A4E69"/>
    <w:rsid w:val="009B4DF6"/>
    <w:rsid w:val="009D067C"/>
    <w:rsid w:val="009D41D5"/>
    <w:rsid w:val="009E2048"/>
    <w:rsid w:val="009E43C0"/>
    <w:rsid w:val="009E56C7"/>
    <w:rsid w:val="00A01502"/>
    <w:rsid w:val="00A048CD"/>
    <w:rsid w:val="00A17146"/>
    <w:rsid w:val="00A22ADE"/>
    <w:rsid w:val="00A25C90"/>
    <w:rsid w:val="00A44D45"/>
    <w:rsid w:val="00A45DC7"/>
    <w:rsid w:val="00A47D35"/>
    <w:rsid w:val="00A542EC"/>
    <w:rsid w:val="00A61488"/>
    <w:rsid w:val="00A61F83"/>
    <w:rsid w:val="00A66480"/>
    <w:rsid w:val="00A7239A"/>
    <w:rsid w:val="00A7265E"/>
    <w:rsid w:val="00A76009"/>
    <w:rsid w:val="00A94299"/>
    <w:rsid w:val="00A97A53"/>
    <w:rsid w:val="00AA7C27"/>
    <w:rsid w:val="00AB0981"/>
    <w:rsid w:val="00AD3172"/>
    <w:rsid w:val="00AD42DA"/>
    <w:rsid w:val="00AE4C92"/>
    <w:rsid w:val="00AE758A"/>
    <w:rsid w:val="00AF2E40"/>
    <w:rsid w:val="00AF677B"/>
    <w:rsid w:val="00B16DA3"/>
    <w:rsid w:val="00B2181B"/>
    <w:rsid w:val="00B35160"/>
    <w:rsid w:val="00B372A5"/>
    <w:rsid w:val="00B4268A"/>
    <w:rsid w:val="00B433D1"/>
    <w:rsid w:val="00B51326"/>
    <w:rsid w:val="00B56F41"/>
    <w:rsid w:val="00B70BF5"/>
    <w:rsid w:val="00B82388"/>
    <w:rsid w:val="00B82682"/>
    <w:rsid w:val="00B902AC"/>
    <w:rsid w:val="00BA034C"/>
    <w:rsid w:val="00BA18D2"/>
    <w:rsid w:val="00BA25D9"/>
    <w:rsid w:val="00BA7F29"/>
    <w:rsid w:val="00BB3D51"/>
    <w:rsid w:val="00BB4737"/>
    <w:rsid w:val="00BC754D"/>
    <w:rsid w:val="00BD3661"/>
    <w:rsid w:val="00BD6493"/>
    <w:rsid w:val="00BE0CD5"/>
    <w:rsid w:val="00BE41B2"/>
    <w:rsid w:val="00BE61F9"/>
    <w:rsid w:val="00BF313E"/>
    <w:rsid w:val="00C041CA"/>
    <w:rsid w:val="00C04F93"/>
    <w:rsid w:val="00C31381"/>
    <w:rsid w:val="00C55324"/>
    <w:rsid w:val="00C63F49"/>
    <w:rsid w:val="00C64F9E"/>
    <w:rsid w:val="00C70E34"/>
    <w:rsid w:val="00C8064D"/>
    <w:rsid w:val="00C835E8"/>
    <w:rsid w:val="00C847E0"/>
    <w:rsid w:val="00C87068"/>
    <w:rsid w:val="00C93114"/>
    <w:rsid w:val="00C94EA8"/>
    <w:rsid w:val="00CA03D7"/>
    <w:rsid w:val="00CA11E0"/>
    <w:rsid w:val="00CA3283"/>
    <w:rsid w:val="00CA401E"/>
    <w:rsid w:val="00CA7765"/>
    <w:rsid w:val="00CB64E6"/>
    <w:rsid w:val="00CD0832"/>
    <w:rsid w:val="00CD4305"/>
    <w:rsid w:val="00CE146C"/>
    <w:rsid w:val="00D009EE"/>
    <w:rsid w:val="00D204E4"/>
    <w:rsid w:val="00D20543"/>
    <w:rsid w:val="00D25779"/>
    <w:rsid w:val="00D30E3A"/>
    <w:rsid w:val="00D34801"/>
    <w:rsid w:val="00D646D4"/>
    <w:rsid w:val="00D6492F"/>
    <w:rsid w:val="00D706F5"/>
    <w:rsid w:val="00D70988"/>
    <w:rsid w:val="00D74931"/>
    <w:rsid w:val="00D76466"/>
    <w:rsid w:val="00DB0196"/>
    <w:rsid w:val="00DB66EC"/>
    <w:rsid w:val="00DC14ED"/>
    <w:rsid w:val="00DD11A1"/>
    <w:rsid w:val="00DD582D"/>
    <w:rsid w:val="00DE29AF"/>
    <w:rsid w:val="00DF6003"/>
    <w:rsid w:val="00E06091"/>
    <w:rsid w:val="00E1258D"/>
    <w:rsid w:val="00E139A2"/>
    <w:rsid w:val="00E319AF"/>
    <w:rsid w:val="00E37630"/>
    <w:rsid w:val="00E41353"/>
    <w:rsid w:val="00E46B65"/>
    <w:rsid w:val="00E46C3D"/>
    <w:rsid w:val="00E51991"/>
    <w:rsid w:val="00E551C9"/>
    <w:rsid w:val="00E60167"/>
    <w:rsid w:val="00E629BE"/>
    <w:rsid w:val="00E62A54"/>
    <w:rsid w:val="00E62D70"/>
    <w:rsid w:val="00E6777A"/>
    <w:rsid w:val="00E72639"/>
    <w:rsid w:val="00E908FF"/>
    <w:rsid w:val="00E90F5C"/>
    <w:rsid w:val="00EB5311"/>
    <w:rsid w:val="00EC251C"/>
    <w:rsid w:val="00EC3E05"/>
    <w:rsid w:val="00ED2CA4"/>
    <w:rsid w:val="00ED6DB3"/>
    <w:rsid w:val="00ED7719"/>
    <w:rsid w:val="00EE0E08"/>
    <w:rsid w:val="00EE1BAA"/>
    <w:rsid w:val="00EF12F6"/>
    <w:rsid w:val="00EF19AC"/>
    <w:rsid w:val="00EF1A98"/>
    <w:rsid w:val="00EF30AC"/>
    <w:rsid w:val="00EF6B41"/>
    <w:rsid w:val="00EF6CA3"/>
    <w:rsid w:val="00F05657"/>
    <w:rsid w:val="00F077EB"/>
    <w:rsid w:val="00F1083A"/>
    <w:rsid w:val="00F162B5"/>
    <w:rsid w:val="00F2567E"/>
    <w:rsid w:val="00F26827"/>
    <w:rsid w:val="00F279D7"/>
    <w:rsid w:val="00F30286"/>
    <w:rsid w:val="00F319A1"/>
    <w:rsid w:val="00F32515"/>
    <w:rsid w:val="00F352EA"/>
    <w:rsid w:val="00F418A4"/>
    <w:rsid w:val="00F419EC"/>
    <w:rsid w:val="00F55A67"/>
    <w:rsid w:val="00F5764E"/>
    <w:rsid w:val="00F72247"/>
    <w:rsid w:val="00F7323B"/>
    <w:rsid w:val="00F75655"/>
    <w:rsid w:val="00F76CED"/>
    <w:rsid w:val="00F825CB"/>
    <w:rsid w:val="00F93834"/>
    <w:rsid w:val="00FA4231"/>
    <w:rsid w:val="00FA4B77"/>
    <w:rsid w:val="00FB4A22"/>
    <w:rsid w:val="00FB6C0D"/>
    <w:rsid w:val="00FB767A"/>
    <w:rsid w:val="00FC26F1"/>
    <w:rsid w:val="00FD1FAC"/>
    <w:rsid w:val="00FD5180"/>
    <w:rsid w:val="00FE75AD"/>
    <w:rsid w:val="00FE76B1"/>
    <w:rsid w:val="00FF7E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styleId="Hyperlink">
    <w:name w:val="Hyperlink"/>
    <w:basedOn w:val="Absatz-Standardschriftart"/>
    <w:uiPriority w:val="99"/>
    <w:unhideWhenUsed/>
    <w:rsid w:val="00157354"/>
    <w:rPr>
      <w:color w:val="0000FF" w:themeColor="hyperlink"/>
      <w:u w:val="single"/>
    </w:rPr>
  </w:style>
  <w:style w:type="character" w:styleId="NichtaufgelsteErwhnung">
    <w:name w:val="Unresolved Mention"/>
    <w:basedOn w:val="Absatz-Standardschriftart"/>
    <w:uiPriority w:val="99"/>
    <w:rsid w:val="00157354"/>
    <w:rPr>
      <w:color w:val="605E5C"/>
      <w:shd w:val="clear" w:color="auto" w:fill="E1DFDD"/>
    </w:rPr>
  </w:style>
  <w:style w:type="character" w:styleId="BesuchterLink">
    <w:name w:val="FollowedHyperlink"/>
    <w:basedOn w:val="Absatz-Standardschriftart"/>
    <w:uiPriority w:val="99"/>
    <w:semiHidden/>
    <w:unhideWhenUsed/>
    <w:rsid w:val="007F2D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atfact.ninj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ord.com/developers/docs/resources/webhook" TargetMode="External"/><Relationship Id="rId4" Type="http://schemas.openxmlformats.org/officeDocument/2006/relationships/webSettings" Target="webSettings.xml"/><Relationship Id="rId9" Type="http://schemas.openxmlformats.org/officeDocument/2006/relationships/hyperlink" Target="https://cataas.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KNW_Loesungsblaetter_2005-06-10.dot</Template>
  <TotalTime>0</TotalTime>
  <Pages>4</Pages>
  <Words>426</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Neslihan Avsar</cp:lastModifiedBy>
  <cp:revision>178</cp:revision>
  <cp:lastPrinted>2009-09-07T09:22:00Z</cp:lastPrinted>
  <dcterms:created xsi:type="dcterms:W3CDTF">2013-05-16T18:59:00Z</dcterms:created>
  <dcterms:modified xsi:type="dcterms:W3CDTF">2024-03-25T15:08:00Z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ies>
</file>