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D3" w:rsidRDefault="00E81163" w:rsidP="000E12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>Projeye</w:t>
      </w:r>
      <w:proofErr w:type="spellEnd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  <w:proofErr w:type="spellEnd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>Desteğinin</w:t>
      </w:r>
      <w:proofErr w:type="spellEnd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12FA">
        <w:rPr>
          <w:rFonts w:ascii="Times New Roman" w:hAnsi="Times New Roman" w:cs="Times New Roman"/>
          <w:b/>
          <w:sz w:val="24"/>
          <w:szCs w:val="24"/>
          <w:lang w:val="en-US"/>
        </w:rPr>
        <w:t>Eklenmesi</w:t>
      </w:r>
      <w:proofErr w:type="spellEnd"/>
    </w:p>
    <w:p w:rsidR="000E12FA" w:rsidRDefault="000E12FA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toplantısında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gereksinimi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gereksinimin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çıkmasındaki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arkadasındaki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değiştiğin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de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koyu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renkli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bölgeler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denk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gelinir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iconlar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belirgin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olmamasıydı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Bundan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dolayı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siyah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beyaz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olmak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üzere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adet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C65">
        <w:rPr>
          <w:rFonts w:ascii="Times New Roman" w:hAnsi="Times New Roman" w:cs="Times New Roman"/>
          <w:sz w:val="24"/>
          <w:szCs w:val="24"/>
          <w:lang w:val="en-US"/>
        </w:rPr>
        <w:t>istenildi</w:t>
      </w:r>
      <w:proofErr w:type="spellEnd"/>
      <w:r w:rsidR="00B91C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1C65" w:rsidRDefault="00B91C65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icons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theme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White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klasörüne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beyaz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renkteki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1C65" w:rsidRDefault="00B91C65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tablosuna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Başlangıçda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10A83" w:rsidRDefault="00312ACA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ComponentCommon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özelleştirilmiş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türündeki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addThemeImage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taradından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çağırılması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çağrıldığı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kendisine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eklemesi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sağlanıldı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Böylece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değişmesi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istenildiğinde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iconlar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değişecek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iconların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nesneleri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tutulmuş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oldu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A83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A83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spellEnd"/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A83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A83">
        <w:rPr>
          <w:rFonts w:ascii="Times New Roman" w:hAnsi="Times New Roman" w:cs="Times New Roman"/>
          <w:sz w:val="24"/>
          <w:szCs w:val="24"/>
          <w:lang w:val="en-US"/>
        </w:rPr>
        <w:t>paraçığı</w:t>
      </w:r>
      <w:proofErr w:type="spellEnd"/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A83">
        <w:rPr>
          <w:rFonts w:ascii="Times New Roman" w:hAnsi="Times New Roman" w:cs="Times New Roman"/>
          <w:sz w:val="24"/>
          <w:szCs w:val="24"/>
          <w:lang w:val="en-US"/>
        </w:rPr>
        <w:t>eklenilmiştir</w:t>
      </w:r>
      <w:proofErr w:type="spellEnd"/>
      <w:r w:rsidR="00A10A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0A83" w:rsidRDefault="00A10A83" w:rsidP="00A10A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6E8C8503" wp14:editId="10EEB2C3">
            <wp:extent cx="5362575" cy="10763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CA" w:rsidRDefault="007917B2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A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initThemeImage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döngüsü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döngüsünün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dönemesi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elemanı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çağırıldı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0A83" w:rsidRDefault="00A10A83" w:rsidP="00A10A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3C957199" wp14:editId="0F4AD398">
            <wp:extent cx="5760720" cy="9499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0" w:rsidRDefault="00B91C65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Ardından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oluşturularak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combobox’ın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değerine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7220">
        <w:rPr>
          <w:rFonts w:ascii="Times New Roman" w:hAnsi="Times New Roman" w:cs="Times New Roman"/>
          <w:sz w:val="24"/>
          <w:szCs w:val="24"/>
          <w:lang w:val="en-US"/>
        </w:rPr>
        <w:t>verildi</w:t>
      </w:r>
      <w:proofErr w:type="spellEnd"/>
      <w:r w:rsidR="004572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12ACA" w:rsidRDefault="00312ACA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Yardımcı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changeTheme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tabanındaki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değiştirilmesi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ComponentCommon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sınıfı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içerisindeki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initThemeImage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çağırılarak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seçilen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değerine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iconların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değişmesi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sağlanmış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7B2">
        <w:rPr>
          <w:rFonts w:ascii="Times New Roman" w:hAnsi="Times New Roman" w:cs="Times New Roman"/>
          <w:sz w:val="24"/>
          <w:szCs w:val="24"/>
          <w:lang w:val="en-US"/>
        </w:rPr>
        <w:t>oldu</w:t>
      </w:r>
      <w:proofErr w:type="spellEnd"/>
      <w:r w:rsidR="007917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1C65" w:rsidRDefault="00457220" w:rsidP="00B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gerçekleştirildiğinde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seçilen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iconların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combobox’ın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property’sine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listener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yardımcı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</w:t>
      </w:r>
      <w:r w:rsidR="00312AC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changeTheme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metoduna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combobox’ın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seçilen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ACA">
        <w:rPr>
          <w:rFonts w:ascii="Times New Roman" w:hAnsi="Times New Roman" w:cs="Times New Roman"/>
          <w:sz w:val="24"/>
          <w:szCs w:val="24"/>
          <w:lang w:val="en-US"/>
        </w:rPr>
        <w:t>gönderildi</w:t>
      </w:r>
      <w:proofErr w:type="spellEnd"/>
      <w:r w:rsidR="00312A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690E" w:rsidRDefault="00A3690E" w:rsidP="00A3690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>Tema’ya</w:t>
      </w:r>
      <w:proofErr w:type="spellEnd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>Göre</w:t>
      </w:r>
      <w:proofErr w:type="spellEnd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>İkonlara</w:t>
      </w:r>
      <w:proofErr w:type="spellEnd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Border </w:t>
      </w:r>
      <w:proofErr w:type="spellStart"/>
      <w:r w:rsidRPr="00A3690E">
        <w:rPr>
          <w:rFonts w:ascii="Times New Roman" w:hAnsi="Times New Roman" w:cs="Times New Roman"/>
          <w:b/>
          <w:sz w:val="24"/>
          <w:szCs w:val="24"/>
          <w:lang w:val="en-US"/>
        </w:rPr>
        <w:t>Eklenilmesi</w:t>
      </w:r>
      <w:proofErr w:type="spellEnd"/>
    </w:p>
    <w:p w:rsidR="00A3690E" w:rsidRDefault="00A3690E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toplantısında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tıklanıldığının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eklenilmesi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gereksinim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gereksinim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2C8D" w:rsidRDefault="00662C8D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İkonlara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düzenlendi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tıklanınca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tıklanıldığında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gerçekleşecek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taşındı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2C8D" w:rsidRDefault="00662C8D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HBox’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renginin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değiştirilmesini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changeImageBorderColor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style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transparent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HBox’ın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style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1972" w:rsidRDefault="00F71972" w:rsidP="00F719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68279B19" wp14:editId="11F28E7B">
            <wp:extent cx="5760720" cy="13963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8D" w:rsidRDefault="00662C8D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tamamland</w:t>
      </w:r>
      <w:r w:rsidR="00F71972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F719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3441" w:rsidRDefault="00503441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6F6D2565" wp14:editId="69AD89F9">
            <wp:extent cx="5724525" cy="9429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8D" w:rsidRDefault="00662C8D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eklenebilmesi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nesnelerinin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olaylarına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renginin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değiştirilmesini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972">
        <w:rPr>
          <w:rFonts w:ascii="Times New Roman" w:hAnsi="Times New Roman" w:cs="Times New Roman"/>
          <w:sz w:val="24"/>
          <w:szCs w:val="24"/>
          <w:lang w:val="en-US"/>
        </w:rPr>
        <w:t>changeImageBorderColor</w:t>
      </w:r>
      <w:proofErr w:type="spellEnd"/>
      <w:r w:rsidR="00F719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972"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 w:rsidR="00F719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çağırıldı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B29C7" w:rsidRDefault="00BB29C7" w:rsidP="00BB29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>Harita</w:t>
      </w:r>
      <w:proofErr w:type="spellEnd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>Üzerinde</w:t>
      </w:r>
      <w:proofErr w:type="spellEnd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>Bulunan</w:t>
      </w:r>
      <w:proofErr w:type="spellEnd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İkonlar</w:t>
      </w:r>
      <w:proofErr w:type="spellEnd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>İçin</w:t>
      </w:r>
      <w:proofErr w:type="spellEnd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9C7">
        <w:rPr>
          <w:rFonts w:ascii="Times New Roman" w:hAnsi="Times New Roman" w:cs="Times New Roman"/>
          <w:b/>
          <w:sz w:val="24"/>
          <w:szCs w:val="24"/>
          <w:lang w:val="en-US"/>
        </w:rPr>
        <w:t>Düzenleme</w:t>
      </w:r>
      <w:proofErr w:type="spellEnd"/>
    </w:p>
    <w:p w:rsidR="00BB29C7" w:rsidRDefault="00BB29C7" w:rsidP="00BB29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Pr="00BB29C7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incelenen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yükseklik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hesaplanmaktaydı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konum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değerleride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yine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karmaşık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hesaplanmaktaydı</w:t>
      </w:r>
      <w:proofErr w:type="spellEnd"/>
      <w:r w:rsidR="00A9511D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A9511D">
        <w:rPr>
          <w:rFonts w:ascii="Times New Roman" w:hAnsi="Times New Roman" w:cs="Times New Roman"/>
          <w:sz w:val="24"/>
          <w:szCs w:val="24"/>
          <w:lang w:val="en-US"/>
        </w:rPr>
        <w:t>durumların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geçmek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29C7" w:rsidRDefault="00BB29C7" w:rsidP="00734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yükseklik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ikonların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yükseklik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değerlerinin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ayarlaması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widthProperty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değerlerinin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genişlik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yükseklik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değerleri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atanan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iconun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widthProperty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değerine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bind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edilerek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sağlandı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parçacığına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FD"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 w:rsidR="007345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45FD" w:rsidRPr="00BB29C7" w:rsidRDefault="007345FD" w:rsidP="00734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1548A948" wp14:editId="34D7D242">
            <wp:extent cx="5822830" cy="783652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193" cy="7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0E" w:rsidRDefault="00A3690E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Konum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hesaplamak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sadece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ekranın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tam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merkezine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koordinatında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konum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hesaplandı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hesaplamada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ekranın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genişliğinin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yarısından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ikonun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genişliğinin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yarısı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çıkartılarak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sonuç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D9">
        <w:rPr>
          <w:rFonts w:ascii="Times New Roman" w:hAnsi="Times New Roman" w:cs="Times New Roman"/>
          <w:sz w:val="24"/>
          <w:szCs w:val="24"/>
          <w:lang w:val="en-US"/>
        </w:rPr>
        <w:t>edildi</w:t>
      </w:r>
      <w:proofErr w:type="spellEnd"/>
      <w:r w:rsidR="00E451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451D9" w:rsidRDefault="00E451D9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Hesaplanan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yukarı-aşağı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taraflardaki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ikonların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yerleşimi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yazılan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metotlara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9B6">
        <w:rPr>
          <w:rFonts w:ascii="Times New Roman" w:hAnsi="Times New Roman" w:cs="Times New Roman"/>
          <w:sz w:val="24"/>
          <w:szCs w:val="24"/>
          <w:lang w:val="en-US"/>
        </w:rPr>
        <w:t>gönderildi</w:t>
      </w:r>
      <w:proofErr w:type="spellEnd"/>
      <w:r w:rsidR="00B239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parçacığına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y</w:t>
      </w:r>
      <w:bookmarkStart w:id="0" w:name="_GoBack"/>
      <w:bookmarkEnd w:id="0"/>
      <w:r w:rsidR="005F5ABE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ABE"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 w:rsidR="005F5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5ABE" w:rsidRDefault="005F5ABE" w:rsidP="005F5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3D776AAC" wp14:editId="15EB40C6">
            <wp:extent cx="5760720" cy="32156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B6" w:rsidRDefault="00B239B6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Yukarı-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yerleşim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position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her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bulunan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AnchorPane’</w:t>
      </w:r>
      <w:r w:rsidR="00F70E7B">
        <w:rPr>
          <w:rFonts w:ascii="Times New Roman" w:hAnsi="Times New Roman" w:cs="Times New Roman"/>
          <w:sz w:val="24"/>
          <w:szCs w:val="24"/>
          <w:lang w:val="en-US"/>
        </w:rPr>
        <w:t>nin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leftAn</w:t>
      </w:r>
      <w:r>
        <w:rPr>
          <w:rFonts w:ascii="Times New Roman" w:hAnsi="Times New Roman" w:cs="Times New Roman"/>
          <w:sz w:val="24"/>
          <w:szCs w:val="24"/>
          <w:lang w:val="en-US"/>
        </w:rPr>
        <w:t>chor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0E7B" w:rsidRDefault="00D203D3" w:rsidP="00662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Sol-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yerleşim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yazılan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metot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içeriğinde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position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(x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) her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bulunan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AnchorPane’nin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bottomAnchor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değerine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E7B">
        <w:rPr>
          <w:rFonts w:ascii="Times New Roman" w:hAnsi="Times New Roman" w:cs="Times New Roman"/>
          <w:sz w:val="24"/>
          <w:szCs w:val="24"/>
          <w:lang w:val="en-US"/>
        </w:rPr>
        <w:t>verildi</w:t>
      </w:r>
      <w:proofErr w:type="spellEnd"/>
      <w:r w:rsidR="00F70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5ABE" w:rsidRPr="00A3690E" w:rsidRDefault="005F5ABE" w:rsidP="00662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F5ABE" w:rsidRPr="00A36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3"/>
    <w:rsid w:val="000E12FA"/>
    <w:rsid w:val="00312ACA"/>
    <w:rsid w:val="0031559F"/>
    <w:rsid w:val="00457220"/>
    <w:rsid w:val="00503441"/>
    <w:rsid w:val="005F5ABE"/>
    <w:rsid w:val="00662C8D"/>
    <w:rsid w:val="007345FD"/>
    <w:rsid w:val="007917B2"/>
    <w:rsid w:val="009240D5"/>
    <w:rsid w:val="00A10A83"/>
    <w:rsid w:val="00A3690E"/>
    <w:rsid w:val="00A9511D"/>
    <w:rsid w:val="00B239B6"/>
    <w:rsid w:val="00B91C65"/>
    <w:rsid w:val="00BB29C7"/>
    <w:rsid w:val="00D203D3"/>
    <w:rsid w:val="00E451D9"/>
    <w:rsid w:val="00E81163"/>
    <w:rsid w:val="00F70E7B"/>
    <w:rsid w:val="00F71972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B19E"/>
  <w15:chartTrackingRefBased/>
  <w15:docId w15:val="{B069BF11-89E7-453C-85B4-ABA6C9B2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KOLUKISA</dc:creator>
  <cp:keywords/>
  <dc:description/>
  <cp:lastModifiedBy>Neslihan KOLUKISA</cp:lastModifiedBy>
  <cp:revision>16</cp:revision>
  <dcterms:created xsi:type="dcterms:W3CDTF">2019-12-24T07:13:00Z</dcterms:created>
  <dcterms:modified xsi:type="dcterms:W3CDTF">2019-12-24T12:31:00Z</dcterms:modified>
</cp:coreProperties>
</file>