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8559" w14:textId="5BE932B8" w:rsidR="0045105C" w:rsidRDefault="0045105C" w:rsidP="0045105C">
      <w:pPr>
        <w:ind w:firstLine="0"/>
      </w:pPr>
      <w:r>
        <w:tab/>
        <w:t>1. Senaryo (Case-1): Çeşitlilik evresinde oluşturulan çözüm adayının RI indisinin değerini rastgele değiştirmek yerine FDB yönteminden gelen çözüm adayının RI indisinin kullanılması:</w:t>
      </w:r>
    </w:p>
    <w:p w14:paraId="1C4BAF43" w14:textId="4A3E97A5" w:rsidR="0045105C" w:rsidRDefault="0045105C" w:rsidP="0045105C">
      <w:pPr>
        <w:ind w:firstLine="0"/>
      </w:pPr>
      <w:r>
        <w:tab/>
      </w:r>
      <w:r>
        <w:tab/>
      </w:r>
      <m:oMath>
        <m:r>
          <w:rPr>
            <w:rFonts w:ascii="Cambria Math" w:hAnsi="Cambria Math"/>
          </w:rPr>
          <m:t>new_emp[RI]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+ rand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*(max</m:t>
            </m:r>
          </m:e>
        </m:func>
        <m:r>
          <w:rPr>
            <w:rFonts w:ascii="Cambria Math" w:hAnsi="Cambria Math"/>
          </w:rPr>
          <m:t xml:space="preserve">-min) </m:t>
        </m:r>
      </m:oMath>
    </w:p>
    <w:p w14:paraId="5E4C6F01" w14:textId="77777777" w:rsidR="00B4247D" w:rsidRDefault="00B4247D" w:rsidP="0045105C">
      <w:pPr>
        <w:ind w:firstLine="0"/>
      </w:pPr>
    </w:p>
    <w:p w14:paraId="2D3A1D53" w14:textId="14BF2EC3" w:rsidR="009D593E" w:rsidRDefault="00B4247D" w:rsidP="0045105C">
      <w:pPr>
        <w:ind w:firstLine="0"/>
      </w:pPr>
      <w:r>
        <w:tab/>
        <w:t xml:space="preserve">2. Senaryo (Case-2): </w:t>
      </w:r>
      <w:r w:rsidR="009B5A71">
        <w:t>Komşuluk araması ve çeşitliliğe müdahale:</w:t>
      </w:r>
    </w:p>
    <w:p w14:paraId="0571A95D" w14:textId="747B02F0" w:rsidR="009B5A71" w:rsidRDefault="009B5A71" w:rsidP="0045105C">
      <w:pPr>
        <w:ind w:firstLine="0"/>
      </w:pPr>
    </w:p>
    <w:p w14:paraId="2E2CAD32" w14:textId="6CB3ED21" w:rsidR="009B5A71" w:rsidRDefault="009B5A71" w:rsidP="0045105C">
      <w:pPr>
        <w:ind w:firstLine="0"/>
      </w:pPr>
      <w:r>
        <w:tab/>
      </w:r>
      <w:r>
        <w:tab/>
      </w:r>
      <m:oMath>
        <m:r>
          <w:rPr>
            <w:rFonts w:ascii="Cambria Math" w:hAnsi="Cambria Math"/>
          </w:rPr>
          <m:t>if (rand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&lt;Ps_rate</m:t>
        </m:r>
      </m:oMath>
      <w:r>
        <w:t>)</w:t>
      </w:r>
    </w:p>
    <w:p w14:paraId="4D9D0126" w14:textId="53F84B24" w:rsidR="009B5A71" w:rsidRDefault="009B5A71" w:rsidP="0045105C">
      <w:pPr>
        <w:ind w:firstLine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new_emp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em_pop[I_pos,i]</m:t>
        </m:r>
      </m:oMath>
    </w:p>
    <w:p w14:paraId="66D64BD5" w14:textId="59F5A82F" w:rsidR="00D9319C" w:rsidRPr="00D9319C" w:rsidRDefault="00D9319C" w:rsidP="0045105C">
      <w:pPr>
        <w:ind w:firstLine="0"/>
      </w:pPr>
      <w:r>
        <w:tab/>
      </w:r>
      <w:r>
        <w:tab/>
      </w:r>
      <m:oMath>
        <m:r>
          <w:rPr>
            <w:rFonts w:ascii="Cambria Math" w:hAnsi="Cambria Math"/>
          </w:rPr>
          <m:t>else</m:t>
        </m:r>
      </m:oMath>
    </w:p>
    <w:p w14:paraId="401CC97C" w14:textId="6980F9ED" w:rsidR="009B5A71" w:rsidRDefault="00D9319C" w:rsidP="00D9319C">
      <w:pPr>
        <w:ind w:firstLine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new_emp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=em_pop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l_neu,i</m:t>
            </m:r>
          </m:e>
        </m:d>
        <m:r>
          <w:rPr>
            <w:rFonts w:ascii="Cambria Math" w:hAnsi="Cambria Math"/>
          </w:rPr>
          <m:t>+phi*force*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em_pop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I_pos,i</m:t>
                </m:r>
              </m:e>
            </m:d>
            <m:r>
              <w:rPr>
                <w:rFonts w:ascii="Cambria Math" w:hAnsi="Cambria Math"/>
              </w:rPr>
              <m:t>-em_pop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I_neu,i</m:t>
                </m:r>
              </m:e>
            </m:d>
          </m:e>
        </m:d>
        <m:r>
          <w:rPr>
            <w:rFonts w:ascii="Cambria Math" w:hAnsi="Cambria Math"/>
          </w:rPr>
          <m:t>-force*(em_pop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I_neg,i</m:t>
            </m:r>
          </m:e>
        </m:d>
        <m:r>
          <w:rPr>
            <w:rFonts w:ascii="Cambria Math" w:hAnsi="Cambria Math"/>
          </w:rPr>
          <m:t>-em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pop[</m:t>
        </m:r>
        <m:r>
          <w:rPr>
            <w:rFonts w:ascii="Cambria Math" w:hAnsi="Cambria Math"/>
          </w:rPr>
          <m:t>I_neu,i</m:t>
        </m:r>
        <m:r>
          <w:rPr>
            <w:rFonts w:ascii="Cambria Math" w:hAnsi="Cambria Math"/>
          </w:rPr>
          <m:t xml:space="preserve">])  </m:t>
        </m:r>
      </m:oMath>
    </w:p>
    <w:p w14:paraId="60BF9E3D" w14:textId="77777777" w:rsidR="00D20EA9" w:rsidRDefault="009B5A71" w:rsidP="0045105C">
      <w:pPr>
        <w:ind w:firstLine="0"/>
      </w:pPr>
      <w:r>
        <w:tab/>
      </w:r>
    </w:p>
    <w:p w14:paraId="096EFC4B" w14:textId="4A72529A" w:rsidR="00D20EA9" w:rsidRDefault="00D20EA9" w:rsidP="0045105C">
      <w:pPr>
        <w:ind w:firstLine="0"/>
      </w:pPr>
      <w:r>
        <w:t>(i)</w:t>
      </w:r>
      <w:r>
        <w:tab/>
        <w:t>Pozitif Alandan gelen çözüm adayı yerine FBD seçim yöntemine tüm popülasyonu verip gelen çözüm adayının</w:t>
      </w:r>
      <w:r w:rsidR="00C31D47">
        <w:t xml:space="preserve"> %20 ihtimalle</w:t>
      </w:r>
      <w:r>
        <w:t xml:space="preserve"> kullanılması.</w:t>
      </w:r>
    </w:p>
    <w:p w14:paraId="6A516C01" w14:textId="5383FFCB" w:rsidR="00D20EA9" w:rsidRDefault="00D20EA9" w:rsidP="0045105C">
      <w:pPr>
        <w:ind w:firstLine="0"/>
      </w:pPr>
      <w:r>
        <w:t>(ii)</w:t>
      </w:r>
      <w:r>
        <w:tab/>
        <w:t>Pozitif Alandan gelen çözüm adayı yerine FDB seçim yöntemime Pozitif alanı gönderip gelen çözüm adayının</w:t>
      </w:r>
      <w:r w:rsidR="00C31D47">
        <w:t xml:space="preserve"> </w:t>
      </w:r>
      <w:r w:rsidR="00C31D47">
        <w:t>%20 ihtimalle</w:t>
      </w:r>
      <w:r>
        <w:t xml:space="preserve"> kullanılması.</w:t>
      </w:r>
    </w:p>
    <w:p w14:paraId="35C67598" w14:textId="2D922D92" w:rsidR="00D20EA9" w:rsidRDefault="00D20EA9" w:rsidP="00D20EA9">
      <w:pPr>
        <w:ind w:firstLine="0"/>
      </w:pPr>
      <w:r>
        <w:t>(iii)</w:t>
      </w:r>
      <w:r>
        <w:tab/>
        <w:t xml:space="preserve">Negatif alandan gelen çözüm adayı yerine FDB seçim </w:t>
      </w:r>
      <w:r>
        <w:t>yöntemine tüm popülasyonu verip gelen çözüm adayının</w:t>
      </w:r>
      <w:r w:rsidR="00C31D47">
        <w:t xml:space="preserve"> </w:t>
      </w:r>
      <w:r w:rsidR="00C31D47">
        <w:t>%20 ihtimalle</w:t>
      </w:r>
      <w:r>
        <w:t xml:space="preserve"> kullanılması.</w:t>
      </w:r>
    </w:p>
    <w:p w14:paraId="2395C100" w14:textId="5ACBCDAC" w:rsidR="009B5A71" w:rsidRDefault="00D20EA9" w:rsidP="0045105C">
      <w:pPr>
        <w:ind w:firstLine="0"/>
      </w:pPr>
      <w:r>
        <w:t>(iv)</w:t>
      </w:r>
      <w:r>
        <w:tab/>
        <w:t>Negatif</w:t>
      </w:r>
      <w:r>
        <w:t xml:space="preserve"> Alandan gelen çözüm adayı yerine FDB seçim yöntemime</w:t>
      </w:r>
      <w:r>
        <w:t xml:space="preserve"> negatif</w:t>
      </w:r>
      <w:r>
        <w:t xml:space="preserve"> alanı gönderip gelen çözüm adayının</w:t>
      </w:r>
      <w:r w:rsidR="00C31D47">
        <w:t xml:space="preserve"> </w:t>
      </w:r>
      <w:r w:rsidR="00C31D47">
        <w:t>%20 ihtimalle</w:t>
      </w:r>
      <w:r>
        <w:t xml:space="preserve"> kullanılması.</w:t>
      </w:r>
    </w:p>
    <w:p w14:paraId="579E2636" w14:textId="692CC094" w:rsidR="007B507C" w:rsidRDefault="007B507C" w:rsidP="0045105C">
      <w:pPr>
        <w:ind w:firstLine="0"/>
      </w:pPr>
    </w:p>
    <w:p w14:paraId="74E4DB3C" w14:textId="0ABB751A" w:rsidR="007B507C" w:rsidRDefault="007B507C" w:rsidP="0045105C">
      <w:pPr>
        <w:ind w:firstLine="0"/>
      </w:pPr>
    </w:p>
    <w:p w14:paraId="548813ED" w14:textId="03714EC2" w:rsidR="007B507C" w:rsidRDefault="007B507C" w:rsidP="0045105C">
      <w:pPr>
        <w:ind w:firstLine="0"/>
      </w:pPr>
    </w:p>
    <w:p w14:paraId="2CE70BEB" w14:textId="36C10CFD" w:rsidR="007B507C" w:rsidRDefault="007B507C" w:rsidP="0045105C">
      <w:pPr>
        <w:ind w:firstLine="0"/>
      </w:pPr>
    </w:p>
    <w:p w14:paraId="271C1EDA" w14:textId="7CD85BF8" w:rsidR="007B507C" w:rsidRDefault="007B507C" w:rsidP="0045105C">
      <w:pPr>
        <w:ind w:firstLine="0"/>
      </w:pPr>
    </w:p>
    <w:p w14:paraId="134D43F0" w14:textId="163417FF" w:rsidR="007B507C" w:rsidRDefault="007B507C" w:rsidP="0045105C">
      <w:pPr>
        <w:ind w:firstLine="0"/>
      </w:pPr>
    </w:p>
    <w:p w14:paraId="678941E3" w14:textId="17B1A0C5" w:rsidR="007B507C" w:rsidRDefault="007B507C" w:rsidP="0045105C">
      <w:pPr>
        <w:ind w:firstLine="0"/>
      </w:pPr>
      <w:bookmarkStart w:id="0" w:name="_GoBack"/>
      <w:bookmarkEnd w:id="0"/>
    </w:p>
    <w:sectPr w:rsidR="007B5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AFF"/>
    <w:multiLevelType w:val="hybridMultilevel"/>
    <w:tmpl w:val="6976681E"/>
    <w:lvl w:ilvl="0" w:tplc="A7145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2A"/>
    <w:rsid w:val="0002513B"/>
    <w:rsid w:val="00032BCC"/>
    <w:rsid w:val="001454D8"/>
    <w:rsid w:val="0021352E"/>
    <w:rsid w:val="00217808"/>
    <w:rsid w:val="00265923"/>
    <w:rsid w:val="003536A1"/>
    <w:rsid w:val="00385E0F"/>
    <w:rsid w:val="003A61A7"/>
    <w:rsid w:val="0045105C"/>
    <w:rsid w:val="004859D6"/>
    <w:rsid w:val="004C3949"/>
    <w:rsid w:val="0054393B"/>
    <w:rsid w:val="005F0A61"/>
    <w:rsid w:val="006046EB"/>
    <w:rsid w:val="0061344F"/>
    <w:rsid w:val="00747F4B"/>
    <w:rsid w:val="00795435"/>
    <w:rsid w:val="00796DBA"/>
    <w:rsid w:val="007B507C"/>
    <w:rsid w:val="007F3646"/>
    <w:rsid w:val="00803E2C"/>
    <w:rsid w:val="0080736A"/>
    <w:rsid w:val="00834DA9"/>
    <w:rsid w:val="008A76FD"/>
    <w:rsid w:val="00955FE1"/>
    <w:rsid w:val="009B5A71"/>
    <w:rsid w:val="009D099D"/>
    <w:rsid w:val="009D593E"/>
    <w:rsid w:val="00B20D6C"/>
    <w:rsid w:val="00B263E6"/>
    <w:rsid w:val="00B4247D"/>
    <w:rsid w:val="00BB052A"/>
    <w:rsid w:val="00C31D47"/>
    <w:rsid w:val="00D130A4"/>
    <w:rsid w:val="00D20EA9"/>
    <w:rsid w:val="00D6695F"/>
    <w:rsid w:val="00D9319C"/>
    <w:rsid w:val="00E4299C"/>
    <w:rsid w:val="00EC199F"/>
    <w:rsid w:val="00F650C1"/>
    <w:rsid w:val="00F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D284"/>
  <w15:chartTrackingRefBased/>
  <w15:docId w15:val="{697C0FB8-5944-436E-B04B-7A5FC791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9D6"/>
    <w:pPr>
      <w:spacing w:line="276" w:lineRule="auto"/>
      <w:ind w:firstLine="709"/>
    </w:pPr>
    <w:rPr>
      <w:rFonts w:eastAsiaTheme="minorEastAsia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105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45105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34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4DA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cevat armutlu</dc:creator>
  <cp:keywords/>
  <dc:description/>
  <cp:lastModifiedBy>cevat armutlu</cp:lastModifiedBy>
  <cp:revision>7</cp:revision>
  <dcterms:created xsi:type="dcterms:W3CDTF">2019-05-12T14:13:00Z</dcterms:created>
  <dcterms:modified xsi:type="dcterms:W3CDTF">2019-05-12T20:11:00Z</dcterms:modified>
</cp:coreProperties>
</file>