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DA" w:rsidRPr="0017311A" w:rsidRDefault="00811581">
      <w:pPr>
        <w:pStyle w:val="ListeParagraf"/>
        <w:numPr>
          <w:ilvl w:val="0"/>
          <w:numId w:val="2"/>
        </w:numPr>
        <w:tabs>
          <w:tab w:val="left" w:pos="837"/>
        </w:tabs>
        <w:spacing w:before="38" w:line="292" w:lineRule="auto"/>
        <w:ind w:right="101"/>
        <w:rPr>
          <w:rFonts w:ascii="Times New Roman" w:hAnsi="Times New Roman" w:cs="Times New Roman"/>
          <w:sz w:val="24"/>
          <w:szCs w:val="24"/>
        </w:rPr>
      </w:pPr>
      <w:r w:rsidRPr="00811581">
        <w:rPr>
          <w:rFonts w:ascii="Times New Roman" w:hAnsi="Times New Roman" w:cs="Times New Roman"/>
        </w:rPr>
        <w:t>Senaryo (Case-1):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C66AA9" w:rsidRPr="0017311A">
        <w:rPr>
          <w:rFonts w:ascii="Times New Roman" w:hAnsi="Times New Roman" w:cs="Times New Roman"/>
          <w:b/>
          <w:w w:val="90"/>
          <w:sz w:val="24"/>
          <w:szCs w:val="24"/>
        </w:rPr>
        <w:t xml:space="preserve">Xbest </w:t>
      </w:r>
      <w:r w:rsidR="00C66AA9" w:rsidRPr="0017311A">
        <w:rPr>
          <w:rFonts w:ascii="Times New Roman" w:hAnsi="Times New Roman" w:cs="Times New Roman"/>
          <w:w w:val="90"/>
          <w:sz w:val="24"/>
          <w:szCs w:val="24"/>
        </w:rPr>
        <w:t xml:space="preserve">seçilirken uygunluk değeri ve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 xml:space="preserve">FDB </w:t>
      </w:r>
      <w:r w:rsidRPr="0017311A">
        <w:rPr>
          <w:rFonts w:ascii="Times New Roman" w:hAnsi="Times New Roman" w:cs="Times New Roman"/>
          <w:sz w:val="24"/>
          <w:szCs w:val="24"/>
        </w:rPr>
        <w:t>seçim</w:t>
      </w:r>
      <w:r w:rsidRPr="0017311A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yöntemi</w:t>
      </w:r>
      <w:r w:rsidRPr="0017311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ile</w:t>
      </w:r>
      <w:r w:rsidRPr="0017311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belirlenen</w:t>
      </w:r>
      <w:r w:rsidRPr="0017311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çözüm</w:t>
      </w:r>
      <w:r w:rsidRPr="0017311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aday(lar)ının</w:t>
      </w:r>
      <w:r w:rsidRPr="0017311A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C66AA9" w:rsidRPr="0017311A">
        <w:rPr>
          <w:rFonts w:ascii="Times New Roman" w:hAnsi="Times New Roman" w:cs="Times New Roman"/>
          <w:sz w:val="24"/>
          <w:szCs w:val="24"/>
        </w:rPr>
        <w:t xml:space="preserve">birlikte kullanılması: </w:t>
      </w:r>
    </w:p>
    <w:p w:rsidR="000B01DA" w:rsidRPr="0017311A" w:rsidRDefault="000B01DA">
      <w:pPr>
        <w:pStyle w:val="GvdeMetni"/>
        <w:spacing w:before="5"/>
        <w:rPr>
          <w:rFonts w:ascii="Times New Roman" w:hAnsi="Times New Roman" w:cs="Times New Roman"/>
          <w:sz w:val="24"/>
          <w:szCs w:val="24"/>
        </w:rPr>
      </w:pPr>
    </w:p>
    <w:p w:rsidR="00262211" w:rsidRDefault="00262211" w:rsidP="00262211">
      <w:pPr>
        <w:widowControl/>
        <w:autoSpaceDE/>
        <w:autoSpaceDN/>
        <w:spacing w:line="276" w:lineRule="auto"/>
        <w:ind w:left="720" w:firstLine="720"/>
      </w:pPr>
      <w:r>
        <w:t>Eğer Fit</w:t>
      </w:r>
      <w:r>
        <w:rPr>
          <w:sz w:val="16"/>
          <w:szCs w:val="16"/>
        </w:rPr>
        <w:t>i</w:t>
      </w:r>
      <w:r>
        <w:t xml:space="preserve"> &lt;</w:t>
      </w:r>
      <w:r>
        <w:rPr>
          <w:sz w:val="16"/>
          <w:szCs w:val="16"/>
        </w:rPr>
        <w:t xml:space="preserve"> </w:t>
      </w:r>
      <w:r>
        <w:t>Fit</w:t>
      </w:r>
      <w:r>
        <w:rPr>
          <w:sz w:val="16"/>
          <w:szCs w:val="16"/>
        </w:rPr>
        <w:t xml:space="preserve">Best </w:t>
      </w:r>
      <w:r>
        <w:t>ise</w:t>
      </w:r>
    </w:p>
    <w:p w:rsidR="00262211" w:rsidRDefault="00262211" w:rsidP="00262211">
      <w:pPr>
        <w:widowControl/>
        <w:numPr>
          <w:ilvl w:val="1"/>
          <w:numId w:val="3"/>
        </w:numPr>
        <w:autoSpaceDE/>
        <w:autoSpaceDN/>
        <w:spacing w:line="276" w:lineRule="auto"/>
      </w:pPr>
      <w:r>
        <w:rPr>
          <w:sz w:val="16"/>
          <w:szCs w:val="16"/>
        </w:rPr>
        <w:t xml:space="preserve"> </w:t>
      </w:r>
      <w:r>
        <w:t>Fit</w:t>
      </w:r>
      <w:r>
        <w:rPr>
          <w:sz w:val="16"/>
          <w:szCs w:val="16"/>
        </w:rPr>
        <w:t xml:space="preserve">Best </w:t>
      </w:r>
      <w:r>
        <w:t>= Fit</w:t>
      </w:r>
      <w:r>
        <w:rPr>
          <w:sz w:val="16"/>
          <w:szCs w:val="16"/>
        </w:rPr>
        <w:t>i</w:t>
      </w:r>
      <w:r>
        <w:t xml:space="preserve"> ;</w:t>
      </w:r>
    </w:p>
    <w:p w:rsidR="00262211" w:rsidRDefault="00262211" w:rsidP="00262211">
      <w:pPr>
        <w:widowControl/>
        <w:numPr>
          <w:ilvl w:val="1"/>
          <w:numId w:val="3"/>
        </w:numPr>
        <w:autoSpaceDE/>
        <w:autoSpaceDN/>
        <w:spacing w:line="276" w:lineRule="auto"/>
      </w:pPr>
      <w:r>
        <w:t xml:space="preserve"> X</w:t>
      </w:r>
      <w:r>
        <w:rPr>
          <w:sz w:val="16"/>
          <w:szCs w:val="16"/>
        </w:rPr>
        <w:t xml:space="preserve">Best </w:t>
      </w:r>
      <w:r>
        <w:t>= X</w:t>
      </w:r>
      <w:r>
        <w:rPr>
          <w:sz w:val="16"/>
          <w:szCs w:val="16"/>
        </w:rPr>
        <w:t>i</w:t>
      </w:r>
      <w:r>
        <w:t xml:space="preserve"> ;</w:t>
      </w:r>
    </w:p>
    <w:p w:rsidR="000B01DA" w:rsidRPr="0017311A" w:rsidRDefault="000B01DA">
      <w:pPr>
        <w:pStyle w:val="GvdeMetni"/>
        <w:spacing w:before="11"/>
        <w:rPr>
          <w:rFonts w:ascii="Times New Roman" w:hAnsi="Times New Roman" w:cs="Times New Roman"/>
          <w:sz w:val="24"/>
          <w:szCs w:val="24"/>
        </w:rPr>
      </w:pPr>
    </w:p>
    <w:p w:rsidR="000B01DA" w:rsidRDefault="00811581" w:rsidP="00FB4114">
      <w:pPr>
        <w:pStyle w:val="GvdeMetni"/>
        <w:ind w:left="836"/>
        <w:rPr>
          <w:rFonts w:ascii="Times New Roman" w:hAnsi="Times New Roman" w:cs="Times New Roman"/>
          <w:sz w:val="24"/>
          <w:szCs w:val="24"/>
        </w:rPr>
      </w:pPr>
      <w:r w:rsidRPr="00FB4114">
        <w:rPr>
          <w:rFonts w:ascii="Times New Roman" w:hAnsi="Times New Roman" w:cs="Times New Roman"/>
          <w:sz w:val="24"/>
          <w:szCs w:val="24"/>
        </w:rPr>
        <w:t>Yukarıdaki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formülde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Xbest</w:t>
      </w:r>
      <w:r w:rsidR="00AD676C" w:rsidRPr="00FB4114">
        <w:rPr>
          <w:rFonts w:ascii="Times New Roman" w:hAnsi="Times New Roman" w:cs="Times New Roman"/>
          <w:sz w:val="24"/>
          <w:szCs w:val="24"/>
        </w:rPr>
        <w:t>’e Xi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yerine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her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2/10/50/100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iterasyonda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bir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olmak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kaydıyla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X</w:t>
      </w:r>
      <w:r w:rsidRPr="00FB4114">
        <w:rPr>
          <w:rFonts w:ascii="Times New Roman" w:hAnsi="Times New Roman" w:cs="Times New Roman"/>
          <w:sz w:val="24"/>
          <w:szCs w:val="24"/>
          <w:vertAlign w:val="subscript"/>
        </w:rPr>
        <w:t>FDB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(FDB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 xml:space="preserve">esaslı </w:t>
      </w:r>
      <w:r w:rsidRPr="00FB4114">
        <w:rPr>
          <w:rFonts w:ascii="Times New Roman" w:hAnsi="Times New Roman" w:cs="Times New Roman"/>
          <w:sz w:val="24"/>
          <w:szCs w:val="24"/>
        </w:rPr>
        <w:t>seçim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yöntemi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ile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seçilen)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çözüm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Pr="00FB4114">
        <w:rPr>
          <w:rFonts w:ascii="Times New Roman" w:hAnsi="Times New Roman" w:cs="Times New Roman"/>
          <w:sz w:val="24"/>
          <w:szCs w:val="24"/>
        </w:rPr>
        <w:t>adayı</w:t>
      </w:r>
      <w:r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="00AD676C" w:rsidRPr="00FB4114">
        <w:rPr>
          <w:rFonts w:ascii="Times New Roman" w:hAnsi="Times New Roman" w:cs="Times New Roman"/>
          <w:sz w:val="24"/>
          <w:szCs w:val="24"/>
        </w:rPr>
        <w:t>atanacaktır</w:t>
      </w:r>
      <w:r w:rsidRPr="00FB4114">
        <w:rPr>
          <w:rFonts w:ascii="Times New Roman" w:hAnsi="Times New Roman" w:cs="Times New Roman"/>
          <w:sz w:val="24"/>
          <w:szCs w:val="24"/>
        </w:rPr>
        <w:t>.</w:t>
      </w:r>
      <w:r w:rsidR="00FB4114" w:rsidRPr="00FB4114">
        <w:rPr>
          <w:rFonts w:ascii="Times New Roman" w:hAnsi="Times New Roman" w:cs="Times New Roman"/>
          <w:sz w:val="24"/>
          <w:szCs w:val="24"/>
        </w:rPr>
        <w:t xml:space="preserve"> Çünkü </w:t>
      </w:r>
      <w:r w:rsidR="00FB4114" w:rsidRPr="00FB4114">
        <w:rPr>
          <w:rFonts w:ascii="Times New Roman" w:hAnsi="Times New Roman" w:cs="Times New Roman"/>
          <w:sz w:val="24"/>
          <w:szCs w:val="24"/>
        </w:rPr>
        <w:t>en iyileri kullanan algoritm</w:t>
      </w:r>
      <w:r w:rsidR="00FB4114" w:rsidRPr="00FB4114">
        <w:rPr>
          <w:rFonts w:ascii="Times New Roman" w:hAnsi="Times New Roman" w:cs="Times New Roman"/>
          <w:sz w:val="24"/>
          <w:szCs w:val="24"/>
        </w:rPr>
        <w:t>lar</w:t>
      </w:r>
      <w:r w:rsidR="00FB4114" w:rsidRPr="00FB4114">
        <w:rPr>
          <w:rFonts w:ascii="Times New Roman" w:hAnsi="Times New Roman" w:cs="Times New Roman"/>
          <w:sz w:val="24"/>
          <w:szCs w:val="24"/>
        </w:rPr>
        <w:t>da seçim yönteminin belirlediği sk</w:t>
      </w:r>
      <w:r w:rsidR="00FB4114" w:rsidRPr="00FB4114">
        <w:rPr>
          <w:rFonts w:ascii="Times New Roman" w:hAnsi="Times New Roman" w:cs="Times New Roman"/>
          <w:sz w:val="24"/>
          <w:szCs w:val="24"/>
        </w:rPr>
        <w:t xml:space="preserve">oru kullanırsak süper kromozomu </w:t>
      </w:r>
      <w:r w:rsidR="00FB4114" w:rsidRPr="00FB4114">
        <w:rPr>
          <w:rFonts w:ascii="Times New Roman" w:hAnsi="Times New Roman" w:cs="Times New Roman"/>
          <w:sz w:val="24"/>
          <w:szCs w:val="24"/>
        </w:rPr>
        <w:t>kaybetme</w:t>
      </w:r>
      <w:r w:rsidR="00FB4114" w:rsidRPr="00FB4114">
        <w:rPr>
          <w:rFonts w:ascii="Times New Roman" w:hAnsi="Times New Roman" w:cs="Times New Roman"/>
          <w:sz w:val="24"/>
          <w:szCs w:val="24"/>
        </w:rPr>
        <w:t xml:space="preserve"> </w:t>
      </w:r>
      <w:r w:rsidR="00FB4114" w:rsidRPr="00FB4114">
        <w:rPr>
          <w:rFonts w:ascii="Times New Roman" w:hAnsi="Times New Roman" w:cs="Times New Roman"/>
          <w:sz w:val="24"/>
          <w:szCs w:val="24"/>
        </w:rPr>
        <w:t>(sürüdeki en gü</w:t>
      </w:r>
      <w:r w:rsidR="00FB4114">
        <w:rPr>
          <w:rFonts w:ascii="Times New Roman" w:hAnsi="Times New Roman" w:cs="Times New Roman"/>
          <w:sz w:val="24"/>
          <w:szCs w:val="24"/>
        </w:rPr>
        <w:t xml:space="preserve">çlü) riskiyle karşılaşabiliriz. Burada bir oran belirlemeliyiz. (%50 Xi, %10 </w:t>
      </w:r>
      <w:r w:rsidR="00FB4114" w:rsidRPr="00FB4114">
        <w:rPr>
          <w:rFonts w:ascii="Times New Roman" w:hAnsi="Times New Roman" w:cs="Times New Roman"/>
          <w:sz w:val="24"/>
          <w:szCs w:val="24"/>
        </w:rPr>
        <w:t>X</w:t>
      </w:r>
      <w:r w:rsidR="00FB4114" w:rsidRPr="00FB4114">
        <w:rPr>
          <w:rFonts w:ascii="Times New Roman" w:hAnsi="Times New Roman" w:cs="Times New Roman"/>
          <w:sz w:val="24"/>
          <w:szCs w:val="24"/>
          <w:vertAlign w:val="subscript"/>
        </w:rPr>
        <w:t>FDB</w:t>
      </w:r>
      <w:r w:rsidR="00FB41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B4114">
        <w:rPr>
          <w:rFonts w:ascii="Times New Roman" w:hAnsi="Times New Roman" w:cs="Times New Roman"/>
          <w:sz w:val="24"/>
          <w:szCs w:val="24"/>
        </w:rPr>
        <w:t>gibi)</w:t>
      </w:r>
    </w:p>
    <w:p w:rsidR="00634B77" w:rsidRPr="0017311A" w:rsidRDefault="00634B77" w:rsidP="00FB4114">
      <w:pPr>
        <w:pStyle w:val="GvdeMetni"/>
        <w:ind w:left="836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ListeParagraf"/>
        <w:numPr>
          <w:ilvl w:val="0"/>
          <w:numId w:val="2"/>
        </w:numPr>
        <w:tabs>
          <w:tab w:val="left" w:pos="837"/>
        </w:tabs>
        <w:spacing w:line="292" w:lineRule="auto"/>
        <w:ind w:right="164"/>
        <w:rPr>
          <w:rFonts w:ascii="Times New Roman" w:hAnsi="Times New Roman" w:cs="Times New Roman"/>
          <w:sz w:val="24"/>
          <w:szCs w:val="24"/>
        </w:rPr>
      </w:pPr>
      <w:r w:rsidRPr="00811581">
        <w:rPr>
          <w:rFonts w:ascii="Times New Roman" w:hAnsi="Times New Roman" w:cs="Times New Roman"/>
        </w:rPr>
        <w:t>Senaryo</w:t>
      </w:r>
      <w:r w:rsidRPr="00811581">
        <w:rPr>
          <w:rFonts w:ascii="Times New Roman" w:hAnsi="Times New Roman" w:cs="Times New Roman"/>
        </w:rPr>
        <w:t xml:space="preserve"> </w:t>
      </w:r>
      <w:r w:rsidRPr="00811581">
        <w:rPr>
          <w:rFonts w:ascii="Times New Roman" w:hAnsi="Times New Roman" w:cs="Times New Roman"/>
        </w:rPr>
        <w:t>(Case-2):</w:t>
      </w:r>
      <w:r w:rsidRPr="0017311A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b/>
          <w:w w:val="90"/>
          <w:sz w:val="24"/>
          <w:szCs w:val="24"/>
        </w:rPr>
        <w:t>Çeşitlilik</w:t>
      </w:r>
      <w:r w:rsidRPr="0017311A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b/>
          <w:w w:val="90"/>
          <w:sz w:val="24"/>
          <w:szCs w:val="24"/>
        </w:rPr>
        <w:t>evresinin</w:t>
      </w:r>
      <w:r w:rsidRPr="0017311A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b/>
          <w:w w:val="90"/>
          <w:sz w:val="24"/>
          <w:szCs w:val="24"/>
        </w:rPr>
        <w:t>(opeasyonları)</w:t>
      </w:r>
      <w:r w:rsidRPr="0017311A">
        <w:rPr>
          <w:rFonts w:ascii="Times New Roman" w:hAnsi="Times New Roman" w:cs="Times New Roman"/>
          <w:b/>
          <w:spacing w:val="-1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FDB</w:t>
      </w:r>
      <w:r w:rsidRPr="0017311A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seçim</w:t>
      </w:r>
      <w:r w:rsidRPr="0017311A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yöntemi</w:t>
      </w:r>
      <w:r w:rsidRPr="0017311A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ile</w:t>
      </w:r>
      <w:r w:rsidRPr="0017311A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belirlenen</w:t>
      </w:r>
      <w:r w:rsidRPr="0017311A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 xml:space="preserve">çözüm </w:t>
      </w:r>
      <w:r w:rsidRPr="0017311A">
        <w:rPr>
          <w:rFonts w:ascii="Times New Roman" w:hAnsi="Times New Roman" w:cs="Times New Roman"/>
          <w:sz w:val="24"/>
          <w:szCs w:val="24"/>
        </w:rPr>
        <w:t>aday(lar)ı</w:t>
      </w:r>
      <w:r w:rsidRPr="0017311A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üzerinden</w:t>
      </w:r>
      <w:r w:rsidRPr="0017311A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yeniden</w:t>
      </w:r>
      <w:r w:rsidRPr="0017311A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tanımlanması</w:t>
      </w:r>
      <w:r w:rsidRPr="0017311A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(formülüze</w:t>
      </w:r>
      <w:r w:rsidRPr="0017311A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edilmesi)</w:t>
      </w:r>
    </w:p>
    <w:p w:rsidR="000B01DA" w:rsidRPr="0017311A" w:rsidRDefault="000B01DA">
      <w:pPr>
        <w:pStyle w:val="GvdeMetni"/>
        <w:spacing w:before="5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GvdeMetni"/>
        <w:spacing w:line="482" w:lineRule="auto"/>
        <w:ind w:left="116" w:right="1578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Not:</w:t>
      </w:r>
      <w:r w:rsidRPr="0017311A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algoritmanızda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çeşitlilik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için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aşağıdaki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ifadeye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benzer</w:t>
      </w:r>
      <w:r w:rsidRPr="0017311A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bir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süreç</w:t>
      </w:r>
      <w:r w:rsidRPr="0017311A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işletiliyor</w:t>
      </w:r>
      <w:r w:rsidRPr="0017311A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 xml:space="preserve">olabilir. </w:t>
      </w:r>
      <w:r w:rsidRPr="0017311A">
        <w:rPr>
          <w:rFonts w:ascii="Times New Roman" w:hAnsi="Times New Roman" w:cs="Times New Roman"/>
          <w:sz w:val="24"/>
          <w:szCs w:val="24"/>
        </w:rPr>
        <w:t>A=rand(0,1);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k=0.9;</w:t>
      </w:r>
    </w:p>
    <w:p w:rsidR="000B01DA" w:rsidRPr="0017311A" w:rsidRDefault="00811581">
      <w:pPr>
        <w:pStyle w:val="GvdeMetni"/>
        <w:spacing w:before="2"/>
        <w:ind w:left="116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sz w:val="24"/>
          <w:szCs w:val="24"/>
        </w:rPr>
        <w:t>if(k&lt;a)</w:t>
      </w:r>
    </w:p>
    <w:p w:rsidR="000B01DA" w:rsidRPr="0017311A" w:rsidRDefault="000B01DA">
      <w:pPr>
        <w:pStyle w:val="GvdeMetni"/>
        <w:spacing w:before="2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GvdeMetni"/>
        <w:ind w:left="116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sz w:val="24"/>
          <w:szCs w:val="24"/>
        </w:rPr>
        <w:t>{ Xrastgele=rastgele çözüm adayı üret}</w:t>
      </w:r>
    </w:p>
    <w:p w:rsidR="000B01DA" w:rsidRPr="0017311A" w:rsidRDefault="000B01DA">
      <w:pPr>
        <w:pStyle w:val="GvdeMetni"/>
        <w:spacing w:before="1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GvdeMetni"/>
        <w:spacing w:line="292" w:lineRule="auto"/>
        <w:ind w:left="116" w:right="308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Bu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çeşitlilik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operasyonunun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yerine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FDB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esaslı</w:t>
      </w:r>
      <w:r w:rsidRPr="0017311A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seçim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yöntemi</w:t>
      </w:r>
      <w:r w:rsidRPr="0017311A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ile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belirlenen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çözüm</w:t>
      </w:r>
      <w:r w:rsidRPr="0017311A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adayı</w:t>
      </w:r>
      <w:r w:rsidRPr="0017311A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 xml:space="preserve">kullanılarak </w:t>
      </w:r>
      <w:r w:rsidRPr="0017311A">
        <w:rPr>
          <w:rFonts w:ascii="Times New Roman" w:hAnsi="Times New Roman" w:cs="Times New Roman"/>
          <w:sz w:val="24"/>
          <w:szCs w:val="24"/>
        </w:rPr>
        <w:t>aşağıda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verildiği</w:t>
      </w:r>
      <w:r w:rsidRPr="0017311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gibi</w:t>
      </w:r>
      <w:r w:rsidRPr="0017311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bir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işlem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yapılabilir.</w:t>
      </w:r>
    </w:p>
    <w:p w:rsidR="000B01DA" w:rsidRPr="0017311A" w:rsidRDefault="000B01DA">
      <w:pPr>
        <w:pStyle w:val="GvdeMetni"/>
        <w:spacing w:before="2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ListeParagraf"/>
        <w:numPr>
          <w:ilvl w:val="0"/>
          <w:numId w:val="1"/>
        </w:numPr>
        <w:tabs>
          <w:tab w:val="left" w:pos="1196"/>
          <w:tab w:val="left" w:pos="1197"/>
        </w:tabs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position w:val="2"/>
          <w:sz w:val="24"/>
          <w:szCs w:val="24"/>
        </w:rPr>
        <w:t>Xrastgele=</w:t>
      </w:r>
      <w:r w:rsidRPr="0017311A">
        <w:rPr>
          <w:rFonts w:ascii="Times New Roman" w:hAnsi="Times New Roman" w:cs="Times New Roman"/>
          <w:spacing w:val="-19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X</w:t>
      </w:r>
      <w:r w:rsidRPr="0017311A">
        <w:rPr>
          <w:rFonts w:ascii="Times New Roman" w:hAnsi="Times New Roman" w:cs="Times New Roman"/>
          <w:sz w:val="24"/>
          <w:szCs w:val="24"/>
        </w:rPr>
        <w:t>FDB</w:t>
      </w:r>
      <w:r w:rsidRPr="001731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(FDB</w:t>
      </w:r>
      <w:r w:rsidRPr="0017311A">
        <w:rPr>
          <w:rFonts w:ascii="Times New Roman" w:hAnsi="Times New Roman" w:cs="Times New Roman"/>
          <w:spacing w:val="-19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ile</w:t>
      </w:r>
      <w:r w:rsidRPr="0017311A">
        <w:rPr>
          <w:rFonts w:ascii="Times New Roman" w:hAnsi="Times New Roman" w:cs="Times New Roman"/>
          <w:spacing w:val="-21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seçilen</w:t>
      </w:r>
      <w:r w:rsidRPr="0017311A">
        <w:rPr>
          <w:rFonts w:ascii="Times New Roman" w:hAnsi="Times New Roman" w:cs="Times New Roman"/>
          <w:spacing w:val="-18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çözüm</w:t>
      </w:r>
      <w:r w:rsidRPr="0017311A">
        <w:rPr>
          <w:rFonts w:ascii="Times New Roman" w:hAnsi="Times New Roman" w:cs="Times New Roman"/>
          <w:spacing w:val="-19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adayı</w:t>
      </w:r>
      <w:r w:rsidRPr="0017311A">
        <w:rPr>
          <w:rFonts w:ascii="Times New Roman" w:hAnsi="Times New Roman" w:cs="Times New Roman"/>
          <w:spacing w:val="-18"/>
          <w:position w:val="2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position w:val="2"/>
          <w:sz w:val="24"/>
          <w:szCs w:val="24"/>
        </w:rPr>
        <w:t>atanır)</w:t>
      </w:r>
    </w:p>
    <w:p w:rsidR="000B01DA" w:rsidRPr="0017311A" w:rsidRDefault="00811581">
      <w:pPr>
        <w:pStyle w:val="ListeParagraf"/>
        <w:numPr>
          <w:ilvl w:val="0"/>
          <w:numId w:val="1"/>
        </w:numPr>
        <w:tabs>
          <w:tab w:val="left" w:pos="1196"/>
          <w:tab w:val="left" w:pos="1197"/>
        </w:tabs>
        <w:spacing w:before="55" w:line="295" w:lineRule="auto"/>
        <w:ind w:right="791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0"/>
          <w:sz w:val="24"/>
          <w:szCs w:val="24"/>
        </w:rPr>
        <w:t xml:space="preserve">Xrastgele= Mutasyon (Xrastgele) (Atanan çözüm adayı üzerinde mutasyon yapılır) </w:t>
      </w:r>
      <w:r w:rsidRPr="0017311A">
        <w:rPr>
          <w:rFonts w:ascii="Times New Roman" w:hAnsi="Times New Roman" w:cs="Times New Roman"/>
          <w:sz w:val="24"/>
          <w:szCs w:val="24"/>
        </w:rPr>
        <w:t>For</w:t>
      </w:r>
      <w:r w:rsidRPr="0017311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(i=1:k)</w:t>
      </w:r>
      <w:r w:rsidRPr="0017311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110"/>
          <w:sz w:val="24"/>
          <w:szCs w:val="24"/>
        </w:rPr>
        <w:t>//</w:t>
      </w:r>
      <w:r w:rsidRPr="0017311A">
        <w:rPr>
          <w:rFonts w:ascii="Times New Roman" w:hAnsi="Times New Roman" w:cs="Times New Roman"/>
          <w:spacing w:val="-24"/>
          <w:w w:val="110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k=[problem</w:t>
      </w:r>
      <w:r w:rsidRPr="0017311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boyutu*0.1,</w:t>
      </w:r>
      <w:r w:rsidRPr="0017311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problem</w:t>
      </w:r>
      <w:r w:rsidRPr="0017311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boyutu*0.3]</w:t>
      </w:r>
    </w:p>
    <w:p w:rsidR="000B01DA" w:rsidRPr="0017311A" w:rsidRDefault="00811581">
      <w:pPr>
        <w:pStyle w:val="GvdeMetni"/>
        <w:spacing w:line="248" w:lineRule="exact"/>
        <w:ind w:left="1196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Örnek,</w:t>
      </w:r>
      <w:r w:rsidRPr="0017311A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k=5</w:t>
      </w:r>
      <w:r w:rsidRPr="0017311A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olsun.</w:t>
      </w:r>
      <w:r w:rsidRPr="0017311A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Bunun</w:t>
      </w:r>
      <w:r w:rsidRPr="0017311A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anlamı</w:t>
      </w:r>
      <w:r w:rsidRPr="0017311A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Xrastgele</w:t>
      </w:r>
      <w:r w:rsidRPr="0017311A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çözüm</w:t>
      </w:r>
      <w:r w:rsidRPr="0017311A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adayının</w:t>
      </w:r>
      <w:r w:rsidRPr="0017311A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5</w:t>
      </w:r>
      <w:r w:rsidRPr="0017311A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boyutunda</w:t>
      </w:r>
      <w:r w:rsidRPr="0017311A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(tasarım</w:t>
      </w:r>
    </w:p>
    <w:p w:rsidR="000B01DA" w:rsidRPr="0017311A" w:rsidRDefault="00811581">
      <w:pPr>
        <w:pStyle w:val="GvdeMetni"/>
        <w:spacing w:before="56" w:line="292" w:lineRule="auto"/>
        <w:ind w:left="1196" w:right="495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değişkeninde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mutasyon</w:t>
      </w:r>
      <w:r w:rsidRPr="0017311A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işlemi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yapılacaktır).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Bu</w:t>
      </w:r>
      <w:r w:rsidRPr="0017311A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durumda</w:t>
      </w:r>
      <w:r w:rsidRPr="0017311A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hangi</w:t>
      </w:r>
      <w:r w:rsidRPr="0017311A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boyutlarda</w:t>
      </w:r>
      <w:r w:rsidRPr="0017311A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 xml:space="preserve">mutasyon </w:t>
      </w:r>
      <w:r w:rsidRPr="0017311A">
        <w:rPr>
          <w:rFonts w:ascii="Times New Roman" w:hAnsi="Times New Roman" w:cs="Times New Roman"/>
          <w:sz w:val="24"/>
          <w:szCs w:val="24"/>
        </w:rPr>
        <w:t>işleminin</w:t>
      </w:r>
      <w:r w:rsidRPr="0017311A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yapılacağı</w:t>
      </w:r>
      <w:r w:rsidRPr="0017311A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da</w:t>
      </w:r>
      <w:r w:rsidRPr="0017311A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rastgele</w:t>
      </w:r>
      <w:r w:rsidRPr="0017311A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belirlenecektir.</w:t>
      </w:r>
      <w:r w:rsidRPr="0017311A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Aynı</w:t>
      </w:r>
      <w:r w:rsidRPr="0017311A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boyutun</w:t>
      </w:r>
      <w:r w:rsidRPr="0017311A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birden</w:t>
      </w:r>
      <w:r w:rsidRPr="0017311A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fazla</w:t>
      </w:r>
      <w:r w:rsidRPr="0017311A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sayıda</w:t>
      </w:r>
    </w:p>
    <w:p w:rsidR="000B01DA" w:rsidRPr="0017311A" w:rsidRDefault="00811581">
      <w:pPr>
        <w:pStyle w:val="GvdeMetni"/>
        <w:spacing w:line="292" w:lineRule="auto"/>
        <w:ind w:left="1196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seçilmemesi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gerekmektedir.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O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halde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30</w:t>
      </w:r>
      <w:r w:rsidRPr="0017311A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boyutlu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bir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problemde</w:t>
      </w:r>
      <w:r w:rsidRPr="0017311A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1-30</w:t>
      </w:r>
      <w:r w:rsidRPr="0017311A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arası</w:t>
      </w:r>
      <w:r w:rsidRPr="0017311A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 xml:space="preserve">5-boyut </w:t>
      </w:r>
      <w:r w:rsidRPr="0017311A">
        <w:rPr>
          <w:rFonts w:ascii="Times New Roman" w:hAnsi="Times New Roman" w:cs="Times New Roman"/>
          <w:sz w:val="24"/>
          <w:szCs w:val="24"/>
        </w:rPr>
        <w:t>seçilmelidir.</w:t>
      </w:r>
      <w:r w:rsidRPr="0017311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Bunlar</w:t>
      </w:r>
      <w:r w:rsidRPr="0017311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a,b,c,d,e</w:t>
      </w:r>
      <w:r w:rsidRPr="0017311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olsun.</w:t>
      </w:r>
      <w:r w:rsidRPr="0017311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O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halde</w:t>
      </w:r>
      <w:bookmarkStart w:id="0" w:name="_GoBack"/>
      <w:bookmarkEnd w:id="0"/>
    </w:p>
    <w:p w:rsidR="000B01DA" w:rsidRPr="0017311A" w:rsidRDefault="00811581">
      <w:pPr>
        <w:pStyle w:val="GvdeMetni"/>
        <w:spacing w:before="2" w:line="292" w:lineRule="auto"/>
        <w:ind w:left="1196" w:right="5463"/>
        <w:jc w:val="both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0"/>
          <w:sz w:val="24"/>
          <w:szCs w:val="24"/>
        </w:rPr>
        <w:t>Xrastgele[a]=rand_a_[lb,ub]; Xrastgele[b]=rand_b_[lb,ub]; Xrastgele[c]=rand_c_[lb,ub]; Xrastgele[d]=rand_d_[lb,ub]; Xrastgele[e]=rand_e_[lb,ub]</w:t>
      </w:r>
      <w:r w:rsidRPr="0017311A">
        <w:rPr>
          <w:rFonts w:ascii="Times New Roman" w:hAnsi="Times New Roman" w:cs="Times New Roman"/>
          <w:w w:val="90"/>
          <w:sz w:val="24"/>
          <w:szCs w:val="24"/>
        </w:rPr>
        <w:t>;</w:t>
      </w:r>
    </w:p>
    <w:p w:rsidR="000B01DA" w:rsidRPr="0017311A" w:rsidRDefault="000B01DA">
      <w:pPr>
        <w:pStyle w:val="GvdeMetni"/>
        <w:spacing w:before="11"/>
        <w:rPr>
          <w:rFonts w:ascii="Times New Roman" w:hAnsi="Times New Roman" w:cs="Times New Roman"/>
          <w:sz w:val="24"/>
          <w:szCs w:val="24"/>
        </w:rPr>
      </w:pPr>
    </w:p>
    <w:p w:rsidR="000B01DA" w:rsidRPr="0017311A" w:rsidRDefault="00811581">
      <w:pPr>
        <w:pStyle w:val="ListeParagraf"/>
        <w:numPr>
          <w:ilvl w:val="0"/>
          <w:numId w:val="1"/>
        </w:numPr>
        <w:tabs>
          <w:tab w:val="left" w:pos="1196"/>
          <w:tab w:val="left" w:pos="1197"/>
        </w:tabs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Bu</w:t>
      </w:r>
      <w:r w:rsidRPr="0017311A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aşamadan</w:t>
      </w:r>
      <w:r w:rsidRPr="0017311A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sonra</w:t>
      </w:r>
      <w:r w:rsidRPr="0017311A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Xrastgele</w:t>
      </w:r>
      <w:r w:rsidRPr="0017311A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çözüm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adayı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popülasyona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nasıl</w:t>
      </w:r>
      <w:r w:rsidRPr="0017311A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eklenecektir.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Ya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da</w:t>
      </w:r>
      <w:r w:rsidRPr="0017311A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yeni</w:t>
      </w:r>
    </w:p>
    <w:p w:rsidR="000B01DA" w:rsidRPr="0017311A" w:rsidRDefault="00811581">
      <w:pPr>
        <w:pStyle w:val="GvdeMetni"/>
        <w:spacing w:before="57" w:line="292" w:lineRule="auto"/>
        <w:ind w:left="1196"/>
        <w:rPr>
          <w:rFonts w:ascii="Times New Roman" w:hAnsi="Times New Roman" w:cs="Times New Roman"/>
          <w:sz w:val="24"/>
          <w:szCs w:val="24"/>
        </w:rPr>
      </w:pPr>
      <w:r w:rsidRPr="0017311A">
        <w:rPr>
          <w:rFonts w:ascii="Times New Roman" w:hAnsi="Times New Roman" w:cs="Times New Roman"/>
          <w:w w:val="95"/>
          <w:sz w:val="24"/>
          <w:szCs w:val="24"/>
        </w:rPr>
        <w:t>tanımlanan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bu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çeşitlilik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operasyonun</w:t>
      </w:r>
      <w:r w:rsidRPr="0017311A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ürettiği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Xrastgele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bireyi</w:t>
      </w:r>
      <w:r w:rsidRPr="0017311A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mevcut</w:t>
      </w:r>
      <w:r w:rsidRPr="0017311A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>popülasyona</w:t>
      </w:r>
      <w:r w:rsidRPr="0017311A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w w:val="95"/>
          <w:sz w:val="24"/>
          <w:szCs w:val="24"/>
        </w:rPr>
        <w:t xml:space="preserve">hangi </w:t>
      </w:r>
      <w:r w:rsidRPr="0017311A">
        <w:rPr>
          <w:rFonts w:ascii="Times New Roman" w:hAnsi="Times New Roman" w:cs="Times New Roman"/>
          <w:sz w:val="24"/>
          <w:szCs w:val="24"/>
        </w:rPr>
        <w:t>stratejiyle</w:t>
      </w:r>
      <w:r w:rsidRPr="001731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311A">
        <w:rPr>
          <w:rFonts w:ascii="Times New Roman" w:hAnsi="Times New Roman" w:cs="Times New Roman"/>
          <w:sz w:val="24"/>
          <w:szCs w:val="24"/>
        </w:rPr>
        <w:t>eklenecektir.</w:t>
      </w:r>
    </w:p>
    <w:sectPr w:rsidR="000B01DA" w:rsidRPr="0017311A">
      <w:type w:val="continuous"/>
      <w:pgSz w:w="11910" w:h="16840"/>
      <w:pgMar w:top="1360" w:right="13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8B"/>
    <w:multiLevelType w:val="hybridMultilevel"/>
    <w:tmpl w:val="AA70290E"/>
    <w:lvl w:ilvl="0" w:tplc="7A966EDA">
      <w:start w:val="1"/>
      <w:numFmt w:val="lowerRoman"/>
      <w:lvlText w:val="(%1)"/>
      <w:lvlJc w:val="left"/>
      <w:pPr>
        <w:ind w:left="1196" w:hanging="720"/>
        <w:jc w:val="left"/>
      </w:pPr>
      <w:rPr>
        <w:rFonts w:ascii="Arial" w:eastAsia="Arial" w:hAnsi="Arial" w:cs="Arial" w:hint="default"/>
        <w:spacing w:val="-1"/>
        <w:w w:val="94"/>
        <w:position w:val="2"/>
        <w:sz w:val="22"/>
        <w:szCs w:val="22"/>
        <w:lang w:val="tr-TR" w:eastAsia="tr-TR" w:bidi="tr-TR"/>
      </w:rPr>
    </w:lvl>
    <w:lvl w:ilvl="1" w:tplc="0F963ECA">
      <w:numFmt w:val="bullet"/>
      <w:lvlText w:val="•"/>
      <w:lvlJc w:val="left"/>
      <w:pPr>
        <w:ind w:left="2004" w:hanging="720"/>
      </w:pPr>
      <w:rPr>
        <w:rFonts w:hint="default"/>
        <w:lang w:val="tr-TR" w:eastAsia="tr-TR" w:bidi="tr-TR"/>
      </w:rPr>
    </w:lvl>
    <w:lvl w:ilvl="2" w:tplc="2460D458">
      <w:numFmt w:val="bullet"/>
      <w:lvlText w:val="•"/>
      <w:lvlJc w:val="left"/>
      <w:pPr>
        <w:ind w:left="2809" w:hanging="720"/>
      </w:pPr>
      <w:rPr>
        <w:rFonts w:hint="default"/>
        <w:lang w:val="tr-TR" w:eastAsia="tr-TR" w:bidi="tr-TR"/>
      </w:rPr>
    </w:lvl>
    <w:lvl w:ilvl="3" w:tplc="D7EE6CCC">
      <w:numFmt w:val="bullet"/>
      <w:lvlText w:val="•"/>
      <w:lvlJc w:val="left"/>
      <w:pPr>
        <w:ind w:left="3613" w:hanging="720"/>
      </w:pPr>
      <w:rPr>
        <w:rFonts w:hint="default"/>
        <w:lang w:val="tr-TR" w:eastAsia="tr-TR" w:bidi="tr-TR"/>
      </w:rPr>
    </w:lvl>
    <w:lvl w:ilvl="4" w:tplc="46E8AE4C">
      <w:numFmt w:val="bullet"/>
      <w:lvlText w:val="•"/>
      <w:lvlJc w:val="left"/>
      <w:pPr>
        <w:ind w:left="4418" w:hanging="720"/>
      </w:pPr>
      <w:rPr>
        <w:rFonts w:hint="default"/>
        <w:lang w:val="tr-TR" w:eastAsia="tr-TR" w:bidi="tr-TR"/>
      </w:rPr>
    </w:lvl>
    <w:lvl w:ilvl="5" w:tplc="06CC21AC">
      <w:numFmt w:val="bullet"/>
      <w:lvlText w:val="•"/>
      <w:lvlJc w:val="left"/>
      <w:pPr>
        <w:ind w:left="5223" w:hanging="720"/>
      </w:pPr>
      <w:rPr>
        <w:rFonts w:hint="default"/>
        <w:lang w:val="tr-TR" w:eastAsia="tr-TR" w:bidi="tr-TR"/>
      </w:rPr>
    </w:lvl>
    <w:lvl w:ilvl="6" w:tplc="3E060120">
      <w:numFmt w:val="bullet"/>
      <w:lvlText w:val="•"/>
      <w:lvlJc w:val="left"/>
      <w:pPr>
        <w:ind w:left="6027" w:hanging="720"/>
      </w:pPr>
      <w:rPr>
        <w:rFonts w:hint="default"/>
        <w:lang w:val="tr-TR" w:eastAsia="tr-TR" w:bidi="tr-TR"/>
      </w:rPr>
    </w:lvl>
    <w:lvl w:ilvl="7" w:tplc="990CFE76">
      <w:numFmt w:val="bullet"/>
      <w:lvlText w:val="•"/>
      <w:lvlJc w:val="left"/>
      <w:pPr>
        <w:ind w:left="6832" w:hanging="720"/>
      </w:pPr>
      <w:rPr>
        <w:rFonts w:hint="default"/>
        <w:lang w:val="tr-TR" w:eastAsia="tr-TR" w:bidi="tr-TR"/>
      </w:rPr>
    </w:lvl>
    <w:lvl w:ilvl="8" w:tplc="9D541D90">
      <w:numFmt w:val="bullet"/>
      <w:lvlText w:val="•"/>
      <w:lvlJc w:val="left"/>
      <w:pPr>
        <w:ind w:left="7637" w:hanging="720"/>
      </w:pPr>
      <w:rPr>
        <w:rFonts w:hint="default"/>
        <w:lang w:val="tr-TR" w:eastAsia="tr-TR" w:bidi="tr-TR"/>
      </w:rPr>
    </w:lvl>
  </w:abstractNum>
  <w:abstractNum w:abstractNumId="1">
    <w:nsid w:val="334B054C"/>
    <w:multiLevelType w:val="hybridMultilevel"/>
    <w:tmpl w:val="C0BC9F56"/>
    <w:lvl w:ilvl="0" w:tplc="56BA8CA4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tr-TR" w:eastAsia="tr-TR" w:bidi="tr-TR"/>
      </w:rPr>
    </w:lvl>
    <w:lvl w:ilvl="1" w:tplc="04C8B722">
      <w:numFmt w:val="bullet"/>
      <w:lvlText w:val="•"/>
      <w:lvlJc w:val="left"/>
      <w:pPr>
        <w:ind w:left="1680" w:hanging="360"/>
      </w:pPr>
      <w:rPr>
        <w:rFonts w:hint="default"/>
        <w:lang w:val="tr-TR" w:eastAsia="tr-TR" w:bidi="tr-TR"/>
      </w:rPr>
    </w:lvl>
    <w:lvl w:ilvl="2" w:tplc="1548EED4">
      <w:numFmt w:val="bullet"/>
      <w:lvlText w:val="•"/>
      <w:lvlJc w:val="left"/>
      <w:pPr>
        <w:ind w:left="2521" w:hanging="360"/>
      </w:pPr>
      <w:rPr>
        <w:rFonts w:hint="default"/>
        <w:lang w:val="tr-TR" w:eastAsia="tr-TR" w:bidi="tr-TR"/>
      </w:rPr>
    </w:lvl>
    <w:lvl w:ilvl="3" w:tplc="E9B8D6D6">
      <w:numFmt w:val="bullet"/>
      <w:lvlText w:val="•"/>
      <w:lvlJc w:val="left"/>
      <w:pPr>
        <w:ind w:left="3361" w:hanging="360"/>
      </w:pPr>
      <w:rPr>
        <w:rFonts w:hint="default"/>
        <w:lang w:val="tr-TR" w:eastAsia="tr-TR" w:bidi="tr-TR"/>
      </w:rPr>
    </w:lvl>
    <w:lvl w:ilvl="4" w:tplc="577484E0">
      <w:numFmt w:val="bullet"/>
      <w:lvlText w:val="•"/>
      <w:lvlJc w:val="left"/>
      <w:pPr>
        <w:ind w:left="4202" w:hanging="360"/>
      </w:pPr>
      <w:rPr>
        <w:rFonts w:hint="default"/>
        <w:lang w:val="tr-TR" w:eastAsia="tr-TR" w:bidi="tr-TR"/>
      </w:rPr>
    </w:lvl>
    <w:lvl w:ilvl="5" w:tplc="0A78F334">
      <w:numFmt w:val="bullet"/>
      <w:lvlText w:val="•"/>
      <w:lvlJc w:val="left"/>
      <w:pPr>
        <w:ind w:left="5043" w:hanging="360"/>
      </w:pPr>
      <w:rPr>
        <w:rFonts w:hint="default"/>
        <w:lang w:val="tr-TR" w:eastAsia="tr-TR" w:bidi="tr-TR"/>
      </w:rPr>
    </w:lvl>
    <w:lvl w:ilvl="6" w:tplc="BA527998">
      <w:numFmt w:val="bullet"/>
      <w:lvlText w:val="•"/>
      <w:lvlJc w:val="left"/>
      <w:pPr>
        <w:ind w:left="5883" w:hanging="360"/>
      </w:pPr>
      <w:rPr>
        <w:rFonts w:hint="default"/>
        <w:lang w:val="tr-TR" w:eastAsia="tr-TR" w:bidi="tr-TR"/>
      </w:rPr>
    </w:lvl>
    <w:lvl w:ilvl="7" w:tplc="3A649B18">
      <w:numFmt w:val="bullet"/>
      <w:lvlText w:val="•"/>
      <w:lvlJc w:val="left"/>
      <w:pPr>
        <w:ind w:left="6724" w:hanging="360"/>
      </w:pPr>
      <w:rPr>
        <w:rFonts w:hint="default"/>
        <w:lang w:val="tr-TR" w:eastAsia="tr-TR" w:bidi="tr-TR"/>
      </w:rPr>
    </w:lvl>
    <w:lvl w:ilvl="8" w:tplc="691CE990">
      <w:numFmt w:val="bullet"/>
      <w:lvlText w:val="•"/>
      <w:lvlJc w:val="left"/>
      <w:pPr>
        <w:ind w:left="7565" w:hanging="360"/>
      </w:pPr>
      <w:rPr>
        <w:rFonts w:hint="default"/>
        <w:lang w:val="tr-TR" w:eastAsia="tr-TR" w:bidi="tr-TR"/>
      </w:rPr>
    </w:lvl>
  </w:abstractNum>
  <w:abstractNum w:abstractNumId="2">
    <w:nsid w:val="68013E39"/>
    <w:multiLevelType w:val="multilevel"/>
    <w:tmpl w:val="8E7E18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01DA"/>
    <w:rsid w:val="000B01DA"/>
    <w:rsid w:val="0017311A"/>
    <w:rsid w:val="00262211"/>
    <w:rsid w:val="00634B77"/>
    <w:rsid w:val="00811581"/>
    <w:rsid w:val="00AD676C"/>
    <w:rsid w:val="00C66AA9"/>
    <w:rsid w:val="00F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1196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Ogrenci</dc:creator>
  <cp:lastModifiedBy>CasperPc</cp:lastModifiedBy>
  <cp:revision>8</cp:revision>
  <dcterms:created xsi:type="dcterms:W3CDTF">2019-04-21T16:11:00Z</dcterms:created>
  <dcterms:modified xsi:type="dcterms:W3CDTF">2019-04-23T20:53:00Z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2019-04-21T00:00:00Z</vt:filetime>
  </property>
</Properties>
</file>