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869" w:rsidRDefault="004904D2" w:rsidP="004904D2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904D2">
        <w:rPr>
          <w:rFonts w:ascii="Times New Roman" w:hAnsi="Times New Roman" w:cs="Times New Roman"/>
          <w:b/>
          <w:sz w:val="24"/>
          <w:szCs w:val="24"/>
          <w:lang w:val="en-GB"/>
        </w:rPr>
        <w:t>DSK</w:t>
      </w:r>
    </w:p>
    <w:p w:rsidR="004904D2" w:rsidRDefault="004904D2" w:rsidP="004904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Dağılım – popülasyonun oluşturulması random ile yapılmıştır</w:t>
      </w:r>
    </w:p>
    <w:p w:rsidR="004904D2" w:rsidRDefault="004904D2" w:rsidP="004904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Yeni bireylerin seçiminde verilen formüller kullanılmıştır.</w:t>
      </w:r>
      <w:r w:rsidR="009C73BF">
        <w:rPr>
          <w:rFonts w:ascii="Times New Roman" w:hAnsi="Times New Roman" w:cs="Times New Roman"/>
          <w:lang w:val="en-GB"/>
        </w:rPr>
        <w:t xml:space="preserve"> Uygunluk değeri düşük olan ajanların ağırlıkları az olduklarından dolayı ivmeleri yüksek olacaktır. İvmesi yüksek olan ajanların hareketleri daha büyük olup yerel min max tan kaçınılmayı sağlayan çeşitlilik adımı sağlanmış olur.</w:t>
      </w:r>
    </w:p>
    <w:p w:rsidR="004904D2" w:rsidRPr="004904D2" w:rsidRDefault="004904D2" w:rsidP="004904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Ajanlara uygulanan kuvvetin hesaplanması için kullanılan f</w:t>
      </w:r>
      <w:r w:rsidR="009C73BF">
        <w:rPr>
          <w:rFonts w:ascii="Times New Roman" w:hAnsi="Times New Roman" w:cs="Times New Roman"/>
          <w:lang w:val="en-GB"/>
        </w:rPr>
        <w:t>ormülde yer alan G parametresi, iteras</w:t>
      </w:r>
      <w:r w:rsidR="008C2567">
        <w:rPr>
          <w:rFonts w:ascii="Times New Roman" w:hAnsi="Times New Roman" w:cs="Times New Roman"/>
          <w:lang w:val="en-GB"/>
        </w:rPr>
        <w:t>yon ilerledikçe düşürükmektedir orantısal olarak düşürülmektedir.</w:t>
      </w:r>
      <w:r w:rsidR="009C73BF">
        <w:rPr>
          <w:rFonts w:ascii="Times New Roman" w:hAnsi="Times New Roman" w:cs="Times New Roman"/>
          <w:lang w:val="en-GB"/>
        </w:rPr>
        <w:t xml:space="preserve"> A = F/M formülünde F kuvveti G parametresi ile doğru olantılı olduğundan dolayı, iterasyon sonlarına doğru ajanlar daha yavaş hareket edere</w:t>
      </w:r>
      <w:r w:rsidR="00742D43">
        <w:rPr>
          <w:rFonts w:ascii="Times New Roman" w:hAnsi="Times New Roman" w:cs="Times New Roman"/>
          <w:lang w:val="en-GB"/>
        </w:rPr>
        <w:t>k sömürü kabiliyeti artmaktadır. Ajanların yer güncellemesi için V parametresi kullanılmaktadır. V parametresi güncellenirken,</w:t>
      </w:r>
      <w:r w:rsidR="00B6575D">
        <w:rPr>
          <w:rFonts w:ascii="Times New Roman" w:hAnsi="Times New Roman" w:cs="Times New Roman"/>
          <w:lang w:val="en-GB"/>
        </w:rPr>
        <w:t xml:space="preserve"> eski v değerinin etkisini kontrol etmek için başına 0-1 arasında üretilen random sayı ile çarpılmıştır. Bunun sonuçunda ajanların sürekli çeşitlilik yapmasının önüne geçilerek (0 değeri üretilmesi durumunda ajan sadece ivme miktarı kadar hareket edecektir) komşuluk araması yapmasıda sağlanmıştır.</w:t>
      </w:r>
      <w:bookmarkStart w:id="0" w:name="_GoBack"/>
      <w:bookmarkEnd w:id="0"/>
    </w:p>
    <w:sectPr w:rsidR="004904D2" w:rsidRPr="004904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23F95"/>
    <w:multiLevelType w:val="hybridMultilevel"/>
    <w:tmpl w:val="8B523D7C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869"/>
    <w:rsid w:val="000E7869"/>
    <w:rsid w:val="004904D2"/>
    <w:rsid w:val="00742D43"/>
    <w:rsid w:val="008C2567"/>
    <w:rsid w:val="009C73BF"/>
    <w:rsid w:val="00B65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73B07"/>
  <w15:chartTrackingRefBased/>
  <w15:docId w15:val="{7637F253-2377-44CD-8D7D-4E3CDA456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KATI</dc:creator>
  <cp:keywords/>
  <dc:description/>
  <cp:lastModifiedBy>MEHMET KATI</cp:lastModifiedBy>
  <cp:revision>4</cp:revision>
  <dcterms:created xsi:type="dcterms:W3CDTF">2019-06-18T08:43:00Z</dcterms:created>
  <dcterms:modified xsi:type="dcterms:W3CDTF">2019-06-18T09:51:00Z</dcterms:modified>
</cp:coreProperties>
</file>