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BB" w:rsidRDefault="00640E3C">
      <w:r>
        <w:t>Bu problemler kimya alanına ait ve özel bir isimleri yok. Bunlara biz de sırasıyla</w:t>
      </w:r>
      <w:r w:rsidR="00205D14">
        <w:t xml:space="preserve"> aşağıdaki gibi isim verelim.</w:t>
      </w:r>
    </w:p>
    <w:p w:rsidR="00640E3C" w:rsidRDefault="007350CE">
      <w:r>
        <w:t>Kısıtlı fonksiyon 1 (Kimya Problemi P1 [</w:t>
      </w:r>
      <w:r w:rsidRPr="000B1C26">
        <w:rPr>
          <w:highlight w:val="yellow"/>
        </w:rPr>
        <w:t>ref1, ref2</w:t>
      </w:r>
      <w:r>
        <w:t>])</w:t>
      </w:r>
    </w:p>
    <w:p w:rsidR="00640E3C" w:rsidRDefault="007350CE">
      <w:proofErr w:type="spellStart"/>
      <w:r>
        <w:t>Constrained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>
        <w:t>I (</w:t>
      </w:r>
      <w:r w:rsidR="00640E3C">
        <w:t>Chemical_P1</w:t>
      </w:r>
      <w:r>
        <w:t>)</w:t>
      </w:r>
      <w:bookmarkStart w:id="0" w:name="_GoBack"/>
      <w:bookmarkEnd w:id="0"/>
    </w:p>
    <w:p w:rsidR="00205D14" w:rsidRDefault="00205D14" w:rsidP="00640E3C"/>
    <w:p w:rsidR="00205D14" w:rsidRDefault="00205D14" w:rsidP="00640E3C">
      <w:r>
        <w:t>Bunların referansları için aşağıdaki 2 kaynağı gösterelim.</w:t>
      </w:r>
    </w:p>
    <w:p w:rsidR="00205D14" w:rsidRDefault="007350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B1C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Ref</w:t>
      </w:r>
      <w:proofErr w:type="spellEnd"/>
      <w:r w:rsidRPr="000B1C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1: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Lee, K. S</w:t>
      </w:r>
      <w:proofErr w:type="gram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Geem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 W. (2005). A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new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meta-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heuristic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continuous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harmony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theory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practice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methods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mechanics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194</w:t>
      </w:r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(36-38), 3902-3933.</w:t>
      </w:r>
    </w:p>
    <w:p w:rsidR="00205D14" w:rsidRDefault="00205D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40E3C" w:rsidRDefault="007350CE">
      <w:proofErr w:type="spellStart"/>
      <w:r w:rsidRPr="000B1C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Ref</w:t>
      </w:r>
      <w:proofErr w:type="spellEnd"/>
      <w:r w:rsidRPr="000B1C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2: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Tang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Z</w:t>
      </w:r>
      <w:proofErr w:type="gram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Sun, T. K., &amp;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Yang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improved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genetic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selection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strategy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nonlinear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205D1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 w:rsidR="00205D14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615-621.</w:t>
      </w:r>
    </w:p>
    <w:p w:rsidR="00640E3C" w:rsidRDefault="00640E3C">
      <w:r>
        <w:rPr>
          <w:noProof/>
          <w:lang w:eastAsia="tr-TR"/>
        </w:rPr>
        <w:drawing>
          <wp:inline distT="0" distB="0" distL="0" distR="0" wp14:anchorId="69BF82AC" wp14:editId="33DFE561">
            <wp:extent cx="5760720" cy="55753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B8" w:rsidRDefault="00A430B8">
      <w:r>
        <w:rPr>
          <w:noProof/>
          <w:lang w:eastAsia="tr-TR"/>
        </w:rPr>
        <w:lastRenderedPageBreak/>
        <w:drawing>
          <wp:inline distT="0" distB="0" distL="0" distR="0" wp14:anchorId="478BDFA4" wp14:editId="147A4D93">
            <wp:extent cx="5760720" cy="36264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B8" w:rsidRDefault="00A430B8"/>
    <w:p w:rsidR="00A430B8" w:rsidRDefault="00A430B8">
      <w:r w:rsidRPr="00A430B8">
        <w:rPr>
          <w:highlight w:val="yellow"/>
        </w:rPr>
        <w:t xml:space="preserve">Kısıtlı mühendislik tasarım problemlerinde Deneysel çalışma </w:t>
      </w:r>
      <w:r w:rsidR="009E60DE" w:rsidRPr="00A430B8">
        <w:rPr>
          <w:highlight w:val="yellow"/>
        </w:rPr>
        <w:t>sonuçları aşağıdaki</w:t>
      </w:r>
      <w:r w:rsidRPr="00A430B8">
        <w:rPr>
          <w:highlight w:val="yellow"/>
        </w:rPr>
        <w:t xml:space="preserve"> gibi kaydediliyor ve veriliyor. </w:t>
      </w:r>
      <w:proofErr w:type="gramStart"/>
      <w:r w:rsidRPr="00A430B8">
        <w:rPr>
          <w:highlight w:val="yellow"/>
        </w:rPr>
        <w:t>yani</w:t>
      </w:r>
      <w:proofErr w:type="gramEnd"/>
      <w:r w:rsidRPr="00A430B8">
        <w:rPr>
          <w:highlight w:val="yellow"/>
        </w:rPr>
        <w:t xml:space="preserve"> tasarım değişkenlerinin değerleri ve diğer bazı bilgiler ver burada</w:t>
      </w:r>
    </w:p>
    <w:p w:rsidR="00A430B8" w:rsidRDefault="00A430B8"/>
    <w:p w:rsidR="00A430B8" w:rsidRDefault="00A430B8">
      <w:r>
        <w:rPr>
          <w:noProof/>
          <w:lang w:eastAsia="tr-TR"/>
        </w:rPr>
        <w:drawing>
          <wp:inline distT="0" distB="0" distL="0" distR="0" wp14:anchorId="600BEAD0" wp14:editId="1A099225">
            <wp:extent cx="5760720" cy="16948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B8" w:rsidRDefault="00A430B8"/>
    <w:p w:rsidR="00A430B8" w:rsidRDefault="00A430B8">
      <w:r>
        <w:rPr>
          <w:noProof/>
          <w:lang w:eastAsia="tr-TR"/>
        </w:rPr>
        <w:lastRenderedPageBreak/>
        <w:drawing>
          <wp:inline distT="0" distB="0" distL="0" distR="0" wp14:anchorId="31F74DAD" wp14:editId="666C37A4">
            <wp:extent cx="5760720" cy="31178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A7D"/>
    <w:multiLevelType w:val="hybridMultilevel"/>
    <w:tmpl w:val="0B868628"/>
    <w:lvl w:ilvl="0" w:tplc="6CA2F588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3043"/>
    <w:multiLevelType w:val="multilevel"/>
    <w:tmpl w:val="830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7E06AE"/>
    <w:multiLevelType w:val="multilevel"/>
    <w:tmpl w:val="FA5C39BA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A457ED"/>
    <w:multiLevelType w:val="hybridMultilevel"/>
    <w:tmpl w:val="AA04EEA4"/>
    <w:lvl w:ilvl="0" w:tplc="0CE4EBBE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42BE"/>
    <w:multiLevelType w:val="hybridMultilevel"/>
    <w:tmpl w:val="6F0809E6"/>
    <w:lvl w:ilvl="0" w:tplc="0560A21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4587"/>
    <w:multiLevelType w:val="hybridMultilevel"/>
    <w:tmpl w:val="1AD82E56"/>
    <w:lvl w:ilvl="0" w:tplc="B086B10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2224A"/>
    <w:multiLevelType w:val="hybridMultilevel"/>
    <w:tmpl w:val="3BF478BE"/>
    <w:lvl w:ilvl="0" w:tplc="F7E4A36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630B"/>
    <w:multiLevelType w:val="hybridMultilevel"/>
    <w:tmpl w:val="D302AB36"/>
    <w:lvl w:ilvl="0" w:tplc="A0521C6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77527"/>
    <w:multiLevelType w:val="multilevel"/>
    <w:tmpl w:val="7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03493C"/>
    <w:multiLevelType w:val="hybridMultilevel"/>
    <w:tmpl w:val="B88A08D6"/>
    <w:lvl w:ilvl="0" w:tplc="918E6F92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56"/>
    <w:rsid w:val="000833BB"/>
    <w:rsid w:val="000B1C26"/>
    <w:rsid w:val="000B3F10"/>
    <w:rsid w:val="00205D14"/>
    <w:rsid w:val="002E0D98"/>
    <w:rsid w:val="0035781D"/>
    <w:rsid w:val="0054711C"/>
    <w:rsid w:val="00640E3C"/>
    <w:rsid w:val="007350CE"/>
    <w:rsid w:val="00766056"/>
    <w:rsid w:val="0088451F"/>
    <w:rsid w:val="009E60DE"/>
    <w:rsid w:val="00A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0573"/>
  <w15:chartTrackingRefBased/>
  <w15:docId w15:val="{9E8C25EB-DCE8-48AC-B2C0-F1DD47C2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E0D98"/>
    <w:pPr>
      <w:keepNext/>
      <w:keepLines/>
      <w:spacing w:before="240" w:after="0" w:line="240" w:lineRule="auto"/>
      <w:outlineLvl w:val="0"/>
    </w:pPr>
    <w:rPr>
      <w:rFonts w:ascii="Times New Roman" w:eastAsia="Arial" w:hAnsi="Times New Roman" w:cstheme="majorBidi"/>
      <w:b/>
      <w:color w:val="000000" w:themeColor="text1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4711C"/>
    <w:pPr>
      <w:keepNext/>
      <w:keepLines/>
      <w:numPr>
        <w:numId w:val="11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2"/>
    </w:pPr>
    <w:rPr>
      <w:rFonts w:ascii="Times New Roman" w:eastAsiaTheme="majorEastAsia" w:hAnsi="Times New Roman" w:cstheme="majorBidi"/>
      <w:b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0D98"/>
    <w:rPr>
      <w:rFonts w:ascii="Times New Roman" w:eastAsia="Arial" w:hAnsi="Times New Roman" w:cstheme="majorBidi"/>
      <w:b/>
      <w:color w:val="000000" w:themeColor="text1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0D98"/>
    <w:rPr>
      <w:rFonts w:ascii="Times New Roman" w:eastAsiaTheme="majorEastAsia" w:hAnsi="Times New Roman" w:cstheme="majorBidi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54711C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2E0D98"/>
    <w:rPr>
      <w:rFonts w:asciiTheme="majorHAnsi" w:eastAsiaTheme="majorEastAsia" w:hAnsiTheme="majorHAnsi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2019-11-17T10:53:00Z</dcterms:created>
  <dcterms:modified xsi:type="dcterms:W3CDTF">2019-11-17T11:07:00Z</dcterms:modified>
</cp:coreProperties>
</file>