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color w:val="000000" w:themeColor="text1"/>
          <w:sz w:val="36"/>
          <w:szCs w:val="36"/>
        </w:rPr>
      </w:pPr>
      <w:r w:rsidRPr="006C50E5">
        <w:rPr>
          <w:rFonts w:ascii="宋体" w:hAnsi="宋体" w:cs="Arial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314800" cy="637200"/>
            <wp:effectExtent l="0" t="0" r="0" b="0"/>
            <wp:wrapNone/>
            <wp:docPr id="5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6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650296" w:rsidRPr="006C50E5" w:rsidRDefault="00650296" w:rsidP="001E48AE">
      <w:pPr>
        <w:snapToGrid w:val="0"/>
        <w:spacing w:line="100" w:lineRule="atLeast"/>
        <w:rPr>
          <w:rFonts w:ascii="宋体" w:hAnsi="宋体" w:cs="Arial"/>
          <w:b/>
          <w:color w:val="000000" w:themeColor="text1"/>
          <w:sz w:val="36"/>
          <w:szCs w:val="36"/>
        </w:rPr>
      </w:pPr>
    </w:p>
    <w:p w:rsidR="001E48AE" w:rsidRPr="006C50E5" w:rsidRDefault="00693467" w:rsidP="001E48AE">
      <w:pPr>
        <w:autoSpaceDE w:val="0"/>
        <w:spacing w:line="100" w:lineRule="atLeast"/>
        <w:jc w:val="center"/>
        <w:rPr>
          <w:rFonts w:cs="Arial"/>
          <w:sz w:val="72"/>
        </w:rPr>
      </w:pPr>
      <w:r>
        <w:rPr>
          <w:rFonts w:hint="eastAsia"/>
          <w:sz w:val="72"/>
        </w:rPr>
        <w:t>Big</w:t>
      </w:r>
      <w:r>
        <w:rPr>
          <w:rFonts w:hint="eastAsia"/>
          <w:sz w:val="72"/>
        </w:rPr>
        <w:t>收音机</w:t>
      </w:r>
    </w:p>
    <w:p w:rsidR="001E48AE" w:rsidRPr="00832FAF" w:rsidRDefault="00DF7AD2" w:rsidP="001E48AE">
      <w:pPr>
        <w:snapToGrid w:val="0"/>
        <w:spacing w:line="100" w:lineRule="atLeast"/>
        <w:jc w:val="center"/>
        <w:rPr>
          <w:rFonts w:ascii="黑体" w:eastAsia="黑体" w:hAnsi="黑体" w:cs="Arial"/>
          <w:sz w:val="72"/>
          <w:szCs w:val="72"/>
        </w:rPr>
      </w:pPr>
      <w:r w:rsidRPr="00832FAF">
        <w:rPr>
          <w:rFonts w:ascii="黑体" w:eastAsia="黑体" w:hAnsi="黑体" w:cs="Arial" w:hint="eastAsia"/>
          <w:sz w:val="72"/>
          <w:szCs w:val="72"/>
        </w:rPr>
        <w:t>概要</w:t>
      </w:r>
      <w:r w:rsidR="001E48AE" w:rsidRPr="00832FAF">
        <w:rPr>
          <w:rFonts w:ascii="黑体" w:eastAsia="黑体" w:hAnsi="黑体" w:cs="Arial" w:hint="eastAsia"/>
          <w:sz w:val="72"/>
          <w:szCs w:val="72"/>
        </w:rPr>
        <w:t>设计书</w:t>
      </w:r>
    </w:p>
    <w:p w:rsidR="001E48AE" w:rsidRPr="006C50E5" w:rsidRDefault="001E48AE" w:rsidP="001E48AE">
      <w:pPr>
        <w:snapToGrid w:val="0"/>
        <w:spacing w:line="100" w:lineRule="atLeast"/>
        <w:jc w:val="center"/>
        <w:rPr>
          <w:rFonts w:cs="Arial"/>
          <w:b/>
          <w:sz w:val="28"/>
        </w:rPr>
      </w:pPr>
    </w:p>
    <w:p w:rsidR="001E48AE" w:rsidRPr="006C50E5" w:rsidRDefault="001E48AE" w:rsidP="001E48AE">
      <w:pPr>
        <w:snapToGrid w:val="0"/>
        <w:spacing w:line="100" w:lineRule="atLeast"/>
        <w:jc w:val="center"/>
        <w:rPr>
          <w:rFonts w:cs="Arial"/>
          <w:b/>
          <w:sz w:val="28"/>
        </w:rPr>
      </w:pPr>
    </w:p>
    <w:p w:rsidR="001E48AE" w:rsidRPr="006C50E5" w:rsidRDefault="001E48AE" w:rsidP="001E48AE">
      <w:pPr>
        <w:snapToGrid w:val="0"/>
        <w:spacing w:line="100" w:lineRule="atLeast"/>
        <w:jc w:val="center"/>
        <w:rPr>
          <w:rFonts w:cs="Arial"/>
          <w:b/>
          <w:sz w:val="28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cs="Arial"/>
          <w:sz w:val="28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cs="Arial"/>
          <w:sz w:val="28"/>
          <w:szCs w:val="28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cs="Arial"/>
          <w:sz w:val="28"/>
          <w:szCs w:val="28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cs="Arial"/>
          <w:sz w:val="28"/>
          <w:szCs w:val="28"/>
        </w:rPr>
      </w:pPr>
    </w:p>
    <w:p w:rsidR="001E48AE" w:rsidRPr="006C50E5" w:rsidRDefault="001E48AE" w:rsidP="001E48AE">
      <w:pPr>
        <w:snapToGrid w:val="0"/>
        <w:spacing w:line="100" w:lineRule="atLeast"/>
        <w:rPr>
          <w:rFonts w:cs="Arial"/>
          <w:sz w:val="28"/>
          <w:szCs w:val="28"/>
        </w:rPr>
      </w:pPr>
    </w:p>
    <w:p w:rsidR="001E48AE" w:rsidRPr="006C50E5" w:rsidRDefault="001E48AE" w:rsidP="001E48AE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 w:hint="default"/>
          <w:sz w:val="28"/>
          <w:szCs w:val="28"/>
          <w:lang w:eastAsia="zh-CN"/>
        </w:rPr>
      </w:pPr>
    </w:p>
    <w:p w:rsidR="001E48AE" w:rsidRPr="006C50E5" w:rsidRDefault="001E48AE" w:rsidP="001E48AE">
      <w:pPr>
        <w:pStyle w:val="xl40"/>
        <w:widowControl w:val="0"/>
        <w:spacing w:before="0" w:after="0"/>
        <w:jc w:val="both"/>
        <w:textAlignment w:val="auto"/>
        <w:rPr>
          <w:rFonts w:ascii="Times New Roman" w:eastAsia="宋体" w:hAnsi="Times New Roman" w:cs="Arial" w:hint="default"/>
          <w:sz w:val="28"/>
          <w:szCs w:val="28"/>
          <w:lang w:eastAsia="zh-CN"/>
        </w:rPr>
      </w:pPr>
    </w:p>
    <w:p w:rsidR="001E48AE" w:rsidRPr="006C50E5" w:rsidRDefault="001E48AE" w:rsidP="001E48AE">
      <w:pPr>
        <w:pStyle w:val="xl40"/>
        <w:widowControl w:val="0"/>
        <w:spacing w:before="0" w:after="0"/>
        <w:jc w:val="both"/>
        <w:textAlignment w:val="auto"/>
        <w:rPr>
          <w:rFonts w:ascii="Times New Roman" w:eastAsia="宋体" w:hAnsi="Times New Roman" w:cs="Arial" w:hint="default"/>
          <w:sz w:val="28"/>
          <w:szCs w:val="28"/>
          <w:lang w:eastAsia="zh-CN"/>
        </w:rPr>
      </w:pPr>
    </w:p>
    <w:p w:rsidR="007742B8" w:rsidRPr="006C50E5" w:rsidRDefault="007742B8" w:rsidP="001E48AE">
      <w:pPr>
        <w:pStyle w:val="xl40"/>
        <w:widowControl w:val="0"/>
        <w:spacing w:before="0" w:after="0"/>
        <w:jc w:val="both"/>
        <w:textAlignment w:val="auto"/>
        <w:rPr>
          <w:rFonts w:ascii="Times New Roman" w:eastAsia="宋体" w:hAnsi="Times New Roman" w:cs="Arial" w:hint="default"/>
          <w:sz w:val="28"/>
          <w:szCs w:val="28"/>
          <w:lang w:eastAsia="zh-CN"/>
        </w:rPr>
      </w:pPr>
    </w:p>
    <w:p w:rsidR="001E48AE" w:rsidRPr="006C50E5" w:rsidRDefault="007742B8" w:rsidP="007742B8">
      <w:pPr>
        <w:pStyle w:val="xl40"/>
        <w:widowControl w:val="0"/>
        <w:snapToGrid w:val="0"/>
        <w:spacing w:before="0" w:after="0"/>
        <w:textAlignment w:val="auto"/>
        <w:rPr>
          <w:rFonts w:ascii="Times New Roman" w:eastAsia="宋体" w:hAnsi="Times New Roman" w:cs="Arial" w:hint="default"/>
          <w:szCs w:val="24"/>
          <w:lang w:eastAsia="zh-CN"/>
        </w:rPr>
      </w:pPr>
      <w:r w:rsidRPr="006C50E5">
        <w:rPr>
          <w:rFonts w:ascii="Times New Roman" w:eastAsia="宋体" w:hAnsi="Times New Roman" w:cs="Arial"/>
          <w:sz w:val="44"/>
          <w:szCs w:val="44"/>
          <w:lang w:eastAsia="zh-CN"/>
        </w:rPr>
        <w:t>东软集团股份有限公司</w:t>
      </w:r>
    </w:p>
    <w:tbl>
      <w:tblPr>
        <w:tblW w:w="12481" w:type="dxa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456"/>
        <w:gridCol w:w="1419"/>
        <w:gridCol w:w="1419"/>
        <w:gridCol w:w="1419"/>
        <w:gridCol w:w="1656"/>
        <w:gridCol w:w="1783"/>
        <w:gridCol w:w="1804"/>
      </w:tblGrid>
      <w:tr w:rsidR="001E48AE" w:rsidRPr="006C50E5" w:rsidTr="004D4FFF">
        <w:trPr>
          <w:trHeight w:val="428"/>
          <w:jc w:val="center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 w:rsidRPr="006C50E5">
              <w:rPr>
                <w:rFonts w:cs="Arial"/>
              </w:rPr>
              <w:t>总页数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693467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 w:rsidRPr="006C50E5">
              <w:rPr>
                <w:rFonts w:cs="Arial"/>
              </w:rPr>
              <w:t>正文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693467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 w:rsidRPr="006C50E5">
              <w:rPr>
                <w:rFonts w:cs="Arial"/>
              </w:rPr>
              <w:t>附录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693467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 w:rsidRPr="006C50E5">
              <w:rPr>
                <w:rFonts w:cs="Arial"/>
              </w:rPr>
              <w:t>生效日期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8AE" w:rsidRPr="006C50E5" w:rsidRDefault="00693467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2017/9/14</w:t>
            </w:r>
          </w:p>
        </w:tc>
      </w:tr>
      <w:tr w:rsidR="001E48AE" w:rsidRPr="006C50E5" w:rsidTr="004D4FFF">
        <w:trPr>
          <w:cantSplit/>
          <w:trHeight w:val="461"/>
          <w:jc w:val="center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  <w:r w:rsidRPr="006C50E5">
              <w:rPr>
                <w:rFonts w:cs="Arial"/>
              </w:rPr>
              <w:t>编制</w:t>
            </w:r>
          </w:p>
        </w:tc>
        <w:tc>
          <w:tcPr>
            <w:tcW w:w="4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snapToGrid w:val="0"/>
              <w:spacing w:line="100" w:lineRule="atLeast"/>
              <w:jc w:val="center"/>
              <w:rPr>
                <w:rFonts w:cs="Arial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Times New Roman" w:hAnsi="Times New Roman" w:cs="Arial"/>
                <w:kern w:val="2"/>
                <w:sz w:val="21"/>
                <w:szCs w:val="20"/>
                <w:lang w:eastAsia="zh-CN"/>
              </w:rPr>
            </w:pPr>
            <w:r w:rsidRPr="006C50E5">
              <w:rPr>
                <w:rFonts w:ascii="Times New Roman" w:hAnsi="Times New Roman" w:cs="Arial"/>
                <w:kern w:val="2"/>
                <w:sz w:val="21"/>
                <w:szCs w:val="20"/>
                <w:lang w:eastAsia="zh-CN"/>
              </w:rPr>
              <w:t>批准</w:t>
            </w:r>
          </w:p>
        </w:tc>
        <w:tc>
          <w:tcPr>
            <w:tcW w:w="52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8AE" w:rsidRPr="006C50E5" w:rsidRDefault="001E48AE" w:rsidP="00FC085C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Times New Roman" w:hAnsi="Times New Roman" w:cs="Arial"/>
                <w:kern w:val="2"/>
                <w:sz w:val="21"/>
                <w:szCs w:val="20"/>
                <w:lang w:eastAsia="zh-CN"/>
              </w:rPr>
            </w:pPr>
          </w:p>
        </w:tc>
      </w:tr>
    </w:tbl>
    <w:p w:rsidR="000B1DCB" w:rsidRDefault="001E48AE" w:rsidP="00DF7AD2">
      <w:pPr>
        <w:jc w:val="center"/>
        <w:rPr>
          <w:color w:val="000000" w:themeColor="text1"/>
          <w:sz w:val="52"/>
          <w:szCs w:val="52"/>
        </w:rPr>
      </w:pPr>
      <w:r w:rsidRPr="006C50E5">
        <w:rPr>
          <w:rFonts w:hint="eastAsia"/>
          <w:color w:val="000000" w:themeColor="text1"/>
          <w:sz w:val="52"/>
          <w:szCs w:val="52"/>
        </w:rPr>
        <w:lastRenderedPageBreak/>
        <w:t>修改履历</w:t>
      </w:r>
    </w:p>
    <w:tbl>
      <w:tblPr>
        <w:tblW w:w="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9"/>
        <w:gridCol w:w="1440"/>
        <w:gridCol w:w="4561"/>
        <w:gridCol w:w="1036"/>
        <w:gridCol w:w="1205"/>
      </w:tblGrid>
      <w:tr w:rsidR="004D4FFF" w:rsidRPr="001C0A6A" w:rsidTr="00814038">
        <w:trPr>
          <w:cantSplit/>
          <w:trHeight w:val="57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修改编号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版本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修改内容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修改日期</w:t>
            </w: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1.0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FM</w:t>
            </w:r>
            <w:r>
              <w:rPr>
                <w:rFonts w:cs="Arial" w:hint="eastAsia"/>
                <w:szCs w:val="21"/>
              </w:rPr>
              <w:t>自动搜</w:t>
            </w:r>
            <w:proofErr w:type="gramStart"/>
            <w:r>
              <w:rPr>
                <w:rFonts w:cs="Arial" w:hint="eastAsia"/>
                <w:szCs w:val="21"/>
              </w:rPr>
              <w:t>台功能</w:t>
            </w:r>
            <w:proofErr w:type="gramEnd"/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bookmarkStart w:id="0" w:name="_GoBack"/>
            <w:bookmarkEnd w:id="0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2017/08/28</w:t>
            </w: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1.1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tabs>
                <w:tab w:val="left" w:pos="900"/>
              </w:tabs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FM</w:t>
            </w:r>
            <w:r>
              <w:rPr>
                <w:rFonts w:cs="Arial" w:hint="eastAsia"/>
                <w:szCs w:val="21"/>
              </w:rPr>
              <w:t>浏览功能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2017/08/29</w:t>
            </w: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4FFF" w:rsidRPr="001C0A6A" w:rsidRDefault="004D4FFF" w:rsidP="00814038">
            <w:pPr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pStyle w:val="af4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  <w:tr w:rsidR="004D4FFF" w:rsidRPr="001C0A6A" w:rsidTr="00814038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FFF" w:rsidRPr="001C0A6A" w:rsidRDefault="004D4FFF" w:rsidP="00814038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</w:tr>
    </w:tbl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Default="004D4FFF" w:rsidP="00DF7AD2">
      <w:pPr>
        <w:jc w:val="center"/>
        <w:rPr>
          <w:color w:val="000000" w:themeColor="text1"/>
          <w:sz w:val="52"/>
          <w:szCs w:val="52"/>
        </w:rPr>
      </w:pPr>
    </w:p>
    <w:p w:rsidR="004D4FFF" w:rsidRPr="006C50E5" w:rsidRDefault="004D4FFF" w:rsidP="00DF7AD2">
      <w:pPr>
        <w:jc w:val="center"/>
        <w:rPr>
          <w:color w:val="000000" w:themeColor="text1"/>
          <w:sz w:val="52"/>
          <w:szCs w:val="5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9114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0440" w:rsidRPr="006C50E5" w:rsidRDefault="00920440" w:rsidP="00920440">
          <w:pPr>
            <w:pStyle w:val="TOC"/>
            <w:jc w:val="center"/>
            <w:rPr>
              <w:rFonts w:ascii="Times New Roman" w:eastAsia="宋体" w:hAnsi="Times New Roman"/>
              <w:sz w:val="30"/>
              <w:szCs w:val="30"/>
            </w:rPr>
          </w:pPr>
          <w:r w:rsidRPr="006C50E5">
            <w:rPr>
              <w:rFonts w:ascii="Times New Roman" w:eastAsia="宋体" w:hAnsi="Times New Roman"/>
              <w:b/>
              <w:color w:val="auto"/>
              <w:sz w:val="30"/>
              <w:szCs w:val="30"/>
              <w:lang w:val="zh-CN"/>
            </w:rPr>
            <w:t>目录</w:t>
          </w:r>
        </w:p>
        <w:p w:rsidR="00CE4485" w:rsidRDefault="00554DA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C50E5">
            <w:fldChar w:fldCharType="begin"/>
          </w:r>
          <w:r w:rsidR="00920440" w:rsidRPr="006C50E5">
            <w:instrText xml:space="preserve"> TOC \o "1-3" \h \z \u </w:instrText>
          </w:r>
          <w:r w:rsidRPr="006C50E5">
            <w:fldChar w:fldCharType="separate"/>
          </w:r>
          <w:hyperlink w:anchor="_Toc490664461" w:history="1">
            <w:r w:rsidR="00CE4485" w:rsidRPr="00F94AC3">
              <w:rPr>
                <w:rStyle w:val="ac"/>
                <w:noProof/>
              </w:rPr>
              <w:t>1.</w:t>
            </w:r>
            <w:r w:rsidR="00CE448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E4485" w:rsidRPr="00F94AC3">
              <w:rPr>
                <w:rStyle w:val="ac"/>
                <w:rFonts w:hint="eastAsia"/>
                <w:noProof/>
              </w:rPr>
              <w:t>序言</w:t>
            </w:r>
            <w:r w:rsidR="00CE4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2" w:history="1">
            <w:r w:rsidR="00CE4485" w:rsidRPr="00F94AC3">
              <w:rPr>
                <w:rStyle w:val="ac"/>
                <w:noProof/>
              </w:rPr>
              <w:t>1.1.</w:t>
            </w:r>
            <w:r w:rsidR="00CE4485" w:rsidRPr="00F94AC3">
              <w:rPr>
                <w:rStyle w:val="ac"/>
                <w:rFonts w:hint="eastAsia"/>
                <w:noProof/>
              </w:rPr>
              <w:t>目的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_Toc490664462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4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3" w:history="1">
            <w:r w:rsidR="00CE4485" w:rsidRPr="00F94AC3">
              <w:rPr>
                <w:rStyle w:val="ac"/>
                <w:noProof/>
              </w:rPr>
              <w:t>1.2.</w:t>
            </w:r>
            <w:r w:rsidR="00CE4485" w:rsidRPr="00F94AC3">
              <w:rPr>
                <w:rStyle w:val="ac"/>
                <w:rFonts w:hint="eastAsia"/>
                <w:noProof/>
              </w:rPr>
              <w:t>概要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_Toc490664463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4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4" w:history="1">
            <w:r w:rsidR="00CE4485" w:rsidRPr="00F94AC3">
              <w:rPr>
                <w:rStyle w:val="ac"/>
                <w:noProof/>
              </w:rPr>
              <w:t>1.3.</w:t>
            </w:r>
            <w:r w:rsidR="00CE4485" w:rsidRPr="00F94AC3">
              <w:rPr>
                <w:rStyle w:val="ac"/>
                <w:rFonts w:hint="eastAsia"/>
                <w:noProof/>
              </w:rPr>
              <w:t>相关文档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_Toc490664464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4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5" w:history="1">
            <w:r w:rsidR="00CE4485" w:rsidRPr="00F94AC3">
              <w:rPr>
                <w:rStyle w:val="ac"/>
                <w:noProof/>
              </w:rPr>
              <w:t>2.</w:t>
            </w:r>
            <w:r w:rsidR="00CE448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E4485" w:rsidRPr="00F94AC3">
              <w:rPr>
                <w:rStyle w:val="ac"/>
                <w:rFonts w:hint="eastAsia"/>
                <w:noProof/>
              </w:rPr>
              <w:t>功能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_Toc490664465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5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6" w:history="1">
            <w:r w:rsidR="00CE4485" w:rsidRPr="00F94AC3">
              <w:rPr>
                <w:rStyle w:val="ac"/>
                <w:noProof/>
              </w:rPr>
              <w:t>2.1.</w:t>
            </w:r>
            <w:r w:rsidR="00CE4485" w:rsidRPr="00F94AC3">
              <w:rPr>
                <w:rStyle w:val="ac"/>
                <w:rFonts w:hint="eastAsia"/>
                <w:noProof/>
              </w:rPr>
              <w:t>机能介绍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_Toc490664466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5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7" w:history="1">
            <w:r w:rsidR="00CE4485" w:rsidRPr="00F94AC3">
              <w:rPr>
                <w:rStyle w:val="ac"/>
                <w:noProof/>
              </w:rPr>
              <w:t>2.2.</w:t>
            </w:r>
            <w:r w:rsidR="00CE4485" w:rsidRPr="00F94AC3">
              <w:rPr>
                <w:rStyle w:val="ac"/>
                <w:rFonts w:hint="eastAsia"/>
                <w:noProof/>
              </w:rPr>
              <w:t>操作介绍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_Toc490664467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5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8" w:history="1">
            <w:r w:rsidR="00CE4485" w:rsidRPr="00F94AC3">
              <w:rPr>
                <w:rStyle w:val="ac"/>
                <w:noProof/>
              </w:rPr>
              <w:t>3.</w:t>
            </w:r>
            <w:r w:rsidR="00CE448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E4485" w:rsidRPr="00F94AC3">
              <w:rPr>
                <w:rStyle w:val="ac"/>
                <w:rFonts w:hint="eastAsia"/>
                <w:noProof/>
              </w:rPr>
              <w:t>整体结构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_Toc490664468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6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69" w:history="1">
            <w:r w:rsidR="00CE4485" w:rsidRPr="00F94AC3">
              <w:rPr>
                <w:rStyle w:val="ac"/>
                <w:noProof/>
              </w:rPr>
              <w:t>3.1.</w:t>
            </w:r>
            <w:r w:rsidR="00CE4485" w:rsidRPr="00F94AC3">
              <w:rPr>
                <w:rStyle w:val="ac"/>
                <w:rFonts w:hint="eastAsia"/>
                <w:noProof/>
              </w:rPr>
              <w:t>软件模块图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_Toc490664469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6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70" w:history="1">
            <w:r w:rsidR="00CE4485" w:rsidRPr="00F94AC3">
              <w:rPr>
                <w:rStyle w:val="ac"/>
                <w:noProof/>
              </w:rPr>
              <w:t>3.2.</w:t>
            </w:r>
            <w:r w:rsidR="00CE4485" w:rsidRPr="00F94AC3">
              <w:rPr>
                <w:rStyle w:val="ac"/>
                <w:rFonts w:hint="eastAsia"/>
                <w:noProof/>
              </w:rPr>
              <w:t>用例图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_Toc490664470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7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71" w:history="1">
            <w:r w:rsidR="00CE4485" w:rsidRPr="00F94AC3">
              <w:rPr>
                <w:rStyle w:val="ac"/>
                <w:noProof/>
              </w:rPr>
              <w:t>3.3.</w:t>
            </w:r>
            <w:r w:rsidR="00CE4485" w:rsidRPr="00F94AC3">
              <w:rPr>
                <w:rStyle w:val="ac"/>
                <w:rFonts w:hint="eastAsia"/>
                <w:noProof/>
              </w:rPr>
              <w:t>广播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_Toc490664471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8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72" w:history="1">
            <w:r w:rsidR="00CE4485" w:rsidRPr="00F94AC3">
              <w:rPr>
                <w:rStyle w:val="ac"/>
                <w:noProof/>
              </w:rPr>
              <w:t>3.4.</w:t>
            </w:r>
            <w:r w:rsidR="00CE4485" w:rsidRPr="00F94AC3">
              <w:rPr>
                <w:rStyle w:val="ac"/>
                <w:rFonts w:hint="eastAsia"/>
                <w:noProof/>
              </w:rPr>
              <w:t>类图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_Toc490664472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11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73" w:history="1">
            <w:r w:rsidR="00CE4485" w:rsidRPr="00F94AC3">
              <w:rPr>
                <w:rStyle w:val="ac"/>
                <w:noProof/>
              </w:rPr>
              <w:t>4.</w:t>
            </w:r>
            <w:r w:rsidR="00CE448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E4485" w:rsidRPr="00F94AC3">
              <w:rPr>
                <w:rStyle w:val="ac"/>
                <w:rFonts w:hint="eastAsia"/>
                <w:noProof/>
              </w:rPr>
              <w:t>时序图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_Toc490664473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13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CE4485" w:rsidRDefault="009F09AB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0664474" w:history="1">
            <w:r w:rsidR="00CE4485" w:rsidRPr="00F94AC3">
              <w:rPr>
                <w:rStyle w:val="ac"/>
                <w:noProof/>
              </w:rPr>
              <w:t>4.1. FM/AM</w:t>
            </w:r>
            <w:r w:rsidR="00CE4485" w:rsidRPr="00F94AC3">
              <w:rPr>
                <w:rStyle w:val="ac"/>
                <w:rFonts w:hint="eastAsia"/>
                <w:noProof/>
              </w:rPr>
              <w:t>切换时序</w:t>
            </w:r>
            <w:r w:rsidR="00CE4485">
              <w:rPr>
                <w:noProof/>
                <w:webHidden/>
              </w:rPr>
              <w:tab/>
            </w:r>
            <w:r w:rsidR="00554DAA">
              <w:rPr>
                <w:noProof/>
                <w:webHidden/>
              </w:rPr>
              <w:fldChar w:fldCharType="begin"/>
            </w:r>
            <w:r w:rsidR="00CE4485">
              <w:rPr>
                <w:noProof/>
                <w:webHidden/>
              </w:rPr>
              <w:instrText xml:space="preserve"> PAGEREF _Toc490664474 \h </w:instrText>
            </w:r>
            <w:r w:rsidR="00554DAA">
              <w:rPr>
                <w:noProof/>
                <w:webHidden/>
              </w:rPr>
            </w:r>
            <w:r w:rsidR="00554DAA">
              <w:rPr>
                <w:noProof/>
                <w:webHidden/>
              </w:rPr>
              <w:fldChar w:fldCharType="separate"/>
            </w:r>
            <w:r w:rsidR="00CE4485">
              <w:rPr>
                <w:noProof/>
                <w:webHidden/>
              </w:rPr>
              <w:t>13</w:t>
            </w:r>
            <w:r w:rsidR="00554DAA">
              <w:rPr>
                <w:noProof/>
                <w:webHidden/>
              </w:rPr>
              <w:fldChar w:fldCharType="end"/>
            </w:r>
          </w:hyperlink>
        </w:p>
        <w:p w:rsidR="00920440" w:rsidRPr="006C50E5" w:rsidRDefault="00554DAA" w:rsidP="007742B8">
          <w:pPr>
            <w:pStyle w:val="20"/>
            <w:tabs>
              <w:tab w:val="right" w:leader="dot" w:pos="9627"/>
            </w:tabs>
          </w:pPr>
          <w:r w:rsidRPr="006C50E5">
            <w:rPr>
              <w:b/>
              <w:bCs/>
              <w:lang w:val="zh-CN"/>
            </w:rPr>
            <w:fldChar w:fldCharType="end"/>
          </w:r>
        </w:p>
      </w:sdtContent>
    </w:sdt>
    <w:p w:rsidR="00DF7AD2" w:rsidRPr="006C50E5" w:rsidRDefault="007B2D46">
      <w:pPr>
        <w:widowControl/>
        <w:spacing w:line="240" w:lineRule="auto"/>
        <w:jc w:val="left"/>
        <w:rPr>
          <w:color w:val="000000" w:themeColor="text1"/>
          <w:sz w:val="52"/>
          <w:szCs w:val="52"/>
        </w:rPr>
      </w:pPr>
      <w:r w:rsidRPr="006C50E5">
        <w:rPr>
          <w:color w:val="000000" w:themeColor="text1"/>
          <w:sz w:val="52"/>
          <w:szCs w:val="52"/>
        </w:rPr>
        <w:br w:type="page"/>
      </w:r>
    </w:p>
    <w:p w:rsidR="00DF7AD2" w:rsidRPr="006C50E5" w:rsidRDefault="00600756" w:rsidP="00F805D2">
      <w:pPr>
        <w:pStyle w:val="11"/>
        <w:pageBreakBefore/>
        <w:numPr>
          <w:ilvl w:val="0"/>
          <w:numId w:val="4"/>
        </w:numPr>
        <w:spacing w:afterLines="100" w:after="312" w:line="240" w:lineRule="auto"/>
        <w:ind w:left="215" w:hanging="425"/>
        <w:jc w:val="left"/>
        <w:outlineLvl w:val="0"/>
        <w:rPr>
          <w:rFonts w:ascii="Times New Roman" w:hAnsi="Times New Roman"/>
          <w:color w:val="000000" w:themeColor="text1"/>
          <w:sz w:val="44"/>
          <w:szCs w:val="44"/>
        </w:rPr>
      </w:pPr>
      <w:bookmarkStart w:id="1" w:name="_Toc480533792"/>
      <w:bookmarkStart w:id="2" w:name="_Toc487639380"/>
      <w:bookmarkStart w:id="3" w:name="_Toc490664461"/>
      <w:r w:rsidRPr="006C50E5">
        <w:rPr>
          <w:rFonts w:ascii="Times New Roman" w:hAnsi="Times New Roman" w:hint="eastAsia"/>
          <w:color w:val="000000" w:themeColor="text1"/>
          <w:sz w:val="44"/>
          <w:szCs w:val="44"/>
        </w:rPr>
        <w:lastRenderedPageBreak/>
        <w:t>序言</w:t>
      </w:r>
      <w:bookmarkEnd w:id="1"/>
      <w:bookmarkEnd w:id="2"/>
      <w:bookmarkEnd w:id="3"/>
    </w:p>
    <w:p w:rsidR="00DF7AD2" w:rsidRPr="006C50E5" w:rsidRDefault="00DF7AD2" w:rsidP="00DF7AD2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4" w:name="_Toc480533793"/>
      <w:bookmarkStart w:id="5" w:name="_Toc490664462"/>
      <w:r w:rsidRPr="006C50E5">
        <w:rPr>
          <w:rFonts w:ascii="Times New Roman" w:hAnsi="Times New Roman" w:hint="eastAsia"/>
          <w:color w:val="000000" w:themeColor="text1"/>
        </w:rPr>
        <w:t>目的</w:t>
      </w:r>
      <w:bookmarkEnd w:id="4"/>
      <w:bookmarkEnd w:id="5"/>
    </w:p>
    <w:p w:rsidR="00DF7AD2" w:rsidRPr="006C50E5" w:rsidRDefault="00DF7AD2" w:rsidP="007B2D46">
      <w:pPr>
        <w:ind w:firstLineChars="200" w:firstLine="420"/>
        <w:rPr>
          <w:color w:val="000000" w:themeColor="text1"/>
        </w:rPr>
      </w:pPr>
      <w:r w:rsidRPr="006C50E5">
        <w:rPr>
          <w:rFonts w:hint="eastAsia"/>
          <w:color w:val="000000" w:themeColor="text1"/>
        </w:rPr>
        <w:t>本概要设计书的编写目的是为了说明</w:t>
      </w:r>
      <w:r w:rsidR="002E545D">
        <w:rPr>
          <w:rFonts w:hint="eastAsia"/>
          <w:color w:val="000000" w:themeColor="text1"/>
        </w:rPr>
        <w:t>Big</w:t>
      </w:r>
      <w:r w:rsidR="002E545D">
        <w:rPr>
          <w:rFonts w:hint="eastAsia"/>
          <w:color w:val="000000" w:themeColor="text1"/>
        </w:rPr>
        <w:t>收音机</w:t>
      </w:r>
      <w:r w:rsidRPr="006C50E5">
        <w:rPr>
          <w:rFonts w:hint="eastAsia"/>
          <w:color w:val="000000" w:themeColor="text1"/>
        </w:rPr>
        <w:t>总体设计和技术方案，包括系统的硬件架构、软件架构、模块划分、外部接口说明、广播、类设计和时序设计等内容，此文档作为详细设计和编码的指导文档。</w:t>
      </w:r>
    </w:p>
    <w:p w:rsidR="00DF7AD2" w:rsidRPr="006C50E5" w:rsidRDefault="00DF7AD2" w:rsidP="00DF7AD2">
      <w:pPr>
        <w:pStyle w:val="af0"/>
        <w:ind w:leftChars="0" w:left="420"/>
        <w:rPr>
          <w:rFonts w:ascii="Times New Roman" w:hAnsi="Times New Roman"/>
          <w:color w:val="000000" w:themeColor="text1"/>
          <w:lang w:eastAsia="zh-CN"/>
        </w:rPr>
      </w:pPr>
    </w:p>
    <w:p w:rsidR="00DF7AD2" w:rsidRPr="006C50E5" w:rsidRDefault="00DF7AD2" w:rsidP="00DF7AD2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6" w:name="_Toc480533794"/>
      <w:bookmarkStart w:id="7" w:name="_Toc490664463"/>
      <w:r w:rsidRPr="006C50E5">
        <w:rPr>
          <w:rFonts w:ascii="Times New Roman" w:hAnsi="Times New Roman" w:hint="eastAsia"/>
          <w:color w:val="000000" w:themeColor="text1"/>
        </w:rPr>
        <w:t>概要</w:t>
      </w:r>
      <w:bookmarkEnd w:id="6"/>
      <w:bookmarkEnd w:id="7"/>
    </w:p>
    <w:p w:rsidR="00DF7AD2" w:rsidRPr="006C50E5" w:rsidRDefault="007B2D46" w:rsidP="00DF7AD2">
      <w:pPr>
        <w:ind w:left="210" w:hangingChars="100" w:hanging="210"/>
        <w:rPr>
          <w:color w:val="000000" w:themeColor="text1"/>
        </w:rPr>
      </w:pPr>
      <w:r w:rsidRPr="006C50E5">
        <w:rPr>
          <w:color w:val="000000" w:themeColor="text1"/>
        </w:rPr>
        <w:tab/>
      </w:r>
      <w:r w:rsidR="00DF7AD2" w:rsidRPr="006C50E5">
        <w:rPr>
          <w:rFonts w:hint="eastAsia"/>
          <w:color w:val="000000" w:themeColor="text1"/>
        </w:rPr>
        <w:t>用户可以</w:t>
      </w:r>
      <w:r w:rsidR="00DF7AD2" w:rsidRPr="006C50E5">
        <w:rPr>
          <w:color w:val="000000" w:themeColor="text1"/>
        </w:rPr>
        <w:t>在</w:t>
      </w:r>
      <w:r w:rsidR="00DF7AD2" w:rsidRPr="006C50E5">
        <w:rPr>
          <w:rFonts w:hint="eastAsia"/>
          <w:color w:val="000000" w:themeColor="text1"/>
        </w:rPr>
        <w:t>H</w:t>
      </w:r>
      <w:r w:rsidR="00DF7AD2" w:rsidRPr="006C50E5">
        <w:rPr>
          <w:color w:val="000000" w:themeColor="text1"/>
        </w:rPr>
        <w:t>ome</w:t>
      </w:r>
      <w:r w:rsidR="00DF7AD2" w:rsidRPr="006C50E5">
        <w:rPr>
          <w:rFonts w:hint="eastAsia"/>
          <w:color w:val="000000" w:themeColor="text1"/>
        </w:rPr>
        <w:t>画面</w:t>
      </w:r>
      <w:r w:rsidR="00DF7AD2" w:rsidRPr="006C50E5">
        <w:rPr>
          <w:color w:val="000000" w:themeColor="text1"/>
        </w:rPr>
        <w:t>点击收音机图标打开收音机进行播放。</w:t>
      </w:r>
    </w:p>
    <w:p w:rsidR="00DF7AD2" w:rsidRPr="006C50E5" w:rsidRDefault="007B2D46" w:rsidP="00DF7AD2">
      <w:pPr>
        <w:ind w:left="210" w:hangingChars="100" w:hanging="210"/>
        <w:rPr>
          <w:color w:val="000000" w:themeColor="text1"/>
        </w:rPr>
      </w:pPr>
      <w:r w:rsidRPr="006C50E5">
        <w:rPr>
          <w:color w:val="000000" w:themeColor="text1"/>
        </w:rPr>
        <w:tab/>
      </w:r>
      <w:r w:rsidRPr="006C50E5">
        <w:rPr>
          <w:color w:val="000000" w:themeColor="text1"/>
        </w:rPr>
        <w:tab/>
      </w:r>
    </w:p>
    <w:p w:rsidR="00DF7AD2" w:rsidRPr="006C50E5" w:rsidRDefault="00DF7AD2" w:rsidP="00DF7AD2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8" w:name="_Toc480533795"/>
      <w:bookmarkStart w:id="9" w:name="_Toc490664464"/>
      <w:r w:rsidRPr="006C50E5">
        <w:rPr>
          <w:rFonts w:ascii="Times New Roman" w:hAnsi="Times New Roman" w:hint="eastAsia"/>
          <w:color w:val="000000" w:themeColor="text1"/>
        </w:rPr>
        <w:t>相关文档</w:t>
      </w:r>
      <w:bookmarkEnd w:id="8"/>
      <w:bookmarkEnd w:id="9"/>
    </w:p>
    <w:p w:rsidR="00DF7AD2" w:rsidRPr="006C50E5" w:rsidRDefault="00DF7AD2" w:rsidP="00DF7AD2">
      <w:pPr>
        <w:pStyle w:val="af0"/>
        <w:ind w:leftChars="0" w:left="420"/>
        <w:rPr>
          <w:rFonts w:ascii="Times New Roman" w:hAnsi="Times New Roman"/>
          <w:color w:val="000000" w:themeColor="text1"/>
          <w:lang w:eastAsia="zh-CN"/>
        </w:rPr>
      </w:pPr>
      <w:r w:rsidRPr="006C50E5">
        <w:rPr>
          <w:rFonts w:ascii="Times New Roman" w:hAnsi="Times New Roman"/>
          <w:color w:val="000000" w:themeColor="text1"/>
          <w:lang w:eastAsia="zh-CN"/>
        </w:rPr>
        <w:t>[</w:t>
      </w:r>
      <w:r w:rsidR="00D92AF4">
        <w:rPr>
          <w:rFonts w:ascii="Times New Roman" w:hAnsi="Times New Roman" w:hint="eastAsia"/>
          <w:color w:val="000000" w:themeColor="text1"/>
          <w:lang w:eastAsia="zh-CN"/>
        </w:rPr>
        <w:t>Radio</w:t>
      </w:r>
      <w:r w:rsidRPr="006C50E5">
        <w:rPr>
          <w:rFonts w:ascii="Times New Roman" w:hAnsi="Times New Roman" w:hint="eastAsia"/>
          <w:color w:val="000000" w:themeColor="text1"/>
          <w:lang w:eastAsia="zh-CN"/>
        </w:rPr>
        <w:t>操作式样书</w:t>
      </w:r>
      <w:r w:rsidRPr="006C50E5">
        <w:rPr>
          <w:rFonts w:ascii="Times New Roman" w:hAnsi="Times New Roman" w:hint="eastAsia"/>
          <w:color w:val="000000" w:themeColor="text1"/>
          <w:lang w:eastAsia="zh-CN"/>
        </w:rPr>
        <w:t>.</w:t>
      </w:r>
      <w:proofErr w:type="spellStart"/>
      <w:r w:rsidRPr="006C50E5">
        <w:rPr>
          <w:rFonts w:ascii="Times New Roman" w:hAnsi="Times New Roman" w:hint="eastAsia"/>
          <w:color w:val="000000" w:themeColor="text1"/>
          <w:lang w:eastAsia="zh-CN"/>
        </w:rPr>
        <w:t>pptx</w:t>
      </w:r>
      <w:proofErr w:type="spellEnd"/>
      <w:r w:rsidRPr="006C50E5">
        <w:rPr>
          <w:rFonts w:ascii="Times New Roman" w:hAnsi="Times New Roman"/>
          <w:color w:val="000000" w:themeColor="text1"/>
          <w:lang w:eastAsia="zh-CN"/>
        </w:rPr>
        <w:t>]</w:t>
      </w:r>
    </w:p>
    <w:p w:rsidR="00DF7AD2" w:rsidRPr="006C50E5" w:rsidRDefault="00DF7AD2" w:rsidP="00DF7AD2">
      <w:pPr>
        <w:pStyle w:val="af0"/>
        <w:ind w:leftChars="0" w:left="420"/>
        <w:rPr>
          <w:rFonts w:ascii="Times New Roman" w:hAnsi="Times New Roman"/>
          <w:color w:val="000000" w:themeColor="text1"/>
          <w:lang w:eastAsia="zh-CN"/>
        </w:rPr>
      </w:pPr>
      <w:r w:rsidRPr="006C50E5">
        <w:rPr>
          <w:rFonts w:ascii="Times New Roman" w:hAnsi="Times New Roman"/>
          <w:color w:val="000000" w:themeColor="text1"/>
          <w:lang w:eastAsia="zh-CN"/>
        </w:rPr>
        <w:t>[</w:t>
      </w:r>
      <w:r w:rsidR="00D92AF4">
        <w:rPr>
          <w:rFonts w:ascii="Times New Roman" w:hAnsi="Times New Roman" w:hint="eastAsia"/>
          <w:color w:val="000000" w:themeColor="text1"/>
          <w:lang w:eastAsia="zh-CN"/>
        </w:rPr>
        <w:t>Radio</w:t>
      </w:r>
      <w:r w:rsidRPr="006C50E5">
        <w:rPr>
          <w:rFonts w:ascii="Times New Roman" w:hAnsi="Times New Roman" w:hint="eastAsia"/>
          <w:color w:val="000000" w:themeColor="text1"/>
          <w:lang w:eastAsia="zh-CN"/>
        </w:rPr>
        <w:t>机能式样书</w:t>
      </w:r>
      <w:r w:rsidRPr="006C50E5">
        <w:rPr>
          <w:rFonts w:ascii="Times New Roman" w:hAnsi="Times New Roman" w:hint="eastAsia"/>
          <w:color w:val="000000" w:themeColor="text1"/>
          <w:lang w:eastAsia="zh-CN"/>
        </w:rPr>
        <w:t>.</w:t>
      </w:r>
      <w:proofErr w:type="spellStart"/>
      <w:r w:rsidRPr="006C50E5">
        <w:rPr>
          <w:rFonts w:ascii="Times New Roman" w:hAnsi="Times New Roman" w:hint="eastAsia"/>
          <w:color w:val="000000" w:themeColor="text1"/>
          <w:lang w:eastAsia="zh-CN"/>
        </w:rPr>
        <w:t>docx</w:t>
      </w:r>
      <w:proofErr w:type="spellEnd"/>
      <w:r w:rsidRPr="006C50E5">
        <w:rPr>
          <w:rFonts w:ascii="Times New Roman" w:hAnsi="Times New Roman"/>
          <w:color w:val="000000" w:themeColor="text1"/>
          <w:lang w:eastAsia="zh-CN"/>
        </w:rPr>
        <w:t>]</w:t>
      </w:r>
    </w:p>
    <w:p w:rsidR="00DF7AD2" w:rsidRPr="006C50E5" w:rsidRDefault="00DF7AD2" w:rsidP="00F805D2">
      <w:pPr>
        <w:pStyle w:val="11"/>
        <w:pageBreakBefore/>
        <w:numPr>
          <w:ilvl w:val="0"/>
          <w:numId w:val="4"/>
        </w:numPr>
        <w:spacing w:afterLines="100" w:after="312" w:line="240" w:lineRule="auto"/>
        <w:ind w:left="215" w:hanging="425"/>
        <w:jc w:val="left"/>
        <w:outlineLvl w:val="0"/>
        <w:rPr>
          <w:rFonts w:ascii="Times New Roman" w:hAnsi="Times New Roman"/>
          <w:color w:val="000000" w:themeColor="text1"/>
          <w:sz w:val="44"/>
          <w:szCs w:val="44"/>
        </w:rPr>
      </w:pPr>
      <w:bookmarkStart w:id="10" w:name="_Toc490664465"/>
      <w:r w:rsidRPr="006C50E5">
        <w:rPr>
          <w:rFonts w:ascii="Times New Roman" w:hAnsi="Times New Roman" w:hint="eastAsia"/>
          <w:color w:val="000000" w:themeColor="text1"/>
          <w:sz w:val="44"/>
          <w:szCs w:val="44"/>
        </w:rPr>
        <w:lastRenderedPageBreak/>
        <w:t>功能</w:t>
      </w:r>
      <w:bookmarkEnd w:id="10"/>
    </w:p>
    <w:p w:rsidR="00DF7AD2" w:rsidRPr="006C50E5" w:rsidRDefault="00DF7AD2" w:rsidP="00DF7AD2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11" w:name="_Toc490664466"/>
      <w:r w:rsidRPr="006C50E5">
        <w:rPr>
          <w:rFonts w:ascii="Times New Roman" w:hAnsi="Times New Roman" w:hint="eastAsia"/>
          <w:color w:val="000000" w:themeColor="text1"/>
        </w:rPr>
        <w:t>机能介绍</w:t>
      </w:r>
      <w:bookmarkEnd w:id="11"/>
    </w:p>
    <w:p w:rsidR="00DF7AD2" w:rsidRPr="006C50E5" w:rsidRDefault="00D92AF4" w:rsidP="00DF7AD2">
      <w:pPr>
        <w:pStyle w:val="af0"/>
        <w:ind w:leftChars="0" w:left="420"/>
        <w:rPr>
          <w:rFonts w:ascii="Times New Roman" w:hAnsi="Times New Roman"/>
          <w:color w:val="000000" w:themeColor="text1"/>
          <w:lang w:eastAsia="zh-CN"/>
        </w:rPr>
      </w:pPr>
      <w:proofErr w:type="spellStart"/>
      <w:r>
        <w:rPr>
          <w:rFonts w:ascii="Times New Roman" w:hAnsi="Times New Roman" w:hint="eastAsia"/>
          <w:color w:val="000000" w:themeColor="text1"/>
          <w:lang w:eastAsia="zh-CN"/>
        </w:rPr>
        <w:t>Radio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APP</w:t>
      </w:r>
      <w:proofErr w:type="spellEnd"/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实现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了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自动搜索电台，手动搜索电台，电台浏览，存储预自动存台，手动存储预存台，播放预存台等功能。机能详细请参照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[</w:t>
      </w:r>
      <w:r>
        <w:rPr>
          <w:rFonts w:ascii="Times New Roman" w:hAnsi="Times New Roman" w:hint="eastAsia"/>
          <w:color w:val="000000" w:themeColor="text1"/>
          <w:lang w:eastAsia="zh-CN"/>
        </w:rPr>
        <w:t>Radio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机能式样书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.</w:t>
      </w:r>
      <w:proofErr w:type="spellStart"/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docx</w:t>
      </w:r>
      <w:proofErr w:type="spellEnd"/>
      <w:r w:rsidR="00DF7AD2" w:rsidRPr="006C50E5">
        <w:rPr>
          <w:rFonts w:ascii="Times New Roman" w:hAnsi="Times New Roman"/>
          <w:color w:val="000000" w:themeColor="text1"/>
          <w:lang w:eastAsia="zh-CN"/>
        </w:rPr>
        <w:t>]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。</w:t>
      </w:r>
    </w:p>
    <w:p w:rsidR="00DF7AD2" w:rsidRPr="006C50E5" w:rsidRDefault="00DF7AD2" w:rsidP="00DF7AD2">
      <w:pPr>
        <w:widowControl/>
        <w:jc w:val="left"/>
        <w:rPr>
          <w:color w:val="000000" w:themeColor="text1"/>
        </w:rPr>
      </w:pPr>
    </w:p>
    <w:p w:rsidR="00DF7AD2" w:rsidRPr="006C50E5" w:rsidRDefault="00DF7AD2" w:rsidP="00DF7AD2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12" w:name="_Toc490664467"/>
      <w:r w:rsidRPr="006C50E5">
        <w:rPr>
          <w:rFonts w:ascii="Times New Roman" w:hAnsi="Times New Roman" w:hint="eastAsia"/>
          <w:color w:val="000000" w:themeColor="text1"/>
        </w:rPr>
        <w:t>操作介绍</w:t>
      </w:r>
      <w:bookmarkEnd w:id="12"/>
    </w:p>
    <w:p w:rsidR="00DF7AD2" w:rsidRPr="006C50E5" w:rsidRDefault="00D92AF4" w:rsidP="007B2D46">
      <w:pPr>
        <w:pStyle w:val="af0"/>
        <w:ind w:leftChars="0" w:left="420" w:firstLine="420"/>
        <w:rPr>
          <w:rFonts w:ascii="Times New Roman" w:hAnsi="Times New Roman"/>
          <w:color w:val="000000" w:themeColor="text1"/>
          <w:lang w:eastAsia="zh-CN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Radio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 xml:space="preserve"> APP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实现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了对收音机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画面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上各个按钮的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短押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、</w:t>
      </w:r>
      <w:proofErr w:type="gramStart"/>
      <w:r w:rsidR="00DF7AD2" w:rsidRPr="006C50E5">
        <w:rPr>
          <w:rFonts w:ascii="Times New Roman" w:hAnsi="Times New Roman"/>
          <w:color w:val="000000" w:themeColor="text1"/>
          <w:lang w:eastAsia="zh-CN"/>
        </w:rPr>
        <w:t>长押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以及</w:t>
      </w:r>
      <w:proofErr w:type="gramEnd"/>
      <w:r w:rsidR="00DF7AD2" w:rsidRPr="006C50E5">
        <w:rPr>
          <w:rFonts w:ascii="Times New Roman" w:hAnsi="Times New Roman"/>
          <w:color w:val="000000" w:themeColor="text1"/>
          <w:lang w:eastAsia="zh-CN"/>
        </w:rPr>
        <w:t>进度条的拖动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等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，具体操作请参照</w:t>
      </w:r>
      <w:r w:rsidR="00DF7AD2" w:rsidRPr="006C50E5">
        <w:rPr>
          <w:rFonts w:ascii="Times New Roman" w:hAnsi="Times New Roman"/>
          <w:color w:val="000000" w:themeColor="text1"/>
          <w:lang w:eastAsia="zh-CN"/>
        </w:rPr>
        <w:t>[</w:t>
      </w:r>
      <w:r>
        <w:rPr>
          <w:rFonts w:ascii="Times New Roman" w:hAnsi="Times New Roman" w:hint="eastAsia"/>
          <w:color w:val="000000" w:themeColor="text1"/>
          <w:lang w:eastAsia="zh-CN"/>
        </w:rPr>
        <w:t>Radio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操作式样书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.</w:t>
      </w:r>
      <w:proofErr w:type="spellStart"/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pptx</w:t>
      </w:r>
      <w:proofErr w:type="spellEnd"/>
      <w:r w:rsidR="00DF7AD2" w:rsidRPr="006C50E5">
        <w:rPr>
          <w:rFonts w:ascii="Times New Roman" w:hAnsi="Times New Roman"/>
          <w:color w:val="000000" w:themeColor="text1"/>
          <w:lang w:eastAsia="zh-CN"/>
        </w:rPr>
        <w:t>]</w:t>
      </w:r>
      <w:r w:rsidR="00DF7AD2" w:rsidRPr="006C50E5">
        <w:rPr>
          <w:rFonts w:ascii="Times New Roman" w:hAnsi="Times New Roman" w:hint="eastAsia"/>
          <w:color w:val="000000" w:themeColor="text1"/>
          <w:lang w:eastAsia="zh-CN"/>
        </w:rPr>
        <w:t>。</w:t>
      </w:r>
    </w:p>
    <w:p w:rsidR="007B2D46" w:rsidRPr="006C50E5" w:rsidRDefault="007B2D46" w:rsidP="007B2D46">
      <w:pPr>
        <w:widowControl/>
        <w:spacing w:line="240" w:lineRule="auto"/>
        <w:jc w:val="left"/>
        <w:rPr>
          <w:color w:val="000000" w:themeColor="text1"/>
          <w:szCs w:val="22"/>
        </w:rPr>
      </w:pPr>
      <w:r w:rsidRPr="006C50E5">
        <w:rPr>
          <w:color w:val="000000" w:themeColor="text1"/>
        </w:rPr>
        <w:br w:type="page"/>
      </w:r>
    </w:p>
    <w:p w:rsidR="006C5ACC" w:rsidRPr="00E375F3" w:rsidRDefault="00DF7AD2" w:rsidP="00F805D2">
      <w:pPr>
        <w:pStyle w:val="11"/>
        <w:numPr>
          <w:ilvl w:val="0"/>
          <w:numId w:val="4"/>
        </w:numPr>
        <w:spacing w:afterLines="100" w:after="312" w:line="240" w:lineRule="auto"/>
        <w:ind w:left="216" w:hanging="426"/>
        <w:jc w:val="left"/>
        <w:outlineLvl w:val="0"/>
        <w:rPr>
          <w:rFonts w:ascii="Times New Roman" w:hAnsi="Times New Roman"/>
          <w:color w:val="000000" w:themeColor="text1"/>
          <w:sz w:val="44"/>
          <w:szCs w:val="44"/>
        </w:rPr>
      </w:pPr>
      <w:bookmarkStart w:id="13" w:name="_Toc480533799"/>
      <w:bookmarkStart w:id="14" w:name="_Toc490664468"/>
      <w:r w:rsidRPr="006C50E5">
        <w:rPr>
          <w:rFonts w:ascii="Times New Roman" w:hAnsi="Times New Roman" w:hint="eastAsia"/>
          <w:color w:val="000000" w:themeColor="text1"/>
          <w:sz w:val="44"/>
          <w:szCs w:val="44"/>
        </w:rPr>
        <w:lastRenderedPageBreak/>
        <w:t>整体结构</w:t>
      </w:r>
      <w:bookmarkEnd w:id="13"/>
      <w:bookmarkEnd w:id="14"/>
    </w:p>
    <w:p w:rsidR="00DF7AD2" w:rsidRPr="006C50E5" w:rsidRDefault="00335C9C" w:rsidP="00DF7AD2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15" w:name="_Toc480533802"/>
      <w:bookmarkStart w:id="16" w:name="_Toc490664469"/>
      <w:r w:rsidRPr="006C50E5">
        <w:rPr>
          <w:rFonts w:ascii="Times New Roman" w:hAnsi="Times New Roman" w:hint="eastAsia"/>
          <w:color w:val="000000" w:themeColor="text1"/>
        </w:rPr>
        <w:t>软件</w:t>
      </w:r>
      <w:r w:rsidR="00DF7AD2" w:rsidRPr="006C50E5">
        <w:rPr>
          <w:rFonts w:ascii="Times New Roman" w:hAnsi="Times New Roman" w:hint="eastAsia"/>
          <w:color w:val="000000" w:themeColor="text1"/>
        </w:rPr>
        <w:t>模块图</w:t>
      </w:r>
      <w:bookmarkEnd w:id="15"/>
      <w:bookmarkEnd w:id="16"/>
    </w:p>
    <w:p w:rsidR="00DF7AD2" w:rsidRPr="006C50E5" w:rsidRDefault="00DF7AD2" w:rsidP="00DF7AD2">
      <w:pPr>
        <w:pStyle w:val="af3"/>
        <w:jc w:val="center"/>
        <w:rPr>
          <w:rFonts w:ascii="Times New Roman" w:eastAsia="宋体" w:hAnsi="Times New Roman"/>
          <w:color w:val="000000" w:themeColor="text1"/>
          <w:lang w:eastAsia="zh-CN"/>
        </w:rPr>
      </w:pPr>
      <w:r w:rsidRPr="006C50E5">
        <w:rPr>
          <w:rFonts w:ascii="Times New Roman" w:eastAsia="宋体" w:hAnsi="Times New Roman"/>
          <w:color w:val="000000" w:themeColor="text1"/>
        </w:rPr>
        <w:object w:dxaOrig="11057" w:dyaOrig="5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pt;height:252.95pt" o:ole="">
            <v:imagedata r:id="rId10" o:title=""/>
          </v:shape>
          <o:OLEObject Type="Embed" ProgID="Visio.Drawing.11" ShapeID="_x0000_i1025" DrawAspect="Content" ObjectID="_1583946063" r:id="rId11"/>
        </w:object>
      </w: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t>图</w:t>
      </w:r>
      <w:r w:rsidRPr="006C50E5">
        <w:rPr>
          <w:rFonts w:ascii="Times New Roman" w:eastAsia="宋体" w:hAnsi="Times New Roman"/>
          <w:color w:val="000000" w:themeColor="text1"/>
        </w:rPr>
        <w:t xml:space="preserve">3.3 </w:t>
      </w:r>
      <w:r w:rsidR="00D92AF4">
        <w:rPr>
          <w:rFonts w:ascii="Times New Roman" w:eastAsia="宋体" w:hAnsi="Times New Roman" w:hint="eastAsia"/>
          <w:color w:val="000000" w:themeColor="text1"/>
          <w:lang w:eastAsia="zh-CN"/>
        </w:rPr>
        <w:t>Radio</w:t>
      </w: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t>模块图</w:t>
      </w:r>
    </w:p>
    <w:p w:rsidR="00DF7AD2" w:rsidRPr="006C50E5" w:rsidRDefault="00DF7AD2" w:rsidP="00DF7AD2">
      <w:pPr>
        <w:ind w:firstLine="840"/>
        <w:rPr>
          <w:color w:val="000000" w:themeColor="text1"/>
        </w:rPr>
      </w:pPr>
      <w:r w:rsidRPr="006C50E5">
        <w:rPr>
          <w:rFonts w:hint="eastAsia"/>
          <w:color w:val="000000" w:themeColor="text1"/>
        </w:rPr>
        <w:t>注：粉色：本模块蓝色：直接关联外部模块灰色：不直接关联外部模块</w:t>
      </w:r>
    </w:p>
    <w:p w:rsidR="006C5ACC" w:rsidRPr="006C50E5" w:rsidRDefault="006C5ACC" w:rsidP="00DF7AD2">
      <w:pPr>
        <w:ind w:firstLine="840"/>
        <w:rPr>
          <w:color w:val="000000" w:themeColor="text1"/>
        </w:rPr>
      </w:pPr>
    </w:p>
    <w:p w:rsidR="00DF7AD2" w:rsidRPr="006C50E5" w:rsidRDefault="00DF7AD2" w:rsidP="00DF7AD2">
      <w:pPr>
        <w:pStyle w:val="af3"/>
        <w:rPr>
          <w:rFonts w:ascii="Times New Roman" w:eastAsia="宋体" w:hAnsi="Times New Roman"/>
          <w:color w:val="000000" w:themeColor="text1"/>
          <w:lang w:eastAsia="zh-CN"/>
        </w:rPr>
      </w:pP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t>表</w:t>
      </w:r>
      <w:r w:rsidRPr="006C50E5">
        <w:rPr>
          <w:rFonts w:ascii="Times New Roman" w:eastAsia="宋体" w:hAnsi="Times New Roman"/>
          <w:color w:val="000000" w:themeColor="text1"/>
          <w:lang w:eastAsia="zh-CN"/>
        </w:rPr>
        <w:t xml:space="preserve">3.3 </w:t>
      </w:r>
      <w:r w:rsidR="00D92AF4">
        <w:rPr>
          <w:rFonts w:ascii="Times New Roman" w:eastAsia="宋体" w:hAnsi="Times New Roman" w:hint="eastAsia"/>
          <w:color w:val="000000" w:themeColor="text1"/>
          <w:lang w:eastAsia="zh-CN"/>
        </w:rPr>
        <w:t>Radio</w:t>
      </w: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t>模块</w:t>
      </w:r>
      <w:r w:rsidRPr="006C50E5">
        <w:rPr>
          <w:rFonts w:ascii="Times New Roman" w:eastAsia="宋体" w:hAnsi="Times New Roman" w:cs="宋体" w:hint="eastAsia"/>
          <w:color w:val="000000" w:themeColor="text1"/>
          <w:lang w:eastAsia="zh-CN"/>
        </w:rPr>
        <w:t>说</w:t>
      </w:r>
      <w:r w:rsidRPr="006C50E5">
        <w:rPr>
          <w:rFonts w:ascii="Times New Roman" w:eastAsia="宋体" w:hAnsi="Times New Roman" w:cs="Meiryo" w:hint="eastAsia"/>
          <w:color w:val="000000" w:themeColor="text1"/>
          <w:lang w:eastAsia="zh-CN"/>
        </w:rPr>
        <w:t>明</w:t>
      </w: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1"/>
        <w:gridCol w:w="7431"/>
      </w:tblGrid>
      <w:tr w:rsidR="00DF7AD2" w:rsidRPr="006C50E5" w:rsidTr="00651C78">
        <w:trPr>
          <w:trHeight w:val="414"/>
          <w:jc w:val="center"/>
        </w:trPr>
        <w:tc>
          <w:tcPr>
            <w:tcW w:w="2211" w:type="dxa"/>
            <w:tcBorders>
              <w:bottom w:val="doub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DF7AD2" w:rsidRPr="006C50E5" w:rsidRDefault="00DF7AD2" w:rsidP="006C5ACC">
            <w:pPr>
              <w:rPr>
                <w:b/>
                <w:color w:val="000000" w:themeColor="text1"/>
              </w:rPr>
            </w:pPr>
            <w:r w:rsidRPr="006C50E5">
              <w:rPr>
                <w:rFonts w:hint="eastAsia"/>
                <w:b/>
                <w:color w:val="000000" w:themeColor="text1"/>
              </w:rPr>
              <w:t>模块</w:t>
            </w:r>
          </w:p>
        </w:tc>
        <w:tc>
          <w:tcPr>
            <w:tcW w:w="7431" w:type="dxa"/>
            <w:tcBorders>
              <w:bottom w:val="doub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DF7AD2" w:rsidRPr="006C50E5" w:rsidRDefault="00DF7AD2" w:rsidP="006C5ACC">
            <w:pPr>
              <w:rPr>
                <w:b/>
                <w:color w:val="000000" w:themeColor="text1"/>
              </w:rPr>
            </w:pPr>
            <w:r w:rsidRPr="006C50E5">
              <w:rPr>
                <w:rFonts w:hint="eastAsia"/>
                <w:b/>
                <w:color w:val="000000" w:themeColor="text1"/>
              </w:rPr>
              <w:t>功能说明</w:t>
            </w:r>
          </w:p>
        </w:tc>
      </w:tr>
      <w:tr w:rsidR="00DF7AD2" w:rsidRPr="006C50E5" w:rsidTr="006C5ACC">
        <w:trPr>
          <w:trHeight w:val="360"/>
          <w:jc w:val="center"/>
        </w:trPr>
        <w:tc>
          <w:tcPr>
            <w:tcW w:w="2211" w:type="dxa"/>
            <w:tcBorders>
              <w:top w:val="double" w:sz="4" w:space="0" w:color="auto"/>
            </w:tcBorders>
          </w:tcPr>
          <w:p w:rsidR="00DF7AD2" w:rsidRPr="006C50E5" w:rsidRDefault="00DF7AD2" w:rsidP="006C5ACC">
            <w:pPr>
              <w:rPr>
                <w:color w:val="000000" w:themeColor="text1"/>
              </w:rPr>
            </w:pPr>
            <w:r w:rsidRPr="006C50E5">
              <w:rPr>
                <w:rFonts w:hint="eastAsia"/>
                <w:color w:val="000000" w:themeColor="text1"/>
              </w:rPr>
              <w:t>R</w:t>
            </w:r>
            <w:r w:rsidRPr="006C50E5">
              <w:rPr>
                <w:color w:val="000000" w:themeColor="text1"/>
              </w:rPr>
              <w:t>adio</w:t>
            </w:r>
          </w:p>
        </w:tc>
        <w:tc>
          <w:tcPr>
            <w:tcW w:w="7431" w:type="dxa"/>
            <w:tcBorders>
              <w:top w:val="double" w:sz="4" w:space="0" w:color="auto"/>
            </w:tcBorders>
            <w:vAlign w:val="center"/>
          </w:tcPr>
          <w:p w:rsidR="00DF7AD2" w:rsidRPr="006C50E5" w:rsidRDefault="00D92AF4" w:rsidP="006C5A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Radio</w:t>
            </w:r>
            <w:r w:rsidR="00DF7AD2" w:rsidRPr="006C50E5">
              <w:rPr>
                <w:color w:val="000000" w:themeColor="text1"/>
              </w:rPr>
              <w:t xml:space="preserve"> APP UI</w:t>
            </w:r>
            <w:r w:rsidR="00DF7AD2" w:rsidRPr="006C50E5">
              <w:rPr>
                <w:rFonts w:hint="eastAsia"/>
                <w:color w:val="000000" w:themeColor="text1"/>
              </w:rPr>
              <w:t>的</w:t>
            </w:r>
            <w:r w:rsidR="00DF7AD2" w:rsidRPr="006C50E5">
              <w:rPr>
                <w:color w:val="000000" w:themeColor="text1"/>
              </w:rPr>
              <w:t>描画</w:t>
            </w:r>
            <w:r w:rsidR="00DF7AD2" w:rsidRPr="006C50E5">
              <w:rPr>
                <w:rFonts w:hint="eastAsia"/>
                <w:color w:val="000000" w:themeColor="text1"/>
              </w:rPr>
              <w:t>以及</w:t>
            </w:r>
            <w:r w:rsidR="00DF7AD2" w:rsidRPr="006C50E5">
              <w:rPr>
                <w:color w:val="000000" w:themeColor="text1"/>
              </w:rPr>
              <w:t>各个功能的实现。</w:t>
            </w:r>
          </w:p>
        </w:tc>
      </w:tr>
      <w:tr w:rsidR="00DF7AD2" w:rsidRPr="006C50E5" w:rsidTr="006C5ACC">
        <w:trPr>
          <w:trHeight w:val="261"/>
          <w:jc w:val="center"/>
        </w:trPr>
        <w:tc>
          <w:tcPr>
            <w:tcW w:w="2211" w:type="dxa"/>
          </w:tcPr>
          <w:p w:rsidR="00DF7AD2" w:rsidRPr="006C50E5" w:rsidRDefault="00DF7AD2" w:rsidP="006C5ACC">
            <w:pPr>
              <w:rPr>
                <w:color w:val="000000" w:themeColor="text1"/>
              </w:rPr>
            </w:pPr>
            <w:proofErr w:type="spellStart"/>
            <w:r w:rsidRPr="006C50E5">
              <w:rPr>
                <w:rFonts w:hint="eastAsia"/>
                <w:color w:val="000000" w:themeColor="text1"/>
              </w:rPr>
              <w:t>NativeRPC</w:t>
            </w:r>
            <w:proofErr w:type="spellEnd"/>
          </w:p>
        </w:tc>
        <w:tc>
          <w:tcPr>
            <w:tcW w:w="7431" w:type="dxa"/>
            <w:vAlign w:val="center"/>
          </w:tcPr>
          <w:p w:rsidR="00DF7AD2" w:rsidRPr="006C50E5" w:rsidRDefault="00DF7AD2" w:rsidP="00D92AF4">
            <w:pPr>
              <w:jc w:val="left"/>
              <w:rPr>
                <w:color w:val="000000" w:themeColor="text1"/>
              </w:rPr>
            </w:pPr>
            <w:r w:rsidRPr="006C50E5">
              <w:rPr>
                <w:rFonts w:hint="eastAsia"/>
                <w:color w:val="000000" w:themeColor="text1"/>
              </w:rPr>
              <w:t>向</w:t>
            </w:r>
            <w:r w:rsidR="00D92AF4">
              <w:rPr>
                <w:rFonts w:hint="eastAsia"/>
                <w:color w:val="000000" w:themeColor="text1"/>
              </w:rPr>
              <w:t>Radio</w:t>
            </w:r>
            <w:r w:rsidRPr="006C50E5">
              <w:rPr>
                <w:color w:val="000000" w:themeColor="text1"/>
              </w:rPr>
              <w:t xml:space="preserve"> APP</w:t>
            </w:r>
            <w:r w:rsidRPr="006C50E5">
              <w:rPr>
                <w:rFonts w:hint="eastAsia"/>
                <w:color w:val="000000" w:themeColor="text1"/>
              </w:rPr>
              <w:t>提供</w:t>
            </w:r>
            <w:r w:rsidRPr="006C50E5">
              <w:rPr>
                <w:rFonts w:hint="eastAsia"/>
                <w:color w:val="000000" w:themeColor="text1"/>
              </w:rPr>
              <w:t>SDK</w:t>
            </w:r>
            <w:r w:rsidRPr="006C50E5">
              <w:rPr>
                <w:rFonts w:hint="eastAsia"/>
                <w:color w:val="000000" w:themeColor="text1"/>
              </w:rPr>
              <w:t>接口</w:t>
            </w:r>
            <w:r w:rsidRPr="006C50E5">
              <w:rPr>
                <w:color w:val="000000" w:themeColor="text1"/>
              </w:rPr>
              <w:t>。详细</w:t>
            </w:r>
            <w:r w:rsidRPr="006C50E5">
              <w:rPr>
                <w:rFonts w:hint="eastAsia"/>
                <w:color w:val="000000" w:themeColor="text1"/>
              </w:rPr>
              <w:t>请参照</w:t>
            </w:r>
            <w:r w:rsidRPr="006C50E5">
              <w:rPr>
                <w:rFonts w:hint="eastAsia"/>
                <w:color w:val="000000" w:themeColor="text1"/>
              </w:rPr>
              <w:t>3.</w:t>
            </w:r>
            <w:r w:rsidRPr="006C50E5">
              <w:rPr>
                <w:color w:val="000000" w:themeColor="text1"/>
              </w:rPr>
              <w:t>4</w:t>
            </w:r>
            <w:r w:rsidRPr="006C50E5">
              <w:rPr>
                <w:rFonts w:hint="eastAsia"/>
                <w:color w:val="000000" w:themeColor="text1"/>
              </w:rPr>
              <w:t>.1</w:t>
            </w:r>
            <w:r w:rsidRPr="006C50E5">
              <w:rPr>
                <w:color w:val="000000" w:themeColor="text1"/>
              </w:rPr>
              <w:t xml:space="preserve"> </w:t>
            </w:r>
            <w:proofErr w:type="spellStart"/>
            <w:r w:rsidRPr="006C50E5">
              <w:rPr>
                <w:color w:val="000000" w:themeColor="text1"/>
              </w:rPr>
              <w:t>NativeRpc</w:t>
            </w:r>
            <w:proofErr w:type="spellEnd"/>
            <w:r w:rsidRPr="006C50E5">
              <w:rPr>
                <w:color w:val="000000" w:themeColor="text1"/>
              </w:rPr>
              <w:t>接口</w:t>
            </w:r>
          </w:p>
        </w:tc>
      </w:tr>
      <w:tr w:rsidR="00DF7AD2" w:rsidRPr="006C50E5" w:rsidTr="006C5ACC">
        <w:trPr>
          <w:trHeight w:val="261"/>
          <w:jc w:val="center"/>
        </w:trPr>
        <w:tc>
          <w:tcPr>
            <w:tcW w:w="2211" w:type="dxa"/>
          </w:tcPr>
          <w:p w:rsidR="00DF7AD2" w:rsidRPr="006C50E5" w:rsidRDefault="00DF7AD2" w:rsidP="006C5ACC">
            <w:pPr>
              <w:rPr>
                <w:color w:val="000000" w:themeColor="text1"/>
              </w:rPr>
            </w:pPr>
            <w:proofErr w:type="spellStart"/>
            <w:r w:rsidRPr="006C50E5">
              <w:rPr>
                <w:color w:val="000000" w:themeColor="text1"/>
              </w:rPr>
              <w:t>SourceControlService</w:t>
            </w:r>
            <w:proofErr w:type="spellEnd"/>
          </w:p>
        </w:tc>
        <w:tc>
          <w:tcPr>
            <w:tcW w:w="7431" w:type="dxa"/>
            <w:vAlign w:val="center"/>
          </w:tcPr>
          <w:p w:rsidR="00DF7AD2" w:rsidRPr="006C50E5" w:rsidRDefault="00D92AF4" w:rsidP="006C5AC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Radio</w:t>
            </w:r>
            <w:r w:rsidR="00DF7AD2" w:rsidRPr="006C50E5">
              <w:rPr>
                <w:color w:val="000000" w:themeColor="text1"/>
              </w:rPr>
              <w:t xml:space="preserve"> APP</w:t>
            </w:r>
            <w:r w:rsidR="00DF7AD2" w:rsidRPr="006C50E5">
              <w:rPr>
                <w:rFonts w:hint="eastAsia"/>
                <w:color w:val="000000" w:themeColor="text1"/>
              </w:rPr>
              <w:t>通过</w:t>
            </w:r>
            <w:r w:rsidR="00DF7AD2" w:rsidRPr="006C50E5">
              <w:rPr>
                <w:color w:val="000000" w:themeColor="text1"/>
              </w:rPr>
              <w:t>绑定</w:t>
            </w:r>
            <w:proofErr w:type="spellStart"/>
            <w:r w:rsidR="00DF7AD2" w:rsidRPr="006C50E5">
              <w:rPr>
                <w:color w:val="000000" w:themeColor="text1"/>
              </w:rPr>
              <w:t>SourceControlService</w:t>
            </w:r>
            <w:proofErr w:type="spellEnd"/>
            <w:r w:rsidR="00DF7AD2" w:rsidRPr="006C50E5">
              <w:rPr>
                <w:rFonts w:hint="eastAsia"/>
                <w:color w:val="000000" w:themeColor="text1"/>
              </w:rPr>
              <w:t>服务</w:t>
            </w:r>
            <w:r w:rsidR="00DF7AD2" w:rsidRPr="006C50E5">
              <w:rPr>
                <w:color w:val="000000" w:themeColor="text1"/>
              </w:rPr>
              <w:t>进行</w:t>
            </w:r>
            <w:r w:rsidR="00DF7AD2" w:rsidRPr="006C50E5">
              <w:rPr>
                <w:rFonts w:hint="eastAsia"/>
                <w:color w:val="000000" w:themeColor="text1"/>
              </w:rPr>
              <w:t>A</w:t>
            </w:r>
            <w:r w:rsidR="00DF7AD2" w:rsidRPr="006C50E5">
              <w:rPr>
                <w:color w:val="000000" w:themeColor="text1"/>
              </w:rPr>
              <w:t xml:space="preserve">udio </w:t>
            </w:r>
            <w:r w:rsidR="00DF7AD2" w:rsidRPr="006C50E5">
              <w:rPr>
                <w:rFonts w:hint="eastAsia"/>
                <w:color w:val="000000" w:themeColor="text1"/>
              </w:rPr>
              <w:t>M</w:t>
            </w:r>
            <w:r w:rsidR="00DF7AD2" w:rsidRPr="006C50E5">
              <w:rPr>
                <w:color w:val="000000" w:themeColor="text1"/>
              </w:rPr>
              <w:t>ode</w:t>
            </w:r>
            <w:r w:rsidR="00DF7AD2" w:rsidRPr="006C50E5">
              <w:rPr>
                <w:color w:val="000000" w:themeColor="text1"/>
              </w:rPr>
              <w:t>切换</w:t>
            </w:r>
            <w:r w:rsidR="00DF7AD2" w:rsidRPr="006C50E5">
              <w:rPr>
                <w:rFonts w:hint="eastAsia"/>
                <w:color w:val="000000" w:themeColor="text1"/>
              </w:rPr>
              <w:t>。</w:t>
            </w:r>
          </w:p>
        </w:tc>
      </w:tr>
    </w:tbl>
    <w:p w:rsidR="00DF7AD2" w:rsidRPr="006C50E5" w:rsidRDefault="00DF7AD2" w:rsidP="00DF7AD2"/>
    <w:p w:rsidR="00DF7AD2" w:rsidRPr="006C50E5" w:rsidRDefault="00B156F9" w:rsidP="00B156F9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17" w:name="_Toc490664470"/>
      <w:r w:rsidRPr="006C50E5">
        <w:rPr>
          <w:rFonts w:ascii="Times New Roman" w:hAnsi="Times New Roman" w:hint="eastAsia"/>
          <w:color w:val="000000" w:themeColor="text1"/>
        </w:rPr>
        <w:lastRenderedPageBreak/>
        <w:t>用例图</w:t>
      </w:r>
      <w:bookmarkEnd w:id="17"/>
    </w:p>
    <w:p w:rsidR="00B156F9" w:rsidRPr="006C50E5" w:rsidRDefault="00B156F9" w:rsidP="00B156F9">
      <w:r w:rsidRPr="006C50E5">
        <w:rPr>
          <w:noProof/>
        </w:rPr>
        <w:drawing>
          <wp:inline distT="0" distB="0" distL="0" distR="0">
            <wp:extent cx="6119495" cy="5076593"/>
            <wp:effectExtent l="0" t="0" r="0" b="0"/>
            <wp:docPr id="3" name="图片 3" descr="C:\Users\xuhai-PC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uhai-PC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7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D7" w:rsidRPr="006C50E5" w:rsidRDefault="000540D7" w:rsidP="000540D7">
      <w:pPr>
        <w:widowControl/>
        <w:spacing w:line="240" w:lineRule="auto"/>
        <w:jc w:val="left"/>
      </w:pPr>
      <w:r w:rsidRPr="006C50E5">
        <w:br w:type="page"/>
      </w:r>
    </w:p>
    <w:p w:rsidR="00920440" w:rsidRPr="006C50E5" w:rsidRDefault="00920440" w:rsidP="00920440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18" w:name="_Toc480533806"/>
      <w:bookmarkStart w:id="19" w:name="_Toc490664471"/>
      <w:r w:rsidRPr="006C50E5">
        <w:rPr>
          <w:rFonts w:ascii="Times New Roman" w:hAnsi="Times New Roman" w:hint="eastAsia"/>
          <w:color w:val="000000" w:themeColor="text1"/>
        </w:rPr>
        <w:lastRenderedPageBreak/>
        <w:t>广播</w:t>
      </w:r>
      <w:bookmarkEnd w:id="18"/>
      <w:bookmarkEnd w:id="19"/>
    </w:p>
    <w:p w:rsidR="00920440" w:rsidRPr="006C50E5" w:rsidRDefault="00920440" w:rsidP="007B2D46">
      <w:pPr>
        <w:ind w:firstLine="420"/>
        <w:rPr>
          <w:color w:val="000000" w:themeColor="text1"/>
        </w:rPr>
      </w:pPr>
      <w:proofErr w:type="spellStart"/>
      <w:r w:rsidRPr="006C50E5">
        <w:rPr>
          <w:rFonts w:hint="eastAsia"/>
          <w:color w:val="000000" w:themeColor="text1"/>
        </w:rPr>
        <w:t>G</w:t>
      </w:r>
      <w:r w:rsidRPr="006C50E5">
        <w:rPr>
          <w:color w:val="000000" w:themeColor="text1"/>
        </w:rPr>
        <w:t>eminaRadio</w:t>
      </w:r>
      <w:proofErr w:type="spellEnd"/>
      <w:r w:rsidRPr="006C50E5">
        <w:rPr>
          <w:color w:val="000000" w:themeColor="text1"/>
        </w:rPr>
        <w:t xml:space="preserve"> APP</w:t>
      </w:r>
      <w:r w:rsidRPr="006C50E5">
        <w:rPr>
          <w:rFonts w:hint="eastAsia"/>
          <w:color w:val="000000" w:themeColor="text1"/>
        </w:rPr>
        <w:t>属于</w:t>
      </w:r>
      <w:r w:rsidRPr="006C50E5">
        <w:rPr>
          <w:color w:val="000000" w:themeColor="text1"/>
        </w:rPr>
        <w:t>本系统中的一个应用</w:t>
      </w:r>
      <w:r w:rsidRPr="006C50E5">
        <w:rPr>
          <w:rFonts w:hint="eastAsia"/>
          <w:color w:val="000000" w:themeColor="text1"/>
        </w:rPr>
        <w:t>程序</w:t>
      </w:r>
      <w:r w:rsidRPr="006C50E5">
        <w:rPr>
          <w:color w:val="000000" w:themeColor="text1"/>
        </w:rPr>
        <w:t>，</w:t>
      </w:r>
      <w:r w:rsidRPr="006C50E5">
        <w:rPr>
          <w:rFonts w:hint="eastAsia"/>
          <w:color w:val="000000" w:themeColor="text1"/>
        </w:rPr>
        <w:t>在</w:t>
      </w:r>
      <w:r w:rsidRPr="006C50E5">
        <w:rPr>
          <w:color w:val="000000" w:themeColor="text1"/>
        </w:rPr>
        <w:t>运行过程中</w:t>
      </w:r>
      <w:r w:rsidRPr="006C50E5">
        <w:rPr>
          <w:rFonts w:hint="eastAsia"/>
          <w:color w:val="000000" w:themeColor="text1"/>
        </w:rPr>
        <w:t>需要</w:t>
      </w:r>
      <w:r w:rsidRPr="006C50E5">
        <w:rPr>
          <w:color w:val="000000" w:themeColor="text1"/>
        </w:rPr>
        <w:t>依赖系统</w:t>
      </w:r>
      <w:r w:rsidRPr="006C50E5">
        <w:rPr>
          <w:rFonts w:hint="eastAsia"/>
          <w:color w:val="000000" w:themeColor="text1"/>
        </w:rPr>
        <w:t>的</w:t>
      </w:r>
      <w:r w:rsidRPr="006C50E5">
        <w:rPr>
          <w:color w:val="000000" w:themeColor="text1"/>
        </w:rPr>
        <w:t>运行状态</w:t>
      </w:r>
      <w:r w:rsidRPr="006C50E5">
        <w:rPr>
          <w:rFonts w:hint="eastAsia"/>
          <w:color w:val="000000" w:themeColor="text1"/>
        </w:rPr>
        <w:t>，接收系统</w:t>
      </w:r>
      <w:r w:rsidRPr="006C50E5">
        <w:rPr>
          <w:color w:val="000000" w:themeColor="text1"/>
        </w:rPr>
        <w:t>广播</w:t>
      </w:r>
      <w:r w:rsidRPr="006C50E5">
        <w:rPr>
          <w:rFonts w:hint="eastAsia"/>
          <w:color w:val="000000" w:themeColor="text1"/>
        </w:rPr>
        <w:t>，</w:t>
      </w:r>
      <w:r w:rsidRPr="006C50E5">
        <w:rPr>
          <w:color w:val="000000" w:themeColor="text1"/>
        </w:rPr>
        <w:t>如系统开机、关机</w:t>
      </w:r>
      <w:r w:rsidRPr="006C50E5">
        <w:rPr>
          <w:rFonts w:hint="eastAsia"/>
          <w:color w:val="000000" w:themeColor="text1"/>
        </w:rPr>
        <w:t>，</w:t>
      </w:r>
      <w:r w:rsidRPr="006C50E5">
        <w:rPr>
          <w:color w:val="000000" w:themeColor="text1"/>
        </w:rPr>
        <w:t>屏幕电源</w:t>
      </w:r>
      <w:r w:rsidRPr="006C50E5">
        <w:rPr>
          <w:rFonts w:hint="eastAsia"/>
          <w:color w:val="000000" w:themeColor="text1"/>
        </w:rPr>
        <w:t>ON/OFF</w:t>
      </w:r>
      <w:r w:rsidRPr="006C50E5">
        <w:rPr>
          <w:color w:val="000000" w:themeColor="text1"/>
        </w:rPr>
        <w:t>广播</w:t>
      </w:r>
      <w:r w:rsidR="00693467">
        <w:rPr>
          <w:rFonts w:hint="eastAsia"/>
          <w:color w:val="000000" w:themeColor="text1"/>
        </w:rPr>
        <w:t>。</w:t>
      </w:r>
    </w:p>
    <w:p w:rsidR="00920440" w:rsidRPr="006C50E5" w:rsidRDefault="00920440" w:rsidP="007B2D46">
      <w:pPr>
        <w:ind w:firstLine="420"/>
        <w:rPr>
          <w:color w:val="000000" w:themeColor="text1"/>
        </w:rPr>
      </w:pPr>
      <w:r w:rsidRPr="006C50E5">
        <w:rPr>
          <w:rFonts w:hint="eastAsia"/>
          <w:color w:val="000000" w:themeColor="text1"/>
        </w:rPr>
        <w:t>下面对</w:t>
      </w:r>
      <w:r w:rsidRPr="006C50E5">
        <w:rPr>
          <w:color w:val="000000" w:themeColor="text1"/>
        </w:rPr>
        <w:t>上述广播进行详细介绍：</w:t>
      </w:r>
    </w:p>
    <w:p w:rsidR="00920440" w:rsidRPr="006C50E5" w:rsidRDefault="00920440" w:rsidP="009639EB">
      <w:pPr>
        <w:jc w:val="left"/>
        <w:rPr>
          <w:color w:val="000000" w:themeColor="text1"/>
        </w:rPr>
      </w:pPr>
      <w:r w:rsidRPr="006C50E5">
        <w:rPr>
          <w:rFonts w:hint="eastAsia"/>
          <w:color w:val="000000" w:themeColor="text1"/>
        </w:rPr>
        <w:t>系统广播</w:t>
      </w:r>
      <w:r w:rsidRPr="006C50E5">
        <w:rPr>
          <w:color w:val="000000" w:themeColor="text1"/>
        </w:rPr>
        <w:t>：由于</w:t>
      </w:r>
      <w:r w:rsidRPr="006C50E5">
        <w:rPr>
          <w:rFonts w:hint="eastAsia"/>
          <w:color w:val="000000" w:themeColor="text1"/>
        </w:rPr>
        <w:t>A</w:t>
      </w:r>
      <w:r w:rsidRPr="006C50E5">
        <w:rPr>
          <w:color w:val="000000" w:themeColor="text1"/>
        </w:rPr>
        <w:t>ndroid</w:t>
      </w:r>
      <w:r w:rsidRPr="006C50E5">
        <w:rPr>
          <w:color w:val="000000" w:themeColor="text1"/>
        </w:rPr>
        <w:t>原生</w:t>
      </w:r>
      <w:r w:rsidRPr="006C50E5">
        <w:rPr>
          <w:rFonts w:hint="eastAsia"/>
          <w:color w:val="000000" w:themeColor="text1"/>
        </w:rPr>
        <w:t>广播</w:t>
      </w:r>
      <w:r w:rsidRPr="006C50E5">
        <w:rPr>
          <w:color w:val="000000" w:themeColor="text1"/>
        </w:rPr>
        <w:t>不能满足本系统的需要，所以在不违背原生广播机制的基础上新添加了如下</w:t>
      </w:r>
      <w:r w:rsidRPr="006C50E5">
        <w:rPr>
          <w:rFonts w:hint="eastAsia"/>
          <w:color w:val="000000" w:themeColor="text1"/>
        </w:rPr>
        <w:t>系统广播。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5379"/>
      </w:tblGrid>
      <w:tr w:rsidR="00920440" w:rsidRPr="006C50E5" w:rsidTr="00D919FA">
        <w:trPr>
          <w:jc w:val="center"/>
        </w:trPr>
        <w:tc>
          <w:tcPr>
            <w:tcW w:w="4248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action</w:t>
            </w:r>
          </w:p>
        </w:tc>
        <w:tc>
          <w:tcPr>
            <w:tcW w:w="5379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920440" w:rsidRPr="006C50E5" w:rsidTr="00D919FA">
        <w:trPr>
          <w:jc w:val="center"/>
        </w:trPr>
        <w:tc>
          <w:tcPr>
            <w:tcW w:w="4248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android.intent.action.ACC_OFF</w:t>
            </w:r>
            <w:proofErr w:type="spellEnd"/>
          </w:p>
        </w:tc>
        <w:tc>
          <w:tcPr>
            <w:tcW w:w="537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系统关机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广播</w:t>
            </w:r>
          </w:p>
          <w:p w:rsidR="00E514DF" w:rsidRPr="006C50E5" w:rsidRDefault="00E514DF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收到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系统关机广播后，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保存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当前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Source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与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播放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频率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。按钮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不可点击，频率</w:t>
            </w:r>
            <w:proofErr w:type="gram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条不可</w:t>
            </w:r>
            <w:proofErr w:type="gramEnd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拖动。</w:t>
            </w:r>
          </w:p>
        </w:tc>
      </w:tr>
      <w:tr w:rsidR="00920440" w:rsidRPr="006C50E5" w:rsidTr="00D919FA">
        <w:trPr>
          <w:jc w:val="center"/>
        </w:trPr>
        <w:tc>
          <w:tcPr>
            <w:tcW w:w="4248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android.intent.action.ACC_ON</w:t>
            </w:r>
            <w:proofErr w:type="spellEnd"/>
          </w:p>
        </w:tc>
        <w:tc>
          <w:tcPr>
            <w:tcW w:w="537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系统开机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广播</w:t>
            </w:r>
          </w:p>
          <w:p w:rsidR="00E514DF" w:rsidRPr="006C50E5" w:rsidRDefault="00E514DF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收到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系统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开机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广播后，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判断是否为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Power On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状态</w:t>
            </w:r>
            <w:r w:rsidR="00D919FA"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。</w:t>
            </w:r>
            <w:r w:rsidR="00D919FA"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Power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 xml:space="preserve"> Off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>时不做处理。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>Power On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>时</w:t>
            </w:r>
            <w:r w:rsidR="00D919FA"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，播放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>上一次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>Source</w:t>
            </w:r>
            <w:r w:rsidR="00D919FA" w:rsidRPr="006C50E5">
              <w:rPr>
                <w:rFonts w:cs="宋体"/>
                <w:color w:val="000000" w:themeColor="text1"/>
                <w:kern w:val="0"/>
                <w:szCs w:val="21"/>
              </w:rPr>
              <w:t>与频率，初始化界面。</w:t>
            </w:r>
          </w:p>
        </w:tc>
      </w:tr>
      <w:tr w:rsidR="00920440" w:rsidRPr="006C50E5" w:rsidTr="00D919FA">
        <w:trPr>
          <w:jc w:val="center"/>
        </w:trPr>
        <w:tc>
          <w:tcPr>
            <w:tcW w:w="4248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Intent.ACTION_POWER_ON</w:t>
            </w:r>
            <w:proofErr w:type="spellEnd"/>
          </w:p>
        </w:tc>
        <w:tc>
          <w:tcPr>
            <w:tcW w:w="537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屏幕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电源打开广播</w:t>
            </w:r>
          </w:p>
          <w:p w:rsidR="00D919FA" w:rsidRPr="006C50E5" w:rsidRDefault="00D919FA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收到屏幕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电源打开广播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后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，处理方法同系统开机广播</w:t>
            </w:r>
          </w:p>
        </w:tc>
      </w:tr>
      <w:tr w:rsidR="00920440" w:rsidRPr="006C50E5" w:rsidTr="00D919FA">
        <w:trPr>
          <w:jc w:val="center"/>
        </w:trPr>
        <w:tc>
          <w:tcPr>
            <w:tcW w:w="4248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Intent.ACTION_POWER_OFF</w:t>
            </w:r>
            <w:proofErr w:type="spellEnd"/>
          </w:p>
        </w:tc>
        <w:tc>
          <w:tcPr>
            <w:tcW w:w="537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屏幕电源关闭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广播</w:t>
            </w:r>
          </w:p>
          <w:p w:rsidR="00D919FA" w:rsidRPr="006C50E5" w:rsidRDefault="00D919FA" w:rsidP="00D919FA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收到屏幕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电源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关闭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广播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后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，处理方法同系统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关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机广播</w:t>
            </w:r>
          </w:p>
        </w:tc>
      </w:tr>
    </w:tbl>
    <w:p w:rsidR="00920440" w:rsidRPr="006C50E5" w:rsidRDefault="000542D4" w:rsidP="00693467">
      <w:pPr>
        <w:widowControl/>
        <w:spacing w:line="240" w:lineRule="auto"/>
        <w:jc w:val="left"/>
        <w:rPr>
          <w:color w:val="000000" w:themeColor="text1"/>
        </w:rPr>
      </w:pPr>
      <w:r w:rsidRPr="006C50E5">
        <w:rPr>
          <w:color w:val="000000" w:themeColor="text1"/>
        </w:rPr>
        <w:br w:type="page"/>
      </w:r>
      <w:r w:rsidR="00920440" w:rsidRPr="006C50E5">
        <w:rPr>
          <w:rFonts w:hint="eastAsia"/>
          <w:color w:val="000000" w:themeColor="text1"/>
        </w:rPr>
        <w:lastRenderedPageBreak/>
        <w:t>表</w:t>
      </w:r>
      <w:r w:rsidR="00920440" w:rsidRPr="006C50E5">
        <w:rPr>
          <w:rFonts w:hint="eastAsia"/>
          <w:color w:val="000000" w:themeColor="text1"/>
        </w:rPr>
        <w:t>3.5</w:t>
      </w:r>
      <w:r w:rsidR="00920440" w:rsidRPr="006C50E5">
        <w:rPr>
          <w:color w:val="000000" w:themeColor="text1"/>
        </w:rPr>
        <w:noBreakHyphen/>
      </w:r>
      <w:r w:rsidR="00A275D6" w:rsidRPr="006C50E5">
        <w:rPr>
          <w:color w:val="000000" w:themeColor="text1"/>
        </w:rPr>
        <w:t>1</w:t>
      </w:r>
      <w:r w:rsidR="00920440" w:rsidRPr="006C50E5">
        <w:rPr>
          <w:rFonts w:hint="eastAsia"/>
          <w:color w:val="000000" w:themeColor="text1"/>
        </w:rPr>
        <w:t>接收广播所携带</w:t>
      </w:r>
      <w:r w:rsidR="00920440" w:rsidRPr="006C50E5">
        <w:rPr>
          <w:color w:val="000000" w:themeColor="text1"/>
        </w:rPr>
        <w:t>的</w:t>
      </w:r>
      <w:r w:rsidR="00920440" w:rsidRPr="006C50E5">
        <w:rPr>
          <w:rFonts w:hint="eastAsia"/>
          <w:color w:val="000000" w:themeColor="text1"/>
        </w:rPr>
        <w:t>D</w:t>
      </w:r>
      <w:r w:rsidR="00920440" w:rsidRPr="006C50E5">
        <w:rPr>
          <w:color w:val="000000" w:themeColor="text1"/>
        </w:rPr>
        <w:t>ata</w:t>
      </w:r>
      <w:r w:rsidR="00920440" w:rsidRPr="006C50E5">
        <w:rPr>
          <w:color w:val="000000" w:themeColor="text1"/>
        </w:rPr>
        <w:t>数据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2552"/>
        <w:gridCol w:w="2409"/>
        <w:gridCol w:w="2605"/>
      </w:tblGrid>
      <w:tr w:rsidR="00920440" w:rsidRPr="006C50E5" w:rsidTr="00651C78">
        <w:trPr>
          <w:jc w:val="center"/>
        </w:trPr>
        <w:tc>
          <w:tcPr>
            <w:tcW w:w="2086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Key</w:t>
            </w: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值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value</w:t>
            </w: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值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260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说明</w:t>
            </w:r>
          </w:p>
        </w:tc>
      </w:tr>
      <w:tr w:rsidR="00920440" w:rsidRPr="006C50E5" w:rsidTr="006C5ACC">
        <w:trPr>
          <w:jc w:val="center"/>
        </w:trPr>
        <w:tc>
          <w:tcPr>
            <w:tcW w:w="2086" w:type="dxa"/>
            <w:vMerge w:val="restart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vr</w:t>
            </w:r>
            <w:proofErr w:type="spellEnd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-ctrl-</w:t>
            </w: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cmd</w:t>
            </w:r>
            <w:proofErr w:type="spellEnd"/>
          </w:p>
        </w:tc>
        <w:tc>
          <w:tcPr>
            <w:tcW w:w="2552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pre</w:t>
            </w:r>
          </w:p>
        </w:tc>
        <w:tc>
          <w:tcPr>
            <w:tcW w:w="240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2605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上一台</w:t>
            </w:r>
          </w:p>
        </w:tc>
      </w:tr>
      <w:tr w:rsidR="00920440" w:rsidRPr="006C50E5" w:rsidTr="006C5ACC">
        <w:trPr>
          <w:jc w:val="center"/>
        </w:trPr>
        <w:tc>
          <w:tcPr>
            <w:tcW w:w="2086" w:type="dxa"/>
            <w:vMerge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next</w:t>
            </w:r>
          </w:p>
        </w:tc>
        <w:tc>
          <w:tcPr>
            <w:tcW w:w="240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2605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下一台</w:t>
            </w:r>
          </w:p>
        </w:tc>
      </w:tr>
      <w:tr w:rsidR="00920440" w:rsidRPr="006C50E5" w:rsidTr="006C5ACC">
        <w:trPr>
          <w:jc w:val="center"/>
        </w:trPr>
        <w:tc>
          <w:tcPr>
            <w:tcW w:w="2086" w:type="dxa"/>
            <w:vMerge w:val="restart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Operate</w:t>
            </w:r>
          </w:p>
        </w:tc>
        <w:tc>
          <w:tcPr>
            <w:tcW w:w="2552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radio_frequency</w:t>
            </w:r>
            <w:proofErr w:type="spellEnd"/>
          </w:p>
        </w:tc>
        <w:tc>
          <w:tcPr>
            <w:tcW w:w="240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2605" w:type="dxa"/>
          </w:tcPr>
          <w:p w:rsidR="000542D4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指定波段</w:t>
            </w:r>
            <w:r w:rsidR="000542D4" w:rsidRPr="006C50E5">
              <w:rPr>
                <w:rFonts w:cs="宋体"/>
                <w:color w:val="000000" w:themeColor="text1"/>
                <w:kern w:val="0"/>
                <w:szCs w:val="21"/>
              </w:rPr>
              <w:t>波频</w:t>
            </w:r>
          </w:p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如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FM 87.5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920440" w:rsidRPr="006C50E5" w:rsidTr="006C5ACC">
        <w:trPr>
          <w:jc w:val="center"/>
        </w:trPr>
        <w:tc>
          <w:tcPr>
            <w:tcW w:w="2086" w:type="dxa"/>
            <w:vMerge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radio_band</w:t>
            </w:r>
            <w:proofErr w:type="spellEnd"/>
          </w:p>
        </w:tc>
        <w:tc>
          <w:tcPr>
            <w:tcW w:w="240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2605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FM/AM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切换</w:t>
            </w:r>
          </w:p>
        </w:tc>
      </w:tr>
      <w:tr w:rsidR="00920440" w:rsidRPr="006C50E5" w:rsidTr="006C5ACC">
        <w:trPr>
          <w:jc w:val="center"/>
        </w:trPr>
        <w:tc>
          <w:tcPr>
            <w:tcW w:w="2086" w:type="dxa"/>
            <w:vMerge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app_open</w:t>
            </w:r>
            <w:proofErr w:type="spellEnd"/>
          </w:p>
        </w:tc>
        <w:tc>
          <w:tcPr>
            <w:tcW w:w="240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2605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打开收音机</w:t>
            </w:r>
          </w:p>
        </w:tc>
      </w:tr>
      <w:tr w:rsidR="00920440" w:rsidRPr="006C50E5" w:rsidTr="006C5ACC">
        <w:trPr>
          <w:jc w:val="center"/>
        </w:trPr>
        <w:tc>
          <w:tcPr>
            <w:tcW w:w="2086" w:type="dxa"/>
            <w:vMerge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app_close</w:t>
            </w:r>
            <w:proofErr w:type="spellEnd"/>
          </w:p>
        </w:tc>
        <w:tc>
          <w:tcPr>
            <w:tcW w:w="2409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2605" w:type="dxa"/>
          </w:tcPr>
          <w:p w:rsidR="00920440" w:rsidRPr="006C50E5" w:rsidRDefault="00920440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关闭收音机</w:t>
            </w:r>
          </w:p>
        </w:tc>
      </w:tr>
    </w:tbl>
    <w:p w:rsidR="00920440" w:rsidRPr="006C50E5" w:rsidRDefault="00920440" w:rsidP="00920440">
      <w:pPr>
        <w:rPr>
          <w:color w:val="000000" w:themeColor="text1"/>
        </w:rPr>
      </w:pPr>
    </w:p>
    <w:p w:rsidR="00920440" w:rsidRPr="006C50E5" w:rsidRDefault="00920440" w:rsidP="00920440">
      <w:pPr>
        <w:jc w:val="center"/>
        <w:rPr>
          <w:color w:val="000000" w:themeColor="text1"/>
        </w:rPr>
      </w:pPr>
      <w:r w:rsidRPr="006C50E5">
        <w:rPr>
          <w:rFonts w:hint="eastAsia"/>
          <w:color w:val="000000" w:themeColor="text1"/>
        </w:rPr>
        <w:t>表</w:t>
      </w:r>
      <w:r w:rsidRPr="006C50E5">
        <w:rPr>
          <w:rFonts w:hint="eastAsia"/>
          <w:color w:val="000000" w:themeColor="text1"/>
        </w:rPr>
        <w:t>3.5</w:t>
      </w:r>
      <w:r w:rsidRPr="006C50E5">
        <w:rPr>
          <w:color w:val="000000" w:themeColor="text1"/>
        </w:rPr>
        <w:noBreakHyphen/>
      </w:r>
      <w:r w:rsidRPr="006C50E5">
        <w:rPr>
          <w:rFonts w:hint="eastAsia"/>
          <w:color w:val="000000" w:themeColor="text1"/>
        </w:rPr>
        <w:t>2</w:t>
      </w:r>
      <w:r w:rsidRPr="006C50E5">
        <w:rPr>
          <w:rFonts w:hint="eastAsia"/>
          <w:color w:val="000000" w:themeColor="text1"/>
        </w:rPr>
        <w:t>发出广播所携带</w:t>
      </w:r>
      <w:r w:rsidRPr="006C50E5">
        <w:rPr>
          <w:color w:val="000000" w:themeColor="text1"/>
        </w:rPr>
        <w:t>的</w:t>
      </w:r>
      <w:r w:rsidRPr="006C50E5">
        <w:rPr>
          <w:rFonts w:hint="eastAsia"/>
          <w:color w:val="000000" w:themeColor="text1"/>
        </w:rPr>
        <w:t>D</w:t>
      </w:r>
      <w:r w:rsidRPr="006C50E5">
        <w:rPr>
          <w:color w:val="000000" w:themeColor="text1"/>
        </w:rPr>
        <w:t>ata</w:t>
      </w:r>
      <w:r w:rsidRPr="006C50E5">
        <w:rPr>
          <w:color w:val="000000" w:themeColor="text1"/>
        </w:rPr>
        <w:t>数据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548"/>
        <w:gridCol w:w="5024"/>
      </w:tblGrid>
      <w:tr w:rsidR="00A275D6" w:rsidRPr="006C50E5" w:rsidTr="00A275D6">
        <w:trPr>
          <w:jc w:val="center"/>
        </w:trPr>
        <w:tc>
          <w:tcPr>
            <w:tcW w:w="205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A275D6" w:rsidRPr="006C50E5" w:rsidRDefault="00A275D6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Key</w:t>
            </w: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值</w:t>
            </w:r>
          </w:p>
        </w:tc>
        <w:tc>
          <w:tcPr>
            <w:tcW w:w="2548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A275D6" w:rsidRPr="006C50E5" w:rsidRDefault="00A275D6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5024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A275D6" w:rsidRPr="006C50E5" w:rsidRDefault="00A275D6" w:rsidP="000542D4">
            <w:pPr>
              <w:widowControl/>
              <w:jc w:val="center"/>
              <w:rPr>
                <w:rFonts w:cs="宋体"/>
                <w:color w:val="000000" w:themeColor="text1"/>
                <w:kern w:val="0"/>
                <w:sz w:val="22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 w:val="22"/>
              </w:rPr>
              <w:t>说明</w:t>
            </w:r>
          </w:p>
        </w:tc>
      </w:tr>
      <w:tr w:rsidR="00A275D6" w:rsidRPr="006C50E5" w:rsidTr="00A275D6">
        <w:trPr>
          <w:jc w:val="center"/>
        </w:trPr>
        <w:tc>
          <w:tcPr>
            <w:tcW w:w="2055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2548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024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VR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请求处理结果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0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：成功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 xml:space="preserve">  1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：失败</w:t>
            </w:r>
          </w:p>
        </w:tc>
      </w:tr>
      <w:tr w:rsidR="00A275D6" w:rsidRPr="006C50E5" w:rsidTr="00A275D6">
        <w:trPr>
          <w:jc w:val="center"/>
        </w:trPr>
        <w:tc>
          <w:tcPr>
            <w:tcW w:w="2055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timer</w:t>
            </w:r>
          </w:p>
        </w:tc>
        <w:tc>
          <w:tcPr>
            <w:tcW w:w="2548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5024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广播的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接收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时间</w:t>
            </w:r>
          </w:p>
        </w:tc>
      </w:tr>
      <w:tr w:rsidR="00A275D6" w:rsidRPr="006C50E5" w:rsidTr="00A275D6">
        <w:trPr>
          <w:jc w:val="center"/>
        </w:trPr>
        <w:tc>
          <w:tcPr>
            <w:tcW w:w="2055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spellStart"/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pkg</w:t>
            </w:r>
            <w:proofErr w:type="spellEnd"/>
          </w:p>
        </w:tc>
        <w:tc>
          <w:tcPr>
            <w:tcW w:w="2548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5024" w:type="dxa"/>
          </w:tcPr>
          <w:p w:rsidR="00A275D6" w:rsidRPr="006C50E5" w:rsidRDefault="00A275D6" w:rsidP="000542D4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proofErr w:type="gramStart"/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应用</w:t>
            </w:r>
            <w:r w:rsidRPr="006C50E5">
              <w:rPr>
                <w:rFonts w:cs="宋体"/>
                <w:color w:val="000000" w:themeColor="text1"/>
                <w:kern w:val="0"/>
                <w:szCs w:val="21"/>
              </w:rPr>
              <w:t>程序</w:t>
            </w:r>
            <w:r w:rsidRPr="006C50E5">
              <w:rPr>
                <w:rFonts w:cs="宋体" w:hint="eastAsia"/>
                <w:color w:val="000000" w:themeColor="text1"/>
                <w:kern w:val="0"/>
                <w:szCs w:val="21"/>
              </w:rPr>
              <w:t>包名</w:t>
            </w:r>
            <w:proofErr w:type="gramEnd"/>
          </w:p>
        </w:tc>
      </w:tr>
    </w:tbl>
    <w:p w:rsidR="00A275D6" w:rsidRPr="006C50E5" w:rsidRDefault="00A275D6">
      <w:pPr>
        <w:widowControl/>
        <w:spacing w:line="240" w:lineRule="auto"/>
        <w:jc w:val="left"/>
        <w:rPr>
          <w:color w:val="000000" w:themeColor="text1"/>
        </w:rPr>
      </w:pPr>
      <w:r w:rsidRPr="006C50E5">
        <w:rPr>
          <w:color w:val="000000" w:themeColor="text1"/>
        </w:rPr>
        <w:br w:type="page"/>
      </w:r>
    </w:p>
    <w:p w:rsidR="00920440" w:rsidRPr="006C50E5" w:rsidRDefault="00920440" w:rsidP="00920440">
      <w:pPr>
        <w:pStyle w:val="22"/>
        <w:numPr>
          <w:ilvl w:val="1"/>
          <w:numId w:val="4"/>
        </w:numPr>
        <w:tabs>
          <w:tab w:val="clear" w:pos="2184"/>
        </w:tabs>
        <w:spacing w:line="240" w:lineRule="auto"/>
        <w:ind w:left="1293" w:hanging="1503"/>
        <w:jc w:val="left"/>
        <w:outlineLvl w:val="1"/>
        <w:rPr>
          <w:rFonts w:ascii="Times New Roman" w:hAnsi="Times New Roman"/>
          <w:color w:val="000000" w:themeColor="text1"/>
        </w:rPr>
      </w:pPr>
      <w:bookmarkStart w:id="20" w:name="_Toc480533807"/>
      <w:bookmarkStart w:id="21" w:name="_Toc490664472"/>
      <w:r w:rsidRPr="006C50E5">
        <w:rPr>
          <w:rFonts w:ascii="Times New Roman" w:hAnsi="Times New Roman" w:hint="eastAsia"/>
          <w:color w:val="000000" w:themeColor="text1"/>
        </w:rPr>
        <w:lastRenderedPageBreak/>
        <w:t>类图</w:t>
      </w:r>
      <w:bookmarkEnd w:id="20"/>
      <w:bookmarkEnd w:id="21"/>
    </w:p>
    <w:p w:rsidR="00920440" w:rsidRPr="006C50E5" w:rsidRDefault="00D645B0" w:rsidP="00920440">
      <w:pPr>
        <w:rPr>
          <w:color w:val="000000" w:themeColor="text1"/>
        </w:rPr>
      </w:pPr>
      <w:r w:rsidRPr="006C50E5">
        <w:rPr>
          <w:noProof/>
          <w:color w:val="000000" w:themeColor="text1"/>
        </w:rPr>
        <w:drawing>
          <wp:inline distT="0" distB="0" distL="0" distR="0">
            <wp:extent cx="6119495" cy="3296758"/>
            <wp:effectExtent l="0" t="0" r="0" b="0"/>
            <wp:docPr id="6" name="图片 6" descr="C:\Users\xuhai-PC\Desktop\Radio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hai-PC\Desktop\Radio类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40" w:rsidRPr="006C50E5" w:rsidRDefault="00D92AF4" w:rsidP="007B2D46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Radio</w:t>
      </w:r>
      <w:r w:rsidR="00920440" w:rsidRPr="006C50E5">
        <w:rPr>
          <w:rFonts w:hint="eastAsia"/>
          <w:color w:val="000000" w:themeColor="text1"/>
        </w:rPr>
        <w:t>整体类图</w:t>
      </w:r>
    </w:p>
    <w:p w:rsidR="00920440" w:rsidRPr="006C50E5" w:rsidRDefault="00994C95" w:rsidP="00994C95">
      <w:pPr>
        <w:widowControl/>
        <w:spacing w:line="240" w:lineRule="auto"/>
        <w:jc w:val="left"/>
        <w:rPr>
          <w:color w:val="000000" w:themeColor="text1"/>
        </w:rPr>
      </w:pPr>
      <w:r w:rsidRPr="006C50E5">
        <w:rPr>
          <w:color w:val="000000" w:themeColor="text1"/>
        </w:rPr>
        <w:br w:type="page"/>
      </w:r>
    </w:p>
    <w:p w:rsidR="00920440" w:rsidRPr="006C50E5" w:rsidRDefault="00920440" w:rsidP="00920440">
      <w:pPr>
        <w:pStyle w:val="af3"/>
        <w:rPr>
          <w:rFonts w:ascii="Times New Roman" w:eastAsia="宋体" w:hAnsi="Times New Roman"/>
          <w:color w:val="000000" w:themeColor="text1"/>
          <w:lang w:eastAsia="zh-CN"/>
        </w:rPr>
      </w:pP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lastRenderedPageBreak/>
        <w:t>类</w:t>
      </w:r>
      <w:r w:rsidRPr="006C50E5">
        <w:rPr>
          <w:rFonts w:ascii="Times New Roman" w:eastAsia="宋体" w:hAnsi="Times New Roman" w:cs="宋体" w:hint="eastAsia"/>
          <w:color w:val="000000" w:themeColor="text1"/>
          <w:lang w:eastAsia="zh-CN"/>
        </w:rPr>
        <w:t>说</w:t>
      </w:r>
      <w:r w:rsidRPr="006C50E5">
        <w:rPr>
          <w:rFonts w:ascii="Times New Roman" w:eastAsia="宋体" w:hAnsi="Times New Roman" w:cs="Meiryo" w:hint="eastAsia"/>
          <w:color w:val="000000" w:themeColor="text1"/>
          <w:lang w:eastAsia="zh-CN"/>
        </w:rPr>
        <w:t>明</w:t>
      </w:r>
      <w:r w:rsidRPr="006C50E5">
        <w:rPr>
          <w:rFonts w:ascii="Times New Roman" w:eastAsia="宋体" w:hAnsi="Times New Roman" w:hint="eastAsia"/>
          <w:color w:val="000000" w:themeColor="text1"/>
          <w:lang w:eastAsia="zh-CN"/>
        </w:rPr>
        <w:t>：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7"/>
        <w:gridCol w:w="2977"/>
        <w:gridCol w:w="3739"/>
      </w:tblGrid>
      <w:tr w:rsidR="00920440" w:rsidRPr="006C50E5" w:rsidTr="00651C78">
        <w:trPr>
          <w:trHeight w:val="405"/>
        </w:trPr>
        <w:tc>
          <w:tcPr>
            <w:tcW w:w="3457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:rsidR="00920440" w:rsidRPr="006C50E5" w:rsidRDefault="00920440" w:rsidP="006C5ACC">
            <w:pPr>
              <w:jc w:val="center"/>
              <w:rPr>
                <w:b/>
                <w:color w:val="000000" w:themeColor="text1"/>
              </w:rPr>
            </w:pPr>
            <w:proofErr w:type="gramStart"/>
            <w:r w:rsidRPr="006C50E5">
              <w:rPr>
                <w:rFonts w:hint="eastAsia"/>
                <w:b/>
                <w:color w:val="000000" w:themeColor="text1"/>
              </w:rPr>
              <w:t>包</w:t>
            </w:r>
            <w:r w:rsidRPr="006C50E5">
              <w:rPr>
                <w:b/>
                <w:color w:val="000000" w:themeColor="text1"/>
              </w:rPr>
              <w:t>名</w:t>
            </w:r>
            <w:proofErr w:type="gramEnd"/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920440" w:rsidRPr="006C50E5" w:rsidRDefault="00920440" w:rsidP="006C5ACC">
            <w:pPr>
              <w:jc w:val="center"/>
              <w:rPr>
                <w:b/>
                <w:color w:val="000000" w:themeColor="text1"/>
              </w:rPr>
            </w:pPr>
            <w:r w:rsidRPr="006C50E5">
              <w:rPr>
                <w:rFonts w:hint="eastAsia"/>
                <w:b/>
                <w:color w:val="000000" w:themeColor="text1"/>
              </w:rPr>
              <w:t>类名</w:t>
            </w:r>
          </w:p>
        </w:tc>
        <w:tc>
          <w:tcPr>
            <w:tcW w:w="3739" w:type="dxa"/>
            <w:tcBorders>
              <w:bottom w:val="doub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920440" w:rsidRPr="006C50E5" w:rsidRDefault="00920440" w:rsidP="006C5ACC">
            <w:pPr>
              <w:jc w:val="center"/>
              <w:rPr>
                <w:b/>
                <w:color w:val="000000" w:themeColor="text1"/>
              </w:rPr>
            </w:pPr>
            <w:r w:rsidRPr="006C50E5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20440" w:rsidRPr="006C50E5" w:rsidTr="00C56AB8">
        <w:trPr>
          <w:trHeight w:val="406"/>
        </w:trPr>
        <w:tc>
          <w:tcPr>
            <w:tcW w:w="3457" w:type="dxa"/>
            <w:vMerge w:val="restart"/>
            <w:tcBorders>
              <w:top w:val="double" w:sz="4" w:space="0" w:color="auto"/>
            </w:tcBorders>
            <w:vAlign w:val="center"/>
          </w:tcPr>
          <w:p w:rsidR="00920440" w:rsidRPr="006C50E5" w:rsidRDefault="00920440" w:rsidP="00C56AB8">
            <w:pPr>
              <w:rPr>
                <w:color w:val="000000" w:themeColor="text1"/>
              </w:rPr>
            </w:pPr>
            <w:proofErr w:type="spellStart"/>
            <w:r w:rsidRPr="006C50E5">
              <w:rPr>
                <w:color w:val="000000" w:themeColor="text1"/>
              </w:rPr>
              <w:t>com.neusoft.iviradio</w:t>
            </w:r>
            <w:proofErr w:type="spellEnd"/>
          </w:p>
        </w:tc>
        <w:tc>
          <w:tcPr>
            <w:tcW w:w="2977" w:type="dxa"/>
            <w:tcBorders>
              <w:top w:val="double" w:sz="4" w:space="0" w:color="auto"/>
            </w:tcBorders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color w:val="000000" w:themeColor="text1"/>
              </w:rPr>
              <w:t>IVIRadio.java</w:t>
            </w:r>
          </w:p>
        </w:tc>
        <w:tc>
          <w:tcPr>
            <w:tcW w:w="3739" w:type="dxa"/>
            <w:tcBorders>
              <w:top w:val="double" w:sz="4" w:space="0" w:color="auto"/>
            </w:tcBorders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rFonts w:hint="eastAsia"/>
                <w:color w:val="000000" w:themeColor="text1"/>
              </w:rPr>
              <w:t>为</w:t>
            </w:r>
            <w:proofErr w:type="spellStart"/>
            <w:r w:rsidRPr="006C50E5">
              <w:rPr>
                <w:color w:val="000000" w:themeColor="text1"/>
              </w:rPr>
              <w:t>RadioActivity</w:t>
            </w:r>
            <w:proofErr w:type="spellEnd"/>
            <w:r w:rsidRPr="006C50E5">
              <w:rPr>
                <w:rFonts w:hint="eastAsia"/>
                <w:color w:val="000000" w:themeColor="text1"/>
              </w:rPr>
              <w:t>提供与</w:t>
            </w:r>
            <w:proofErr w:type="spellStart"/>
            <w:r w:rsidRPr="006C50E5">
              <w:rPr>
                <w:color w:val="000000" w:themeColor="text1"/>
              </w:rPr>
              <w:t>IVIRadioRpc</w:t>
            </w:r>
            <w:proofErr w:type="spellEnd"/>
            <w:r w:rsidRPr="006C50E5">
              <w:rPr>
                <w:rFonts w:hint="eastAsia"/>
                <w:color w:val="000000" w:themeColor="text1"/>
              </w:rPr>
              <w:t>进行交互的接口。</w:t>
            </w:r>
          </w:p>
        </w:tc>
      </w:tr>
      <w:tr w:rsidR="00920440" w:rsidRPr="006C50E5" w:rsidTr="006C5ACC">
        <w:trPr>
          <w:trHeight w:val="119"/>
        </w:trPr>
        <w:tc>
          <w:tcPr>
            <w:tcW w:w="3457" w:type="dxa"/>
            <w:vMerge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color w:val="000000" w:themeColor="text1"/>
              </w:rPr>
              <w:t>IVIRadioRpc.java</w:t>
            </w:r>
          </w:p>
        </w:tc>
        <w:tc>
          <w:tcPr>
            <w:tcW w:w="3739" w:type="dxa"/>
            <w:vAlign w:val="center"/>
          </w:tcPr>
          <w:p w:rsidR="00920440" w:rsidRPr="006C50E5" w:rsidRDefault="00920440" w:rsidP="006C5ACC">
            <w:pPr>
              <w:jc w:val="left"/>
              <w:rPr>
                <w:color w:val="000000" w:themeColor="text1"/>
              </w:rPr>
            </w:pPr>
            <w:r w:rsidRPr="006C50E5">
              <w:rPr>
                <w:rFonts w:hint="eastAsia"/>
                <w:color w:val="000000" w:themeColor="text1"/>
              </w:rPr>
              <w:t>接受来自</w:t>
            </w:r>
            <w:proofErr w:type="spellStart"/>
            <w:r w:rsidRPr="006C50E5">
              <w:rPr>
                <w:rFonts w:hint="eastAsia"/>
                <w:color w:val="000000" w:themeColor="text1"/>
              </w:rPr>
              <w:t>NativeRpc</w:t>
            </w:r>
            <w:proofErr w:type="spellEnd"/>
            <w:r w:rsidRPr="006C50E5">
              <w:rPr>
                <w:rFonts w:hint="eastAsia"/>
                <w:color w:val="000000" w:themeColor="text1"/>
              </w:rPr>
              <w:t>的回调信息，并传递给</w:t>
            </w:r>
            <w:proofErr w:type="spellStart"/>
            <w:r w:rsidRPr="006C50E5">
              <w:rPr>
                <w:color w:val="000000" w:themeColor="text1"/>
              </w:rPr>
              <w:t>IVIRadio</w:t>
            </w:r>
            <w:proofErr w:type="spellEnd"/>
            <w:r w:rsidRPr="006C50E5">
              <w:rPr>
                <w:rFonts w:hint="eastAsia"/>
                <w:color w:val="000000" w:themeColor="text1"/>
              </w:rPr>
              <w:t>。</w:t>
            </w:r>
          </w:p>
        </w:tc>
      </w:tr>
      <w:tr w:rsidR="00920440" w:rsidRPr="006C50E5" w:rsidTr="006C5ACC">
        <w:trPr>
          <w:trHeight w:val="167"/>
        </w:trPr>
        <w:tc>
          <w:tcPr>
            <w:tcW w:w="3457" w:type="dxa"/>
            <w:vMerge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color w:val="000000" w:themeColor="text1"/>
              </w:rPr>
              <w:t>IVIRadioPresetStatus.java</w:t>
            </w:r>
          </w:p>
        </w:tc>
        <w:tc>
          <w:tcPr>
            <w:tcW w:w="3739" w:type="dxa"/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rFonts w:hint="eastAsia"/>
                <w:color w:val="000000" w:themeColor="text1"/>
              </w:rPr>
              <w:t>预存台信息的设置和取得。</w:t>
            </w:r>
          </w:p>
        </w:tc>
      </w:tr>
      <w:tr w:rsidR="00920440" w:rsidRPr="006C50E5" w:rsidTr="006C5ACC">
        <w:trPr>
          <w:trHeight w:val="167"/>
        </w:trPr>
        <w:tc>
          <w:tcPr>
            <w:tcW w:w="3457" w:type="dxa"/>
            <w:vMerge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color w:val="000000" w:themeColor="text1"/>
              </w:rPr>
              <w:t>IVIRadioStatus.java</w:t>
            </w:r>
          </w:p>
        </w:tc>
        <w:tc>
          <w:tcPr>
            <w:tcW w:w="3739" w:type="dxa"/>
            <w:vAlign w:val="center"/>
          </w:tcPr>
          <w:p w:rsidR="00920440" w:rsidRPr="006C50E5" w:rsidRDefault="00920440" w:rsidP="006C5ACC">
            <w:pPr>
              <w:rPr>
                <w:color w:val="000000" w:themeColor="text1"/>
              </w:rPr>
            </w:pPr>
            <w:r w:rsidRPr="006C50E5">
              <w:rPr>
                <w:color w:val="000000" w:themeColor="text1"/>
              </w:rPr>
              <w:t>R</w:t>
            </w:r>
            <w:r w:rsidRPr="006C50E5">
              <w:rPr>
                <w:rFonts w:hint="eastAsia"/>
                <w:color w:val="000000" w:themeColor="text1"/>
              </w:rPr>
              <w:t>adio</w:t>
            </w:r>
            <w:r w:rsidRPr="006C50E5">
              <w:rPr>
                <w:rFonts w:hint="eastAsia"/>
                <w:color w:val="000000" w:themeColor="text1"/>
              </w:rPr>
              <w:t>状态信息的设置和取得。</w:t>
            </w:r>
          </w:p>
        </w:tc>
      </w:tr>
    </w:tbl>
    <w:p w:rsidR="00920440" w:rsidRPr="006C50E5" w:rsidRDefault="00920440" w:rsidP="00920440">
      <w:pPr>
        <w:widowControl/>
        <w:jc w:val="left"/>
        <w:rPr>
          <w:color w:val="000000" w:themeColor="text1"/>
        </w:rPr>
      </w:pPr>
    </w:p>
    <w:p w:rsidR="00920440" w:rsidRPr="006C50E5" w:rsidRDefault="007B2D46" w:rsidP="007B2D46">
      <w:pPr>
        <w:widowControl/>
        <w:spacing w:line="240" w:lineRule="auto"/>
        <w:jc w:val="left"/>
        <w:rPr>
          <w:color w:val="000000" w:themeColor="text1"/>
          <w:sz w:val="52"/>
          <w:szCs w:val="52"/>
        </w:rPr>
      </w:pPr>
      <w:r w:rsidRPr="006C50E5">
        <w:rPr>
          <w:color w:val="000000" w:themeColor="text1"/>
          <w:sz w:val="52"/>
          <w:szCs w:val="52"/>
        </w:rPr>
        <w:br w:type="page"/>
      </w:r>
    </w:p>
    <w:p w:rsidR="00920440" w:rsidRPr="006C50E5" w:rsidRDefault="00920440" w:rsidP="00F805D2">
      <w:pPr>
        <w:pStyle w:val="11"/>
        <w:numPr>
          <w:ilvl w:val="0"/>
          <w:numId w:val="4"/>
        </w:numPr>
        <w:spacing w:afterLines="100" w:after="312" w:line="240" w:lineRule="auto"/>
        <w:ind w:left="216" w:hanging="426"/>
        <w:jc w:val="left"/>
        <w:outlineLvl w:val="0"/>
        <w:rPr>
          <w:rFonts w:ascii="Times New Roman" w:hAnsi="Times New Roman"/>
          <w:color w:val="000000" w:themeColor="text1"/>
          <w:sz w:val="44"/>
          <w:szCs w:val="44"/>
        </w:rPr>
      </w:pPr>
      <w:bookmarkStart w:id="22" w:name="_Toc480533808"/>
      <w:bookmarkStart w:id="23" w:name="_Toc490664473"/>
      <w:r w:rsidRPr="006C50E5">
        <w:rPr>
          <w:rFonts w:ascii="Times New Roman" w:hAnsi="Times New Roman" w:hint="eastAsia"/>
          <w:color w:val="000000" w:themeColor="text1"/>
          <w:sz w:val="44"/>
          <w:szCs w:val="44"/>
        </w:rPr>
        <w:lastRenderedPageBreak/>
        <w:t>时序图</w:t>
      </w:r>
      <w:bookmarkEnd w:id="22"/>
      <w:bookmarkEnd w:id="23"/>
    </w:p>
    <w:p w:rsidR="00920440" w:rsidRPr="006C50E5" w:rsidRDefault="00920440" w:rsidP="00920440">
      <w:pPr>
        <w:pStyle w:val="2"/>
        <w:keepLines w:val="0"/>
        <w:numPr>
          <w:ilvl w:val="1"/>
          <w:numId w:val="4"/>
        </w:numPr>
        <w:spacing w:before="0" w:after="0"/>
        <w:ind w:hanging="1503"/>
        <w:jc w:val="left"/>
        <w:rPr>
          <w:rFonts w:ascii="Times New Roman" w:eastAsia="宋体" w:hAnsi="Times New Roman"/>
          <w:color w:val="000000" w:themeColor="text1"/>
        </w:rPr>
      </w:pPr>
      <w:bookmarkStart w:id="24" w:name="_Toc480533809"/>
      <w:bookmarkStart w:id="25" w:name="_Toc490664474"/>
      <w:r w:rsidRPr="006C50E5">
        <w:rPr>
          <w:rFonts w:ascii="Times New Roman" w:eastAsia="宋体" w:hAnsi="Times New Roman" w:hint="eastAsia"/>
          <w:color w:val="000000" w:themeColor="text1"/>
        </w:rPr>
        <w:t>FM</w:t>
      </w:r>
      <w:r w:rsidRPr="006C50E5">
        <w:rPr>
          <w:rFonts w:ascii="Times New Roman" w:eastAsia="宋体" w:hAnsi="Times New Roman"/>
          <w:color w:val="000000" w:themeColor="text1"/>
        </w:rPr>
        <w:t>/</w:t>
      </w:r>
      <w:r w:rsidRPr="006C50E5">
        <w:rPr>
          <w:rFonts w:ascii="Times New Roman" w:eastAsia="宋体" w:hAnsi="Times New Roman" w:hint="eastAsia"/>
          <w:color w:val="000000" w:themeColor="text1"/>
        </w:rPr>
        <w:t>AM</w:t>
      </w:r>
      <w:r w:rsidRPr="006C50E5">
        <w:rPr>
          <w:rFonts w:ascii="Times New Roman" w:eastAsia="宋体" w:hAnsi="Times New Roman" w:hint="eastAsia"/>
          <w:color w:val="000000" w:themeColor="text1"/>
        </w:rPr>
        <w:t>切换时序</w:t>
      </w:r>
      <w:bookmarkEnd w:id="24"/>
      <w:bookmarkEnd w:id="25"/>
    </w:p>
    <w:p w:rsidR="00920440" w:rsidRPr="006C50E5" w:rsidRDefault="00920440" w:rsidP="00920440">
      <w:pPr>
        <w:jc w:val="left"/>
        <w:rPr>
          <w:color w:val="000000" w:themeColor="text1"/>
          <w:sz w:val="52"/>
          <w:szCs w:val="52"/>
        </w:rPr>
      </w:pPr>
      <w:r w:rsidRPr="006C50E5">
        <w:rPr>
          <w:noProof/>
          <w:color w:val="000000" w:themeColor="text1"/>
        </w:rPr>
        <w:drawing>
          <wp:inline distT="0" distB="0" distL="0" distR="0">
            <wp:extent cx="6119495" cy="3950159"/>
            <wp:effectExtent l="0" t="0" r="0" b="0"/>
            <wp:docPr id="4" name="图片 4" descr="C:\Users\xuhai-PC\Desktop\FM_AM切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hai-PC\Desktop\FM_AM切换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40" w:rsidRPr="006C50E5" w:rsidRDefault="00920440" w:rsidP="00920440">
      <w:pPr>
        <w:jc w:val="left"/>
        <w:rPr>
          <w:color w:val="000000" w:themeColor="text1"/>
          <w:sz w:val="52"/>
          <w:szCs w:val="52"/>
        </w:rPr>
      </w:pPr>
    </w:p>
    <w:sectPr w:rsidR="00920440" w:rsidRPr="006C50E5" w:rsidSect="00551E3F">
      <w:headerReference w:type="first" r:id="rId15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9AB" w:rsidRDefault="009F09AB">
      <w:r>
        <w:separator/>
      </w:r>
    </w:p>
  </w:endnote>
  <w:endnote w:type="continuationSeparator" w:id="0">
    <w:p w:rsidR="009F09AB" w:rsidRDefault="009F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9AB" w:rsidRDefault="009F09AB">
      <w:r>
        <w:separator/>
      </w:r>
    </w:p>
  </w:footnote>
  <w:footnote w:type="continuationSeparator" w:id="0">
    <w:p w:rsidR="009F09AB" w:rsidRDefault="009F09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4E" w:rsidRDefault="0014354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4A6"/>
    <w:multiLevelType w:val="multilevel"/>
    <w:tmpl w:val="D6AE50EE"/>
    <w:lvl w:ilvl="0">
      <w:start w:val="1"/>
      <w:numFmt w:val="decimal"/>
      <w:lvlText w:val="%1."/>
      <w:lvlJc w:val="left"/>
      <w:pPr>
        <w:tabs>
          <w:tab w:val="num" w:pos="566"/>
        </w:tabs>
        <w:ind w:left="538" w:hanging="397"/>
      </w:pPr>
      <w:rPr>
        <w:rFonts w:ascii="Times New Roman" w:eastAsia="宋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00"/>
        <w:position w:val="0"/>
        <w:sz w:val="4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1503" w:hanging="794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530" w:hanging="68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."/>
      <w:lvlJc w:val="left"/>
      <w:pPr>
        <w:ind w:left="1390" w:hanging="680"/>
      </w:pPr>
      <w:rPr>
        <w:rFonts w:cs="Arial" w:hint="default"/>
      </w:rPr>
    </w:lvl>
    <w:lvl w:ilvl="4">
      <w:start w:val="1"/>
      <w:numFmt w:val="decimal"/>
      <w:suff w:val="space"/>
      <w:lvlText w:val="%1.%2.%3.%4.%5."/>
      <w:lvlJc w:val="left"/>
      <w:pPr>
        <w:ind w:left="1559" w:hanging="992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141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86"/>
        </w:tabs>
        <w:ind w:left="198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28"/>
        </w:tabs>
        <w:ind w:left="212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69"/>
        </w:tabs>
        <w:ind w:left="2269" w:hanging="1559"/>
      </w:pPr>
      <w:rPr>
        <w:rFonts w:hint="eastAsia"/>
      </w:rPr>
    </w:lvl>
  </w:abstractNum>
  <w:abstractNum w:abstractNumId="1">
    <w:nsid w:val="3BC00319"/>
    <w:multiLevelType w:val="multilevel"/>
    <w:tmpl w:val="7F7E9F0A"/>
    <w:lvl w:ilvl="0">
      <w:start w:val="1"/>
      <w:numFmt w:val="decimal"/>
      <w:lvlText w:val="%1."/>
      <w:lvlJc w:val="left"/>
      <w:pPr>
        <w:tabs>
          <w:tab w:val="num" w:pos="1135"/>
        </w:tabs>
        <w:ind w:left="110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1503" w:hanging="794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1530" w:hanging="68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."/>
      <w:lvlJc w:val="left"/>
      <w:pPr>
        <w:ind w:left="1390" w:hanging="680"/>
      </w:pPr>
      <w:rPr>
        <w:rFonts w:cs="Arial" w:hint="default"/>
      </w:rPr>
    </w:lvl>
    <w:lvl w:ilvl="4">
      <w:start w:val="1"/>
      <w:numFmt w:val="decimal"/>
      <w:suff w:val="space"/>
      <w:lvlText w:val="%1.%2.%3.%4.%5."/>
      <w:lvlJc w:val="left"/>
      <w:pPr>
        <w:ind w:left="1559" w:hanging="992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141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86"/>
        </w:tabs>
        <w:ind w:left="198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28"/>
        </w:tabs>
        <w:ind w:left="212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69"/>
        </w:tabs>
        <w:ind w:left="2269" w:hanging="1559"/>
      </w:pPr>
      <w:rPr>
        <w:rFonts w:hint="eastAsia"/>
      </w:rPr>
    </w:lvl>
  </w:abstractNum>
  <w:abstractNum w:abstractNumId="2">
    <w:nsid w:val="5339696E"/>
    <w:multiLevelType w:val="hybridMultilevel"/>
    <w:tmpl w:val="BC5A69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55417028"/>
    <w:multiLevelType w:val="multilevel"/>
    <w:tmpl w:val="D668D3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135"/>
        </w:tabs>
        <w:ind w:left="2135" w:hanging="576"/>
      </w:p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E932E6A"/>
    <w:multiLevelType w:val="hybridMultilevel"/>
    <w:tmpl w:val="906ADA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2453"/>
    <w:rsid w:val="00001635"/>
    <w:rsid w:val="00002A7A"/>
    <w:rsid w:val="000030DE"/>
    <w:rsid w:val="00003C11"/>
    <w:rsid w:val="00010109"/>
    <w:rsid w:val="0001064E"/>
    <w:rsid w:val="000144AD"/>
    <w:rsid w:val="00014B39"/>
    <w:rsid w:val="00015FBA"/>
    <w:rsid w:val="000160FF"/>
    <w:rsid w:val="00021E45"/>
    <w:rsid w:val="00023BBF"/>
    <w:rsid w:val="00025975"/>
    <w:rsid w:val="00026ADC"/>
    <w:rsid w:val="0002771E"/>
    <w:rsid w:val="0003227B"/>
    <w:rsid w:val="000325E2"/>
    <w:rsid w:val="00033A3D"/>
    <w:rsid w:val="00033F09"/>
    <w:rsid w:val="000357D4"/>
    <w:rsid w:val="000362D4"/>
    <w:rsid w:val="00037800"/>
    <w:rsid w:val="00037BB3"/>
    <w:rsid w:val="00043245"/>
    <w:rsid w:val="00045006"/>
    <w:rsid w:val="00047D79"/>
    <w:rsid w:val="000540D7"/>
    <w:rsid w:val="000542D4"/>
    <w:rsid w:val="00056D45"/>
    <w:rsid w:val="000614E4"/>
    <w:rsid w:val="00062DDF"/>
    <w:rsid w:val="000654C1"/>
    <w:rsid w:val="0006575E"/>
    <w:rsid w:val="00065915"/>
    <w:rsid w:val="00067D01"/>
    <w:rsid w:val="00070B34"/>
    <w:rsid w:val="00072394"/>
    <w:rsid w:val="0007437E"/>
    <w:rsid w:val="0008055A"/>
    <w:rsid w:val="000817F5"/>
    <w:rsid w:val="000825D1"/>
    <w:rsid w:val="00084FB6"/>
    <w:rsid w:val="00090444"/>
    <w:rsid w:val="00091C28"/>
    <w:rsid w:val="00091DA6"/>
    <w:rsid w:val="000951C7"/>
    <w:rsid w:val="000952D8"/>
    <w:rsid w:val="0009589D"/>
    <w:rsid w:val="000A1D45"/>
    <w:rsid w:val="000A37AF"/>
    <w:rsid w:val="000A3EB0"/>
    <w:rsid w:val="000A6BF0"/>
    <w:rsid w:val="000B0B37"/>
    <w:rsid w:val="000B1BA0"/>
    <w:rsid w:val="000B1DCB"/>
    <w:rsid w:val="000B79FC"/>
    <w:rsid w:val="000C1972"/>
    <w:rsid w:val="000C56E6"/>
    <w:rsid w:val="000D3BA6"/>
    <w:rsid w:val="000E177E"/>
    <w:rsid w:val="000E5629"/>
    <w:rsid w:val="000E5769"/>
    <w:rsid w:val="000E7A8A"/>
    <w:rsid w:val="000F054F"/>
    <w:rsid w:val="000F24B6"/>
    <w:rsid w:val="000F5E63"/>
    <w:rsid w:val="000F698C"/>
    <w:rsid w:val="000F6BC1"/>
    <w:rsid w:val="00102619"/>
    <w:rsid w:val="0010511B"/>
    <w:rsid w:val="001058FB"/>
    <w:rsid w:val="001111B1"/>
    <w:rsid w:val="00111DFD"/>
    <w:rsid w:val="001129E7"/>
    <w:rsid w:val="00113929"/>
    <w:rsid w:val="0011730C"/>
    <w:rsid w:val="00117D2F"/>
    <w:rsid w:val="00120405"/>
    <w:rsid w:val="001251A4"/>
    <w:rsid w:val="00125B2E"/>
    <w:rsid w:val="0012666D"/>
    <w:rsid w:val="0012667B"/>
    <w:rsid w:val="001267DB"/>
    <w:rsid w:val="001276A5"/>
    <w:rsid w:val="00130631"/>
    <w:rsid w:val="001321E8"/>
    <w:rsid w:val="001356F9"/>
    <w:rsid w:val="00141234"/>
    <w:rsid w:val="0014237E"/>
    <w:rsid w:val="0014354E"/>
    <w:rsid w:val="001446E7"/>
    <w:rsid w:val="00145447"/>
    <w:rsid w:val="0015432D"/>
    <w:rsid w:val="0015675A"/>
    <w:rsid w:val="001571E2"/>
    <w:rsid w:val="001609C8"/>
    <w:rsid w:val="00166C5B"/>
    <w:rsid w:val="00173B83"/>
    <w:rsid w:val="00185719"/>
    <w:rsid w:val="00186674"/>
    <w:rsid w:val="00186A93"/>
    <w:rsid w:val="00193DD6"/>
    <w:rsid w:val="001955C2"/>
    <w:rsid w:val="001A004F"/>
    <w:rsid w:val="001A3F28"/>
    <w:rsid w:val="001A519A"/>
    <w:rsid w:val="001A596A"/>
    <w:rsid w:val="001B019B"/>
    <w:rsid w:val="001B191A"/>
    <w:rsid w:val="001B1DE5"/>
    <w:rsid w:val="001B47EC"/>
    <w:rsid w:val="001C085C"/>
    <w:rsid w:val="001C233C"/>
    <w:rsid w:val="001C4C2C"/>
    <w:rsid w:val="001C698E"/>
    <w:rsid w:val="001C7837"/>
    <w:rsid w:val="001D1160"/>
    <w:rsid w:val="001D1B66"/>
    <w:rsid w:val="001D1C01"/>
    <w:rsid w:val="001D4D2D"/>
    <w:rsid w:val="001D6664"/>
    <w:rsid w:val="001D705B"/>
    <w:rsid w:val="001D7868"/>
    <w:rsid w:val="001E03FD"/>
    <w:rsid w:val="001E1106"/>
    <w:rsid w:val="001E11E2"/>
    <w:rsid w:val="001E2F8D"/>
    <w:rsid w:val="001E48AE"/>
    <w:rsid w:val="001E52C7"/>
    <w:rsid w:val="001E7A53"/>
    <w:rsid w:val="001F024C"/>
    <w:rsid w:val="001F1907"/>
    <w:rsid w:val="001F66E9"/>
    <w:rsid w:val="001F7FBB"/>
    <w:rsid w:val="002009CC"/>
    <w:rsid w:val="00200AB9"/>
    <w:rsid w:val="0020135E"/>
    <w:rsid w:val="00202084"/>
    <w:rsid w:val="00202099"/>
    <w:rsid w:val="002046A6"/>
    <w:rsid w:val="00205306"/>
    <w:rsid w:val="00210141"/>
    <w:rsid w:val="002168B2"/>
    <w:rsid w:val="00221BAC"/>
    <w:rsid w:val="00221CBA"/>
    <w:rsid w:val="0022250A"/>
    <w:rsid w:val="002253E0"/>
    <w:rsid w:val="002257BA"/>
    <w:rsid w:val="00227854"/>
    <w:rsid w:val="00230BCD"/>
    <w:rsid w:val="002333B7"/>
    <w:rsid w:val="002348AD"/>
    <w:rsid w:val="0023555B"/>
    <w:rsid w:val="00235F35"/>
    <w:rsid w:val="00242B78"/>
    <w:rsid w:val="002430EC"/>
    <w:rsid w:val="00243176"/>
    <w:rsid w:val="002440ED"/>
    <w:rsid w:val="00244E74"/>
    <w:rsid w:val="00245813"/>
    <w:rsid w:val="00245815"/>
    <w:rsid w:val="00252CC9"/>
    <w:rsid w:val="00253DDD"/>
    <w:rsid w:val="0025708B"/>
    <w:rsid w:val="00260073"/>
    <w:rsid w:val="0026016A"/>
    <w:rsid w:val="0026454C"/>
    <w:rsid w:val="00267BFF"/>
    <w:rsid w:val="002705A8"/>
    <w:rsid w:val="00271F3C"/>
    <w:rsid w:val="002728D5"/>
    <w:rsid w:val="002729E2"/>
    <w:rsid w:val="00274D64"/>
    <w:rsid w:val="00275B44"/>
    <w:rsid w:val="002800B2"/>
    <w:rsid w:val="00285F7D"/>
    <w:rsid w:val="0029273C"/>
    <w:rsid w:val="00294BB5"/>
    <w:rsid w:val="00295950"/>
    <w:rsid w:val="00296AA2"/>
    <w:rsid w:val="002A0DFE"/>
    <w:rsid w:val="002A11B5"/>
    <w:rsid w:val="002A3DEF"/>
    <w:rsid w:val="002A5F93"/>
    <w:rsid w:val="002A6786"/>
    <w:rsid w:val="002A7A20"/>
    <w:rsid w:val="002B0CDF"/>
    <w:rsid w:val="002B2427"/>
    <w:rsid w:val="002C0445"/>
    <w:rsid w:val="002C2A3F"/>
    <w:rsid w:val="002C3B76"/>
    <w:rsid w:val="002C7A65"/>
    <w:rsid w:val="002D03C1"/>
    <w:rsid w:val="002D4145"/>
    <w:rsid w:val="002D4F77"/>
    <w:rsid w:val="002D5207"/>
    <w:rsid w:val="002D5843"/>
    <w:rsid w:val="002D6987"/>
    <w:rsid w:val="002D7572"/>
    <w:rsid w:val="002E0214"/>
    <w:rsid w:val="002E0775"/>
    <w:rsid w:val="002E08F5"/>
    <w:rsid w:val="002E16BF"/>
    <w:rsid w:val="002E2E68"/>
    <w:rsid w:val="002E545D"/>
    <w:rsid w:val="002E6183"/>
    <w:rsid w:val="002E6241"/>
    <w:rsid w:val="002E6C46"/>
    <w:rsid w:val="002F0946"/>
    <w:rsid w:val="002F111F"/>
    <w:rsid w:val="002F2585"/>
    <w:rsid w:val="002F2BE1"/>
    <w:rsid w:val="002F3D7D"/>
    <w:rsid w:val="0030608D"/>
    <w:rsid w:val="003073BF"/>
    <w:rsid w:val="00307D24"/>
    <w:rsid w:val="00311AFF"/>
    <w:rsid w:val="00313CBB"/>
    <w:rsid w:val="00314171"/>
    <w:rsid w:val="0031666D"/>
    <w:rsid w:val="00317FB4"/>
    <w:rsid w:val="003209A8"/>
    <w:rsid w:val="00323B6C"/>
    <w:rsid w:val="00324F13"/>
    <w:rsid w:val="0032570A"/>
    <w:rsid w:val="0032716B"/>
    <w:rsid w:val="0032797A"/>
    <w:rsid w:val="00330EE6"/>
    <w:rsid w:val="00332869"/>
    <w:rsid w:val="00334680"/>
    <w:rsid w:val="00335C9C"/>
    <w:rsid w:val="003363C6"/>
    <w:rsid w:val="00342BE3"/>
    <w:rsid w:val="00342E7A"/>
    <w:rsid w:val="0034443C"/>
    <w:rsid w:val="0034522E"/>
    <w:rsid w:val="003476E6"/>
    <w:rsid w:val="00347798"/>
    <w:rsid w:val="003529D5"/>
    <w:rsid w:val="00353430"/>
    <w:rsid w:val="003548C2"/>
    <w:rsid w:val="0035675F"/>
    <w:rsid w:val="003569A9"/>
    <w:rsid w:val="00356D20"/>
    <w:rsid w:val="0035720D"/>
    <w:rsid w:val="00357A73"/>
    <w:rsid w:val="0036068C"/>
    <w:rsid w:val="0036547A"/>
    <w:rsid w:val="003664C4"/>
    <w:rsid w:val="0036650F"/>
    <w:rsid w:val="00372B8F"/>
    <w:rsid w:val="00383F89"/>
    <w:rsid w:val="00384FB2"/>
    <w:rsid w:val="003869E9"/>
    <w:rsid w:val="0039092A"/>
    <w:rsid w:val="003917CF"/>
    <w:rsid w:val="00393CE7"/>
    <w:rsid w:val="00395585"/>
    <w:rsid w:val="003A2752"/>
    <w:rsid w:val="003A3817"/>
    <w:rsid w:val="003A5EA0"/>
    <w:rsid w:val="003B29C7"/>
    <w:rsid w:val="003B7D2B"/>
    <w:rsid w:val="003C2149"/>
    <w:rsid w:val="003C498B"/>
    <w:rsid w:val="003C6C69"/>
    <w:rsid w:val="003D05AE"/>
    <w:rsid w:val="003D1659"/>
    <w:rsid w:val="003D17D3"/>
    <w:rsid w:val="003D3B68"/>
    <w:rsid w:val="003E0FB0"/>
    <w:rsid w:val="003E1D33"/>
    <w:rsid w:val="003E2808"/>
    <w:rsid w:val="003E5998"/>
    <w:rsid w:val="003E75F5"/>
    <w:rsid w:val="003F37A3"/>
    <w:rsid w:val="00400194"/>
    <w:rsid w:val="00405FFC"/>
    <w:rsid w:val="00406359"/>
    <w:rsid w:val="00411437"/>
    <w:rsid w:val="00411652"/>
    <w:rsid w:val="00411EAE"/>
    <w:rsid w:val="00413088"/>
    <w:rsid w:val="0042232E"/>
    <w:rsid w:val="00422D98"/>
    <w:rsid w:val="004235A8"/>
    <w:rsid w:val="004258FA"/>
    <w:rsid w:val="00435251"/>
    <w:rsid w:val="00435565"/>
    <w:rsid w:val="004416ED"/>
    <w:rsid w:val="00441845"/>
    <w:rsid w:val="00443840"/>
    <w:rsid w:val="00444ACD"/>
    <w:rsid w:val="00444FC7"/>
    <w:rsid w:val="00446F89"/>
    <w:rsid w:val="00447B1A"/>
    <w:rsid w:val="004509B6"/>
    <w:rsid w:val="00453406"/>
    <w:rsid w:val="00453F0A"/>
    <w:rsid w:val="00457D6B"/>
    <w:rsid w:val="00457DA0"/>
    <w:rsid w:val="00460E41"/>
    <w:rsid w:val="00465E52"/>
    <w:rsid w:val="0046693C"/>
    <w:rsid w:val="00470A1C"/>
    <w:rsid w:val="00471ED9"/>
    <w:rsid w:val="00474C97"/>
    <w:rsid w:val="00481A19"/>
    <w:rsid w:val="004837D8"/>
    <w:rsid w:val="00491A1D"/>
    <w:rsid w:val="004959E5"/>
    <w:rsid w:val="00497464"/>
    <w:rsid w:val="004A09A3"/>
    <w:rsid w:val="004A1A21"/>
    <w:rsid w:val="004A1D80"/>
    <w:rsid w:val="004A211B"/>
    <w:rsid w:val="004A2FA6"/>
    <w:rsid w:val="004A3309"/>
    <w:rsid w:val="004A334F"/>
    <w:rsid w:val="004A39FD"/>
    <w:rsid w:val="004A64DB"/>
    <w:rsid w:val="004B1478"/>
    <w:rsid w:val="004B23BB"/>
    <w:rsid w:val="004B5CB9"/>
    <w:rsid w:val="004B7D87"/>
    <w:rsid w:val="004C34F5"/>
    <w:rsid w:val="004C4BDB"/>
    <w:rsid w:val="004C4D79"/>
    <w:rsid w:val="004C57DD"/>
    <w:rsid w:val="004C6076"/>
    <w:rsid w:val="004C632E"/>
    <w:rsid w:val="004C65A1"/>
    <w:rsid w:val="004C6DE9"/>
    <w:rsid w:val="004C7367"/>
    <w:rsid w:val="004C7812"/>
    <w:rsid w:val="004C7F43"/>
    <w:rsid w:val="004D049D"/>
    <w:rsid w:val="004D1590"/>
    <w:rsid w:val="004D2973"/>
    <w:rsid w:val="004D2D9F"/>
    <w:rsid w:val="004D4FFF"/>
    <w:rsid w:val="004D6191"/>
    <w:rsid w:val="004D7CF5"/>
    <w:rsid w:val="004E4FC9"/>
    <w:rsid w:val="004E7EC7"/>
    <w:rsid w:val="004E7F2A"/>
    <w:rsid w:val="004F0267"/>
    <w:rsid w:val="004F0FF2"/>
    <w:rsid w:val="004F115F"/>
    <w:rsid w:val="004F1E2A"/>
    <w:rsid w:val="004F2A1A"/>
    <w:rsid w:val="004F349A"/>
    <w:rsid w:val="004F38F1"/>
    <w:rsid w:val="004F414A"/>
    <w:rsid w:val="004F5449"/>
    <w:rsid w:val="004F5C6B"/>
    <w:rsid w:val="005003D1"/>
    <w:rsid w:val="00501DD3"/>
    <w:rsid w:val="005032A8"/>
    <w:rsid w:val="00503D29"/>
    <w:rsid w:val="00504583"/>
    <w:rsid w:val="005056CA"/>
    <w:rsid w:val="00505B50"/>
    <w:rsid w:val="00512A7C"/>
    <w:rsid w:val="00515069"/>
    <w:rsid w:val="005167D2"/>
    <w:rsid w:val="00521E60"/>
    <w:rsid w:val="00525E99"/>
    <w:rsid w:val="00527226"/>
    <w:rsid w:val="005304C0"/>
    <w:rsid w:val="005358E0"/>
    <w:rsid w:val="005412B5"/>
    <w:rsid w:val="00541AE7"/>
    <w:rsid w:val="0054377D"/>
    <w:rsid w:val="005464F8"/>
    <w:rsid w:val="00546722"/>
    <w:rsid w:val="00551E3F"/>
    <w:rsid w:val="00554DAA"/>
    <w:rsid w:val="0055615F"/>
    <w:rsid w:val="00557353"/>
    <w:rsid w:val="00557B74"/>
    <w:rsid w:val="00557EE7"/>
    <w:rsid w:val="0056272C"/>
    <w:rsid w:val="00563550"/>
    <w:rsid w:val="00571357"/>
    <w:rsid w:val="005713CE"/>
    <w:rsid w:val="0057180F"/>
    <w:rsid w:val="00572620"/>
    <w:rsid w:val="00576402"/>
    <w:rsid w:val="00576BE5"/>
    <w:rsid w:val="0057729A"/>
    <w:rsid w:val="00580D00"/>
    <w:rsid w:val="005814E0"/>
    <w:rsid w:val="00581DEC"/>
    <w:rsid w:val="0058646D"/>
    <w:rsid w:val="00590E01"/>
    <w:rsid w:val="00591D4C"/>
    <w:rsid w:val="00592C28"/>
    <w:rsid w:val="0059336B"/>
    <w:rsid w:val="005934F7"/>
    <w:rsid w:val="00596196"/>
    <w:rsid w:val="005A05F0"/>
    <w:rsid w:val="005A5610"/>
    <w:rsid w:val="005A5A0F"/>
    <w:rsid w:val="005A60D8"/>
    <w:rsid w:val="005B0613"/>
    <w:rsid w:val="005B18C4"/>
    <w:rsid w:val="005B29D9"/>
    <w:rsid w:val="005B2AF2"/>
    <w:rsid w:val="005B4274"/>
    <w:rsid w:val="005C0132"/>
    <w:rsid w:val="005C1D2A"/>
    <w:rsid w:val="005C218B"/>
    <w:rsid w:val="005C586D"/>
    <w:rsid w:val="005C6818"/>
    <w:rsid w:val="005D1189"/>
    <w:rsid w:val="005D33D4"/>
    <w:rsid w:val="005D7D37"/>
    <w:rsid w:val="005E5CFE"/>
    <w:rsid w:val="005F2190"/>
    <w:rsid w:val="005F3BAF"/>
    <w:rsid w:val="005F4AF4"/>
    <w:rsid w:val="005F6B13"/>
    <w:rsid w:val="005F7500"/>
    <w:rsid w:val="005F7544"/>
    <w:rsid w:val="00600756"/>
    <w:rsid w:val="00602E99"/>
    <w:rsid w:val="0060355D"/>
    <w:rsid w:val="00604517"/>
    <w:rsid w:val="00605A66"/>
    <w:rsid w:val="00607C57"/>
    <w:rsid w:val="006107AA"/>
    <w:rsid w:val="00612CCD"/>
    <w:rsid w:val="00613BB4"/>
    <w:rsid w:val="00614E44"/>
    <w:rsid w:val="00617BE3"/>
    <w:rsid w:val="0062316B"/>
    <w:rsid w:val="00623284"/>
    <w:rsid w:val="00624254"/>
    <w:rsid w:val="006403FC"/>
    <w:rsid w:val="00640B58"/>
    <w:rsid w:val="00643F6A"/>
    <w:rsid w:val="006440B4"/>
    <w:rsid w:val="006464DF"/>
    <w:rsid w:val="00647C9C"/>
    <w:rsid w:val="00650296"/>
    <w:rsid w:val="00651C78"/>
    <w:rsid w:val="00652922"/>
    <w:rsid w:val="006549B3"/>
    <w:rsid w:val="00655E5F"/>
    <w:rsid w:val="00661AB7"/>
    <w:rsid w:val="00664DCA"/>
    <w:rsid w:val="00665E71"/>
    <w:rsid w:val="00666543"/>
    <w:rsid w:val="00666E5D"/>
    <w:rsid w:val="006709EE"/>
    <w:rsid w:val="00670E09"/>
    <w:rsid w:val="006737BF"/>
    <w:rsid w:val="006773EC"/>
    <w:rsid w:val="00677B73"/>
    <w:rsid w:val="00680AA5"/>
    <w:rsid w:val="006837E7"/>
    <w:rsid w:val="00685F7D"/>
    <w:rsid w:val="0069194E"/>
    <w:rsid w:val="00693467"/>
    <w:rsid w:val="006945D5"/>
    <w:rsid w:val="0069491C"/>
    <w:rsid w:val="00695B1F"/>
    <w:rsid w:val="006972B1"/>
    <w:rsid w:val="006A01C4"/>
    <w:rsid w:val="006A363C"/>
    <w:rsid w:val="006A3760"/>
    <w:rsid w:val="006A3F78"/>
    <w:rsid w:val="006A75B1"/>
    <w:rsid w:val="006B131B"/>
    <w:rsid w:val="006B171F"/>
    <w:rsid w:val="006B20A2"/>
    <w:rsid w:val="006B27EC"/>
    <w:rsid w:val="006B6624"/>
    <w:rsid w:val="006C1483"/>
    <w:rsid w:val="006C50E5"/>
    <w:rsid w:val="006C5ACC"/>
    <w:rsid w:val="006D14B9"/>
    <w:rsid w:val="006D1B56"/>
    <w:rsid w:val="006D25E6"/>
    <w:rsid w:val="006D58A7"/>
    <w:rsid w:val="006D5BDB"/>
    <w:rsid w:val="006D6504"/>
    <w:rsid w:val="006E0F15"/>
    <w:rsid w:val="006E1D23"/>
    <w:rsid w:val="006E5546"/>
    <w:rsid w:val="006F019A"/>
    <w:rsid w:val="006F03FE"/>
    <w:rsid w:val="006F187C"/>
    <w:rsid w:val="006F25BF"/>
    <w:rsid w:val="006F2B6B"/>
    <w:rsid w:val="006F4140"/>
    <w:rsid w:val="006F793A"/>
    <w:rsid w:val="00706C60"/>
    <w:rsid w:val="00707E81"/>
    <w:rsid w:val="00710AE0"/>
    <w:rsid w:val="00713563"/>
    <w:rsid w:val="00713930"/>
    <w:rsid w:val="00714714"/>
    <w:rsid w:val="0071588C"/>
    <w:rsid w:val="007218FE"/>
    <w:rsid w:val="00721C7A"/>
    <w:rsid w:val="0072427B"/>
    <w:rsid w:val="00724989"/>
    <w:rsid w:val="00725717"/>
    <w:rsid w:val="00726D8F"/>
    <w:rsid w:val="007323C7"/>
    <w:rsid w:val="00733BA9"/>
    <w:rsid w:val="0073706D"/>
    <w:rsid w:val="007410D8"/>
    <w:rsid w:val="007418BF"/>
    <w:rsid w:val="00743D92"/>
    <w:rsid w:val="007441DC"/>
    <w:rsid w:val="00746078"/>
    <w:rsid w:val="0074735A"/>
    <w:rsid w:val="00753D47"/>
    <w:rsid w:val="007549EB"/>
    <w:rsid w:val="00757368"/>
    <w:rsid w:val="0076015F"/>
    <w:rsid w:val="00766342"/>
    <w:rsid w:val="00766F43"/>
    <w:rsid w:val="007729FF"/>
    <w:rsid w:val="00773590"/>
    <w:rsid w:val="00773CDC"/>
    <w:rsid w:val="007742B8"/>
    <w:rsid w:val="00774655"/>
    <w:rsid w:val="007749B3"/>
    <w:rsid w:val="00775C43"/>
    <w:rsid w:val="00777547"/>
    <w:rsid w:val="00777BEF"/>
    <w:rsid w:val="00780C00"/>
    <w:rsid w:val="00783BC1"/>
    <w:rsid w:val="00785B32"/>
    <w:rsid w:val="0078765E"/>
    <w:rsid w:val="00787D2B"/>
    <w:rsid w:val="00790100"/>
    <w:rsid w:val="0079133A"/>
    <w:rsid w:val="0079145C"/>
    <w:rsid w:val="0079354B"/>
    <w:rsid w:val="00794F1E"/>
    <w:rsid w:val="007A115C"/>
    <w:rsid w:val="007A364D"/>
    <w:rsid w:val="007A3F79"/>
    <w:rsid w:val="007A47FD"/>
    <w:rsid w:val="007A626B"/>
    <w:rsid w:val="007B13FA"/>
    <w:rsid w:val="007B2D46"/>
    <w:rsid w:val="007B3CAE"/>
    <w:rsid w:val="007B6F00"/>
    <w:rsid w:val="007B71E6"/>
    <w:rsid w:val="007C0E16"/>
    <w:rsid w:val="007C1243"/>
    <w:rsid w:val="007C18D9"/>
    <w:rsid w:val="007C1C62"/>
    <w:rsid w:val="007C30E8"/>
    <w:rsid w:val="007C518E"/>
    <w:rsid w:val="007C5DEB"/>
    <w:rsid w:val="007C6286"/>
    <w:rsid w:val="007C62A0"/>
    <w:rsid w:val="007D62A8"/>
    <w:rsid w:val="007E1BE4"/>
    <w:rsid w:val="007E421C"/>
    <w:rsid w:val="007E6F94"/>
    <w:rsid w:val="007F0560"/>
    <w:rsid w:val="007F2C79"/>
    <w:rsid w:val="007F2EC2"/>
    <w:rsid w:val="007F62AE"/>
    <w:rsid w:val="007F65E8"/>
    <w:rsid w:val="008004E2"/>
    <w:rsid w:val="008014A7"/>
    <w:rsid w:val="008022BA"/>
    <w:rsid w:val="00804609"/>
    <w:rsid w:val="008064EF"/>
    <w:rsid w:val="0080683D"/>
    <w:rsid w:val="00806ED1"/>
    <w:rsid w:val="008170E7"/>
    <w:rsid w:val="008171D4"/>
    <w:rsid w:val="00821084"/>
    <w:rsid w:val="00823809"/>
    <w:rsid w:val="00825730"/>
    <w:rsid w:val="00826364"/>
    <w:rsid w:val="008277E7"/>
    <w:rsid w:val="00827DE4"/>
    <w:rsid w:val="008309A6"/>
    <w:rsid w:val="00830B40"/>
    <w:rsid w:val="0083169E"/>
    <w:rsid w:val="00831767"/>
    <w:rsid w:val="00832FAF"/>
    <w:rsid w:val="0083796F"/>
    <w:rsid w:val="008379E4"/>
    <w:rsid w:val="00840F48"/>
    <w:rsid w:val="0084369E"/>
    <w:rsid w:val="008460AE"/>
    <w:rsid w:val="0084676E"/>
    <w:rsid w:val="00852ABE"/>
    <w:rsid w:val="00852E6F"/>
    <w:rsid w:val="0085575E"/>
    <w:rsid w:val="00857220"/>
    <w:rsid w:val="008574BC"/>
    <w:rsid w:val="0086142F"/>
    <w:rsid w:val="008619C7"/>
    <w:rsid w:val="00863288"/>
    <w:rsid w:val="00864A4B"/>
    <w:rsid w:val="00866A86"/>
    <w:rsid w:val="008701D0"/>
    <w:rsid w:val="008714D2"/>
    <w:rsid w:val="008769EC"/>
    <w:rsid w:val="00880064"/>
    <w:rsid w:val="008816A2"/>
    <w:rsid w:val="00882D3D"/>
    <w:rsid w:val="008873DD"/>
    <w:rsid w:val="00895EEB"/>
    <w:rsid w:val="00897D18"/>
    <w:rsid w:val="008A18AA"/>
    <w:rsid w:val="008A3119"/>
    <w:rsid w:val="008A5AC1"/>
    <w:rsid w:val="008A5C32"/>
    <w:rsid w:val="008A63E6"/>
    <w:rsid w:val="008A6749"/>
    <w:rsid w:val="008A7F0F"/>
    <w:rsid w:val="008B0B93"/>
    <w:rsid w:val="008B1DB1"/>
    <w:rsid w:val="008B267D"/>
    <w:rsid w:val="008B2939"/>
    <w:rsid w:val="008B3949"/>
    <w:rsid w:val="008B3E93"/>
    <w:rsid w:val="008B4A84"/>
    <w:rsid w:val="008B517D"/>
    <w:rsid w:val="008B59C3"/>
    <w:rsid w:val="008B6AD5"/>
    <w:rsid w:val="008C1847"/>
    <w:rsid w:val="008C34B6"/>
    <w:rsid w:val="008C5161"/>
    <w:rsid w:val="008C6F9D"/>
    <w:rsid w:val="008C7262"/>
    <w:rsid w:val="008D0DA1"/>
    <w:rsid w:val="008D36CE"/>
    <w:rsid w:val="008D3707"/>
    <w:rsid w:val="008D4CC2"/>
    <w:rsid w:val="008D68FF"/>
    <w:rsid w:val="008D6CE4"/>
    <w:rsid w:val="008E26E1"/>
    <w:rsid w:val="008E7C9F"/>
    <w:rsid w:val="008F0149"/>
    <w:rsid w:val="008F22EA"/>
    <w:rsid w:val="009032FB"/>
    <w:rsid w:val="00904992"/>
    <w:rsid w:val="00904A60"/>
    <w:rsid w:val="0091051F"/>
    <w:rsid w:val="00912DC4"/>
    <w:rsid w:val="00914285"/>
    <w:rsid w:val="00920440"/>
    <w:rsid w:val="00922F5F"/>
    <w:rsid w:val="009243EF"/>
    <w:rsid w:val="009248AF"/>
    <w:rsid w:val="00926405"/>
    <w:rsid w:val="009272A9"/>
    <w:rsid w:val="00931C59"/>
    <w:rsid w:val="00931D70"/>
    <w:rsid w:val="009408E8"/>
    <w:rsid w:val="009452F0"/>
    <w:rsid w:val="00946252"/>
    <w:rsid w:val="00951368"/>
    <w:rsid w:val="009532B7"/>
    <w:rsid w:val="00954303"/>
    <w:rsid w:val="009547A0"/>
    <w:rsid w:val="00955DD1"/>
    <w:rsid w:val="00955F52"/>
    <w:rsid w:val="00956B55"/>
    <w:rsid w:val="00960656"/>
    <w:rsid w:val="009622C9"/>
    <w:rsid w:val="009639EB"/>
    <w:rsid w:val="009661D8"/>
    <w:rsid w:val="00970C2A"/>
    <w:rsid w:val="0097686C"/>
    <w:rsid w:val="0097732D"/>
    <w:rsid w:val="00977DF6"/>
    <w:rsid w:val="00981CC6"/>
    <w:rsid w:val="009820F3"/>
    <w:rsid w:val="00982C80"/>
    <w:rsid w:val="009832CD"/>
    <w:rsid w:val="009863DA"/>
    <w:rsid w:val="00990125"/>
    <w:rsid w:val="009902BB"/>
    <w:rsid w:val="00994C95"/>
    <w:rsid w:val="00996DC0"/>
    <w:rsid w:val="009972DD"/>
    <w:rsid w:val="009A518F"/>
    <w:rsid w:val="009A77C6"/>
    <w:rsid w:val="009B05EA"/>
    <w:rsid w:val="009B091D"/>
    <w:rsid w:val="009B744A"/>
    <w:rsid w:val="009C2412"/>
    <w:rsid w:val="009C27F4"/>
    <w:rsid w:val="009C52EA"/>
    <w:rsid w:val="009C7985"/>
    <w:rsid w:val="009C7AE0"/>
    <w:rsid w:val="009E1CA2"/>
    <w:rsid w:val="009E33DB"/>
    <w:rsid w:val="009E5648"/>
    <w:rsid w:val="009E6A8F"/>
    <w:rsid w:val="009E74F3"/>
    <w:rsid w:val="009E769C"/>
    <w:rsid w:val="009F09AB"/>
    <w:rsid w:val="009F0FC4"/>
    <w:rsid w:val="009F10BC"/>
    <w:rsid w:val="009F1587"/>
    <w:rsid w:val="009F5A95"/>
    <w:rsid w:val="009F6DFD"/>
    <w:rsid w:val="009F733E"/>
    <w:rsid w:val="00A03D37"/>
    <w:rsid w:val="00A04426"/>
    <w:rsid w:val="00A0512B"/>
    <w:rsid w:val="00A10959"/>
    <w:rsid w:val="00A10DC1"/>
    <w:rsid w:val="00A12A76"/>
    <w:rsid w:val="00A132B5"/>
    <w:rsid w:val="00A20D1D"/>
    <w:rsid w:val="00A231A8"/>
    <w:rsid w:val="00A26A98"/>
    <w:rsid w:val="00A275D6"/>
    <w:rsid w:val="00A30114"/>
    <w:rsid w:val="00A37CEF"/>
    <w:rsid w:val="00A42029"/>
    <w:rsid w:val="00A4209C"/>
    <w:rsid w:val="00A429F9"/>
    <w:rsid w:val="00A5000C"/>
    <w:rsid w:val="00A55852"/>
    <w:rsid w:val="00A56988"/>
    <w:rsid w:val="00A63B4D"/>
    <w:rsid w:val="00A6468D"/>
    <w:rsid w:val="00A676D1"/>
    <w:rsid w:val="00A711EA"/>
    <w:rsid w:val="00A72C43"/>
    <w:rsid w:val="00A72D76"/>
    <w:rsid w:val="00A74798"/>
    <w:rsid w:val="00A75522"/>
    <w:rsid w:val="00A8296D"/>
    <w:rsid w:val="00A84EA5"/>
    <w:rsid w:val="00A866D9"/>
    <w:rsid w:val="00A90E8B"/>
    <w:rsid w:val="00A90FEB"/>
    <w:rsid w:val="00A9124B"/>
    <w:rsid w:val="00A95155"/>
    <w:rsid w:val="00A9563B"/>
    <w:rsid w:val="00A96B71"/>
    <w:rsid w:val="00A971B3"/>
    <w:rsid w:val="00AA0C59"/>
    <w:rsid w:val="00AA2E7B"/>
    <w:rsid w:val="00AA5980"/>
    <w:rsid w:val="00AA7E40"/>
    <w:rsid w:val="00AB11B7"/>
    <w:rsid w:val="00AB13D1"/>
    <w:rsid w:val="00AB3CF2"/>
    <w:rsid w:val="00AB3D40"/>
    <w:rsid w:val="00AB3DA3"/>
    <w:rsid w:val="00AB548D"/>
    <w:rsid w:val="00AB5B54"/>
    <w:rsid w:val="00AB61E3"/>
    <w:rsid w:val="00AC0336"/>
    <w:rsid w:val="00AC3F7B"/>
    <w:rsid w:val="00AC44E5"/>
    <w:rsid w:val="00AC57DD"/>
    <w:rsid w:val="00AD39B8"/>
    <w:rsid w:val="00AD7F3D"/>
    <w:rsid w:val="00AE337D"/>
    <w:rsid w:val="00AE4492"/>
    <w:rsid w:val="00AE4FF4"/>
    <w:rsid w:val="00AE743C"/>
    <w:rsid w:val="00AF00A4"/>
    <w:rsid w:val="00AF0B7A"/>
    <w:rsid w:val="00AF4C9F"/>
    <w:rsid w:val="00B003AD"/>
    <w:rsid w:val="00B02173"/>
    <w:rsid w:val="00B066A6"/>
    <w:rsid w:val="00B11767"/>
    <w:rsid w:val="00B12A3E"/>
    <w:rsid w:val="00B137EC"/>
    <w:rsid w:val="00B156F9"/>
    <w:rsid w:val="00B16522"/>
    <w:rsid w:val="00B17403"/>
    <w:rsid w:val="00B174A8"/>
    <w:rsid w:val="00B221B3"/>
    <w:rsid w:val="00B224FB"/>
    <w:rsid w:val="00B22E8A"/>
    <w:rsid w:val="00B247FD"/>
    <w:rsid w:val="00B3084B"/>
    <w:rsid w:val="00B32399"/>
    <w:rsid w:val="00B33110"/>
    <w:rsid w:val="00B3375D"/>
    <w:rsid w:val="00B376EB"/>
    <w:rsid w:val="00B42E8C"/>
    <w:rsid w:val="00B434D1"/>
    <w:rsid w:val="00B434DD"/>
    <w:rsid w:val="00B436B1"/>
    <w:rsid w:val="00B43B9C"/>
    <w:rsid w:val="00B44D45"/>
    <w:rsid w:val="00B50147"/>
    <w:rsid w:val="00B5272B"/>
    <w:rsid w:val="00B52ADF"/>
    <w:rsid w:val="00B5364B"/>
    <w:rsid w:val="00B540AE"/>
    <w:rsid w:val="00B54CCC"/>
    <w:rsid w:val="00B552E4"/>
    <w:rsid w:val="00B56924"/>
    <w:rsid w:val="00B60F53"/>
    <w:rsid w:val="00B64B43"/>
    <w:rsid w:val="00B660C4"/>
    <w:rsid w:val="00B679E1"/>
    <w:rsid w:val="00B71545"/>
    <w:rsid w:val="00B718A5"/>
    <w:rsid w:val="00B72C0E"/>
    <w:rsid w:val="00B74A0D"/>
    <w:rsid w:val="00B7699E"/>
    <w:rsid w:val="00B81182"/>
    <w:rsid w:val="00B83035"/>
    <w:rsid w:val="00B84621"/>
    <w:rsid w:val="00B865B9"/>
    <w:rsid w:val="00B86C4A"/>
    <w:rsid w:val="00B86C94"/>
    <w:rsid w:val="00B90B72"/>
    <w:rsid w:val="00B91F01"/>
    <w:rsid w:val="00BA00DA"/>
    <w:rsid w:val="00BA3A9B"/>
    <w:rsid w:val="00BB20F6"/>
    <w:rsid w:val="00BC01CB"/>
    <w:rsid w:val="00BC06C7"/>
    <w:rsid w:val="00BC127B"/>
    <w:rsid w:val="00BC1B04"/>
    <w:rsid w:val="00BC231E"/>
    <w:rsid w:val="00BC24B2"/>
    <w:rsid w:val="00BC26E2"/>
    <w:rsid w:val="00BC2B67"/>
    <w:rsid w:val="00BC5934"/>
    <w:rsid w:val="00BC7CDB"/>
    <w:rsid w:val="00BD5B96"/>
    <w:rsid w:val="00BD6875"/>
    <w:rsid w:val="00BD6AD4"/>
    <w:rsid w:val="00BE1695"/>
    <w:rsid w:val="00BE1D33"/>
    <w:rsid w:val="00BE1F04"/>
    <w:rsid w:val="00BE36F8"/>
    <w:rsid w:val="00BE3E27"/>
    <w:rsid w:val="00BE669F"/>
    <w:rsid w:val="00BE7BD7"/>
    <w:rsid w:val="00BF10B4"/>
    <w:rsid w:val="00BF1392"/>
    <w:rsid w:val="00BF238F"/>
    <w:rsid w:val="00BF2F88"/>
    <w:rsid w:val="00BF2FB8"/>
    <w:rsid w:val="00BF3A58"/>
    <w:rsid w:val="00BF3C0E"/>
    <w:rsid w:val="00BF4800"/>
    <w:rsid w:val="00BF5DF4"/>
    <w:rsid w:val="00C00281"/>
    <w:rsid w:val="00C011A0"/>
    <w:rsid w:val="00C023FE"/>
    <w:rsid w:val="00C02A70"/>
    <w:rsid w:val="00C038A4"/>
    <w:rsid w:val="00C04AD1"/>
    <w:rsid w:val="00C069F3"/>
    <w:rsid w:val="00C13795"/>
    <w:rsid w:val="00C14FC9"/>
    <w:rsid w:val="00C329DE"/>
    <w:rsid w:val="00C32A96"/>
    <w:rsid w:val="00C33364"/>
    <w:rsid w:val="00C33D5E"/>
    <w:rsid w:val="00C36300"/>
    <w:rsid w:val="00C3752B"/>
    <w:rsid w:val="00C42DC8"/>
    <w:rsid w:val="00C4414C"/>
    <w:rsid w:val="00C446CA"/>
    <w:rsid w:val="00C460E3"/>
    <w:rsid w:val="00C47CC5"/>
    <w:rsid w:val="00C5121A"/>
    <w:rsid w:val="00C51E03"/>
    <w:rsid w:val="00C5291A"/>
    <w:rsid w:val="00C53A03"/>
    <w:rsid w:val="00C542D2"/>
    <w:rsid w:val="00C54A99"/>
    <w:rsid w:val="00C56AB8"/>
    <w:rsid w:val="00C607A6"/>
    <w:rsid w:val="00C626AB"/>
    <w:rsid w:val="00C70A18"/>
    <w:rsid w:val="00C71EDA"/>
    <w:rsid w:val="00C720D0"/>
    <w:rsid w:val="00C729CE"/>
    <w:rsid w:val="00C738F9"/>
    <w:rsid w:val="00C74059"/>
    <w:rsid w:val="00C74E79"/>
    <w:rsid w:val="00C76A78"/>
    <w:rsid w:val="00C76D1B"/>
    <w:rsid w:val="00C77193"/>
    <w:rsid w:val="00C81877"/>
    <w:rsid w:val="00C829AE"/>
    <w:rsid w:val="00C82B9F"/>
    <w:rsid w:val="00C837C2"/>
    <w:rsid w:val="00C8446D"/>
    <w:rsid w:val="00C91390"/>
    <w:rsid w:val="00C928C2"/>
    <w:rsid w:val="00C9345A"/>
    <w:rsid w:val="00C93AFA"/>
    <w:rsid w:val="00C93C54"/>
    <w:rsid w:val="00C94A55"/>
    <w:rsid w:val="00CA0E91"/>
    <w:rsid w:val="00CA1047"/>
    <w:rsid w:val="00CA2E25"/>
    <w:rsid w:val="00CA4CA9"/>
    <w:rsid w:val="00CB0F3C"/>
    <w:rsid w:val="00CB4791"/>
    <w:rsid w:val="00CB4834"/>
    <w:rsid w:val="00CB5124"/>
    <w:rsid w:val="00CC1DF9"/>
    <w:rsid w:val="00CC1E9B"/>
    <w:rsid w:val="00CC3AF6"/>
    <w:rsid w:val="00CC3CFD"/>
    <w:rsid w:val="00CC4C5D"/>
    <w:rsid w:val="00CC60CC"/>
    <w:rsid w:val="00CD06E2"/>
    <w:rsid w:val="00CD2488"/>
    <w:rsid w:val="00CD5A6D"/>
    <w:rsid w:val="00CD6C44"/>
    <w:rsid w:val="00CD6FE8"/>
    <w:rsid w:val="00CD7AF5"/>
    <w:rsid w:val="00CE1AD2"/>
    <w:rsid w:val="00CE325B"/>
    <w:rsid w:val="00CE408C"/>
    <w:rsid w:val="00CE426C"/>
    <w:rsid w:val="00CE42F2"/>
    <w:rsid w:val="00CE4485"/>
    <w:rsid w:val="00CE4995"/>
    <w:rsid w:val="00CF07BE"/>
    <w:rsid w:val="00CF1752"/>
    <w:rsid w:val="00CF636B"/>
    <w:rsid w:val="00CF6402"/>
    <w:rsid w:val="00D06962"/>
    <w:rsid w:val="00D06A14"/>
    <w:rsid w:val="00D10481"/>
    <w:rsid w:val="00D11107"/>
    <w:rsid w:val="00D13E32"/>
    <w:rsid w:val="00D21A69"/>
    <w:rsid w:val="00D23B74"/>
    <w:rsid w:val="00D23C45"/>
    <w:rsid w:val="00D32453"/>
    <w:rsid w:val="00D338DF"/>
    <w:rsid w:val="00D40B2F"/>
    <w:rsid w:val="00D40CD2"/>
    <w:rsid w:val="00D42A44"/>
    <w:rsid w:val="00D4494F"/>
    <w:rsid w:val="00D472F6"/>
    <w:rsid w:val="00D51DB3"/>
    <w:rsid w:val="00D60648"/>
    <w:rsid w:val="00D60D2D"/>
    <w:rsid w:val="00D645B0"/>
    <w:rsid w:val="00D64C95"/>
    <w:rsid w:val="00D65F34"/>
    <w:rsid w:val="00D67205"/>
    <w:rsid w:val="00D70B3C"/>
    <w:rsid w:val="00D72C3F"/>
    <w:rsid w:val="00D74925"/>
    <w:rsid w:val="00D7778E"/>
    <w:rsid w:val="00D77AFE"/>
    <w:rsid w:val="00D81603"/>
    <w:rsid w:val="00D86330"/>
    <w:rsid w:val="00D919FA"/>
    <w:rsid w:val="00D92AF4"/>
    <w:rsid w:val="00DA28B4"/>
    <w:rsid w:val="00DA37CE"/>
    <w:rsid w:val="00DA6DA3"/>
    <w:rsid w:val="00DB5AF9"/>
    <w:rsid w:val="00DB73CA"/>
    <w:rsid w:val="00DC2AD0"/>
    <w:rsid w:val="00DC37FC"/>
    <w:rsid w:val="00DC48A0"/>
    <w:rsid w:val="00DC538A"/>
    <w:rsid w:val="00DD67DE"/>
    <w:rsid w:val="00DE0388"/>
    <w:rsid w:val="00DE39A8"/>
    <w:rsid w:val="00DE4C89"/>
    <w:rsid w:val="00DE4CDB"/>
    <w:rsid w:val="00DE5E96"/>
    <w:rsid w:val="00DE7477"/>
    <w:rsid w:val="00DF3A5C"/>
    <w:rsid w:val="00DF513E"/>
    <w:rsid w:val="00DF6033"/>
    <w:rsid w:val="00DF7AD2"/>
    <w:rsid w:val="00E00879"/>
    <w:rsid w:val="00E02023"/>
    <w:rsid w:val="00E02070"/>
    <w:rsid w:val="00E02506"/>
    <w:rsid w:val="00E052CA"/>
    <w:rsid w:val="00E06B9C"/>
    <w:rsid w:val="00E15F21"/>
    <w:rsid w:val="00E16FC2"/>
    <w:rsid w:val="00E17E4B"/>
    <w:rsid w:val="00E207F5"/>
    <w:rsid w:val="00E20C1E"/>
    <w:rsid w:val="00E20CB4"/>
    <w:rsid w:val="00E2158A"/>
    <w:rsid w:val="00E219B3"/>
    <w:rsid w:val="00E26FCD"/>
    <w:rsid w:val="00E30C69"/>
    <w:rsid w:val="00E30F1B"/>
    <w:rsid w:val="00E33072"/>
    <w:rsid w:val="00E35B6D"/>
    <w:rsid w:val="00E35D2E"/>
    <w:rsid w:val="00E36424"/>
    <w:rsid w:val="00E36C88"/>
    <w:rsid w:val="00E36E95"/>
    <w:rsid w:val="00E374F2"/>
    <w:rsid w:val="00E375F3"/>
    <w:rsid w:val="00E411AB"/>
    <w:rsid w:val="00E41916"/>
    <w:rsid w:val="00E4438D"/>
    <w:rsid w:val="00E44E8D"/>
    <w:rsid w:val="00E45CD5"/>
    <w:rsid w:val="00E46EA4"/>
    <w:rsid w:val="00E4751D"/>
    <w:rsid w:val="00E47677"/>
    <w:rsid w:val="00E514DF"/>
    <w:rsid w:val="00E55EFD"/>
    <w:rsid w:val="00E57259"/>
    <w:rsid w:val="00E61949"/>
    <w:rsid w:val="00E6218E"/>
    <w:rsid w:val="00E63D90"/>
    <w:rsid w:val="00E63ECB"/>
    <w:rsid w:val="00E64B2E"/>
    <w:rsid w:val="00E6578E"/>
    <w:rsid w:val="00E67370"/>
    <w:rsid w:val="00E709FF"/>
    <w:rsid w:val="00E711C8"/>
    <w:rsid w:val="00E766C8"/>
    <w:rsid w:val="00E80E28"/>
    <w:rsid w:val="00E82480"/>
    <w:rsid w:val="00E82909"/>
    <w:rsid w:val="00E83E02"/>
    <w:rsid w:val="00E85AAC"/>
    <w:rsid w:val="00E864FA"/>
    <w:rsid w:val="00E87323"/>
    <w:rsid w:val="00E875B8"/>
    <w:rsid w:val="00E93E1E"/>
    <w:rsid w:val="00E956DD"/>
    <w:rsid w:val="00E95A94"/>
    <w:rsid w:val="00E97C4E"/>
    <w:rsid w:val="00EA5021"/>
    <w:rsid w:val="00EA5661"/>
    <w:rsid w:val="00EB11EA"/>
    <w:rsid w:val="00EB1ABB"/>
    <w:rsid w:val="00EB2DBE"/>
    <w:rsid w:val="00EB45EC"/>
    <w:rsid w:val="00EB55B5"/>
    <w:rsid w:val="00EB7C32"/>
    <w:rsid w:val="00EC25A9"/>
    <w:rsid w:val="00EC4223"/>
    <w:rsid w:val="00EC428B"/>
    <w:rsid w:val="00EC5AB6"/>
    <w:rsid w:val="00EC627F"/>
    <w:rsid w:val="00ED01DC"/>
    <w:rsid w:val="00ED0647"/>
    <w:rsid w:val="00ED0923"/>
    <w:rsid w:val="00ED0B86"/>
    <w:rsid w:val="00ED32E8"/>
    <w:rsid w:val="00ED36AA"/>
    <w:rsid w:val="00ED6210"/>
    <w:rsid w:val="00EE051B"/>
    <w:rsid w:val="00EE0FCC"/>
    <w:rsid w:val="00EE400C"/>
    <w:rsid w:val="00EE5756"/>
    <w:rsid w:val="00EE77C4"/>
    <w:rsid w:val="00EE7B5A"/>
    <w:rsid w:val="00EF21A3"/>
    <w:rsid w:val="00EF403D"/>
    <w:rsid w:val="00EF609A"/>
    <w:rsid w:val="00EF678C"/>
    <w:rsid w:val="00EF7EE6"/>
    <w:rsid w:val="00F00B57"/>
    <w:rsid w:val="00F0437F"/>
    <w:rsid w:val="00F1071A"/>
    <w:rsid w:val="00F10884"/>
    <w:rsid w:val="00F11079"/>
    <w:rsid w:val="00F133AA"/>
    <w:rsid w:val="00F17372"/>
    <w:rsid w:val="00F21401"/>
    <w:rsid w:val="00F25AB6"/>
    <w:rsid w:val="00F25EEE"/>
    <w:rsid w:val="00F27705"/>
    <w:rsid w:val="00F34783"/>
    <w:rsid w:val="00F347D1"/>
    <w:rsid w:val="00F3532E"/>
    <w:rsid w:val="00F37905"/>
    <w:rsid w:val="00F42D21"/>
    <w:rsid w:val="00F447BF"/>
    <w:rsid w:val="00F457F0"/>
    <w:rsid w:val="00F643C4"/>
    <w:rsid w:val="00F65515"/>
    <w:rsid w:val="00F660AF"/>
    <w:rsid w:val="00F73189"/>
    <w:rsid w:val="00F805D2"/>
    <w:rsid w:val="00F80D0D"/>
    <w:rsid w:val="00F847FC"/>
    <w:rsid w:val="00F85DAA"/>
    <w:rsid w:val="00F8735C"/>
    <w:rsid w:val="00F9224D"/>
    <w:rsid w:val="00F92FDC"/>
    <w:rsid w:val="00F97E19"/>
    <w:rsid w:val="00FA0F30"/>
    <w:rsid w:val="00FA15E9"/>
    <w:rsid w:val="00FA16A2"/>
    <w:rsid w:val="00FA376C"/>
    <w:rsid w:val="00FA3FBB"/>
    <w:rsid w:val="00FA6EC1"/>
    <w:rsid w:val="00FB6323"/>
    <w:rsid w:val="00FB6930"/>
    <w:rsid w:val="00FB7619"/>
    <w:rsid w:val="00FB797D"/>
    <w:rsid w:val="00FC03C3"/>
    <w:rsid w:val="00FC085C"/>
    <w:rsid w:val="00FC1135"/>
    <w:rsid w:val="00FC22FF"/>
    <w:rsid w:val="00FC467A"/>
    <w:rsid w:val="00FC5258"/>
    <w:rsid w:val="00FC7EE8"/>
    <w:rsid w:val="00FE4295"/>
    <w:rsid w:val="00FF238C"/>
    <w:rsid w:val="00FF364A"/>
    <w:rsid w:val="00FF390B"/>
    <w:rsid w:val="00FF3BB8"/>
    <w:rsid w:val="00FF4CFB"/>
    <w:rsid w:val="00FF7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7985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14354E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97E19"/>
    <w:pPr>
      <w:keepNext/>
      <w:keepLines/>
      <w:spacing w:before="200" w:after="200" w:line="240" w:lineRule="auto"/>
      <w:outlineLvl w:val="1"/>
    </w:pPr>
    <w:rPr>
      <w:rFonts w:ascii="宋体" w:eastAsia="黑体" w:hAnsi="宋体"/>
      <w:b/>
      <w:bCs/>
      <w:sz w:val="32"/>
      <w:szCs w:val="32"/>
    </w:rPr>
  </w:style>
  <w:style w:type="paragraph" w:styleId="30">
    <w:name w:val="heading 3"/>
    <w:basedOn w:val="a"/>
    <w:next w:val="a"/>
    <w:link w:val="3Char"/>
    <w:qFormat/>
    <w:rsid w:val="009C7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C5ACC"/>
    <w:pPr>
      <w:spacing w:line="24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C79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C798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rsid w:val="009C798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rsid w:val="009C7985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9C7985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C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C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021E45"/>
    <w:pPr>
      <w:tabs>
        <w:tab w:val="left" w:pos="420"/>
        <w:tab w:val="right" w:leader="dot" w:pos="9627"/>
      </w:tabs>
    </w:pPr>
  </w:style>
  <w:style w:type="paragraph" w:styleId="20">
    <w:name w:val="toc 2"/>
    <w:basedOn w:val="a"/>
    <w:next w:val="a"/>
    <w:autoRedefine/>
    <w:uiPriority w:val="39"/>
    <w:rsid w:val="009C7985"/>
    <w:pPr>
      <w:ind w:leftChars="200" w:left="420"/>
    </w:pPr>
  </w:style>
  <w:style w:type="paragraph" w:styleId="a5">
    <w:name w:val="Normal Indent"/>
    <w:basedOn w:val="a"/>
    <w:rsid w:val="009C7985"/>
    <w:pPr>
      <w:ind w:firstLine="425"/>
    </w:pPr>
  </w:style>
  <w:style w:type="paragraph" w:styleId="31">
    <w:name w:val="toc 3"/>
    <w:basedOn w:val="a"/>
    <w:next w:val="a"/>
    <w:autoRedefine/>
    <w:uiPriority w:val="39"/>
    <w:rsid w:val="009C7985"/>
    <w:pPr>
      <w:ind w:leftChars="400" w:left="840"/>
    </w:pPr>
  </w:style>
  <w:style w:type="character" w:styleId="a6">
    <w:name w:val="annotation reference"/>
    <w:semiHidden/>
    <w:rsid w:val="009C7985"/>
    <w:rPr>
      <w:i/>
      <w:iCs/>
      <w:color w:val="993366"/>
      <w:szCs w:val="21"/>
    </w:rPr>
  </w:style>
  <w:style w:type="paragraph" w:styleId="a7">
    <w:name w:val="annotation text"/>
    <w:basedOn w:val="a"/>
    <w:link w:val="Char"/>
    <w:semiHidden/>
    <w:rsid w:val="009C7985"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sid w:val="009C7985"/>
    <w:rPr>
      <w:b/>
      <w:bCs/>
    </w:rPr>
  </w:style>
  <w:style w:type="paragraph" w:styleId="a9">
    <w:name w:val="Body Text Indent"/>
    <w:basedOn w:val="a"/>
    <w:rsid w:val="009C7985"/>
    <w:pPr>
      <w:ind w:firstLineChars="200" w:firstLine="480"/>
    </w:pPr>
    <w:rPr>
      <w:szCs w:val="24"/>
    </w:rPr>
  </w:style>
  <w:style w:type="paragraph" w:styleId="21">
    <w:name w:val="Body Text 2"/>
    <w:basedOn w:val="a"/>
    <w:rsid w:val="009C7985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rsid w:val="009C7985"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  <w:rsid w:val="009C7985"/>
  </w:style>
  <w:style w:type="character" w:styleId="ac">
    <w:name w:val="Hyperlink"/>
    <w:uiPriority w:val="99"/>
    <w:rsid w:val="009C7985"/>
    <w:rPr>
      <w:color w:val="0000FF"/>
      <w:u w:val="single"/>
    </w:rPr>
  </w:style>
  <w:style w:type="paragraph" w:customStyle="1" w:styleId="xl45">
    <w:name w:val="xl45"/>
    <w:basedOn w:val="a"/>
    <w:rsid w:val="009C7985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rsid w:val="009C7985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9C7985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uiPriority w:val="59"/>
    <w:rsid w:val="00CF07BE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semiHidden/>
    <w:rsid w:val="00324F13"/>
    <w:pPr>
      <w:shd w:val="clear" w:color="auto" w:fill="000080"/>
    </w:pPr>
  </w:style>
  <w:style w:type="paragraph" w:customStyle="1" w:styleId="11">
    <w:name w:val="スタイル1"/>
    <w:basedOn w:val="4"/>
    <w:link w:val="12"/>
    <w:uiPriority w:val="99"/>
    <w:qFormat/>
    <w:rsid w:val="007549EB"/>
    <w:pPr>
      <w:spacing w:line="377" w:lineRule="auto"/>
    </w:pPr>
    <w:rPr>
      <w:rFonts w:ascii="宋体" w:eastAsia="宋体" w:hAnsi="宋体"/>
    </w:rPr>
  </w:style>
  <w:style w:type="paragraph" w:customStyle="1" w:styleId="22">
    <w:name w:val="スタイル2"/>
    <w:basedOn w:val="11"/>
    <w:link w:val="23"/>
    <w:qFormat/>
    <w:rsid w:val="00491A1D"/>
    <w:pPr>
      <w:keepNext/>
      <w:keepLines/>
      <w:tabs>
        <w:tab w:val="left" w:pos="2184"/>
      </w:tabs>
    </w:pPr>
    <w:rPr>
      <w:sz w:val="32"/>
    </w:rPr>
  </w:style>
  <w:style w:type="character" w:customStyle="1" w:styleId="4Char">
    <w:name w:val="标题 4 Char"/>
    <w:link w:val="4"/>
    <w:rsid w:val="006C5ACC"/>
    <w:rPr>
      <w:rFonts w:ascii="Arial" w:eastAsia="黑体" w:hAnsi="Arial"/>
      <w:b/>
      <w:bCs/>
      <w:kern w:val="2"/>
      <w:sz w:val="28"/>
      <w:szCs w:val="28"/>
    </w:rPr>
  </w:style>
  <w:style w:type="character" w:customStyle="1" w:styleId="12">
    <w:name w:val="スタイル1 (文字)"/>
    <w:link w:val="11"/>
    <w:rsid w:val="007549EB"/>
    <w:rPr>
      <w:rFonts w:ascii="宋体" w:hAnsi="宋体"/>
      <w:b/>
      <w:bCs/>
      <w:kern w:val="2"/>
      <w:sz w:val="28"/>
      <w:szCs w:val="28"/>
    </w:rPr>
  </w:style>
  <w:style w:type="paragraph" w:customStyle="1" w:styleId="3">
    <w:name w:val="スタイル3"/>
    <w:basedOn w:val="22"/>
    <w:link w:val="3Char0"/>
    <w:qFormat/>
    <w:rsid w:val="009639EB"/>
    <w:pPr>
      <w:numPr>
        <w:ilvl w:val="2"/>
        <w:numId w:val="4"/>
      </w:numPr>
      <w:tabs>
        <w:tab w:val="clear" w:pos="2184"/>
      </w:tabs>
      <w:spacing w:line="240" w:lineRule="auto"/>
      <w:jc w:val="left"/>
      <w:outlineLvl w:val="2"/>
    </w:pPr>
    <w:rPr>
      <w:color w:val="000000" w:themeColor="text1"/>
    </w:rPr>
  </w:style>
  <w:style w:type="character" w:customStyle="1" w:styleId="23">
    <w:name w:val="スタイル2 (文字)"/>
    <w:basedOn w:val="12"/>
    <w:link w:val="22"/>
    <w:rsid w:val="00491A1D"/>
    <w:rPr>
      <w:rFonts w:ascii="宋体" w:hAnsi="宋体"/>
      <w:b/>
      <w:bCs/>
      <w:kern w:val="2"/>
      <w:sz w:val="32"/>
      <w:szCs w:val="28"/>
    </w:rPr>
  </w:style>
  <w:style w:type="paragraph" w:customStyle="1" w:styleId="af">
    <w:name w:val="表紙検印"/>
    <w:autoRedefine/>
    <w:uiPriority w:val="99"/>
    <w:rsid w:val="00C94A55"/>
    <w:pPr>
      <w:jc w:val="center"/>
    </w:pPr>
    <w:rPr>
      <w:rFonts w:ascii="Arial" w:eastAsia="MS Gothic" w:hAnsi="Arial" w:cs="Arial"/>
      <w:kern w:val="2"/>
      <w:sz w:val="21"/>
      <w:szCs w:val="21"/>
      <w:lang w:eastAsia="ja-JP"/>
    </w:rPr>
  </w:style>
  <w:style w:type="character" w:customStyle="1" w:styleId="3Char0">
    <w:name w:val="スタイル3 Char"/>
    <w:basedOn w:val="23"/>
    <w:link w:val="3"/>
    <w:rsid w:val="009639EB"/>
    <w:rPr>
      <w:rFonts w:ascii="宋体" w:hAnsi="宋体"/>
      <w:b/>
      <w:bCs/>
      <w:color w:val="000000" w:themeColor="text1"/>
      <w:kern w:val="2"/>
      <w:sz w:val="28"/>
      <w:szCs w:val="28"/>
    </w:rPr>
  </w:style>
  <w:style w:type="paragraph" w:customStyle="1" w:styleId="-">
    <w:name w:val="表紙-日付・版"/>
    <w:autoRedefine/>
    <w:uiPriority w:val="99"/>
    <w:rsid w:val="00C94A55"/>
    <w:pPr>
      <w:jc w:val="center"/>
    </w:pPr>
    <w:rPr>
      <w:rFonts w:ascii="Arial" w:eastAsia="MS PGothic" w:hAnsi="Arial" w:cs="Arial"/>
      <w:kern w:val="2"/>
      <w:sz w:val="24"/>
      <w:szCs w:val="24"/>
      <w:lang w:eastAsia="ja-JP"/>
    </w:rPr>
  </w:style>
  <w:style w:type="paragraph" w:styleId="af0">
    <w:name w:val="List Paragraph"/>
    <w:basedOn w:val="a"/>
    <w:uiPriority w:val="34"/>
    <w:qFormat/>
    <w:rsid w:val="0054377D"/>
    <w:pPr>
      <w:spacing w:line="240" w:lineRule="auto"/>
      <w:ind w:leftChars="400" w:left="840"/>
    </w:pPr>
    <w:rPr>
      <w:rFonts w:ascii="Century" w:hAnsi="Century"/>
      <w:szCs w:val="22"/>
      <w:lang w:eastAsia="ja-JP"/>
    </w:rPr>
  </w:style>
  <w:style w:type="character" w:customStyle="1" w:styleId="Char">
    <w:name w:val="批注文字 Char"/>
    <w:link w:val="a7"/>
    <w:semiHidden/>
    <w:rsid w:val="00FC22FF"/>
    <w:rPr>
      <w:i/>
      <w:iCs/>
      <w:color w:val="0000FF"/>
      <w:kern w:val="2"/>
      <w:sz w:val="21"/>
    </w:rPr>
  </w:style>
  <w:style w:type="paragraph" w:customStyle="1" w:styleId="40">
    <w:name w:val="スタイル4"/>
    <w:basedOn w:val="5"/>
    <w:link w:val="4Char0"/>
    <w:qFormat/>
    <w:rsid w:val="00F97E19"/>
    <w:pPr>
      <w:keepNext w:val="0"/>
      <w:keepLines w:val="0"/>
      <w:tabs>
        <w:tab w:val="num" w:pos="1287"/>
      </w:tabs>
      <w:spacing w:before="0" w:after="0" w:line="240" w:lineRule="auto"/>
      <w:ind w:leftChars="200" w:left="200"/>
    </w:pPr>
    <w:rPr>
      <w:rFonts w:ascii="宋体" w:hAnsi="宋体"/>
    </w:rPr>
  </w:style>
  <w:style w:type="character" w:customStyle="1" w:styleId="4Char0">
    <w:name w:val="スタイル4 Char"/>
    <w:link w:val="40"/>
    <w:rsid w:val="00F97E19"/>
    <w:rPr>
      <w:rFonts w:ascii="宋体" w:hAnsi="宋体"/>
      <w:b/>
      <w:bCs/>
      <w:kern w:val="2"/>
      <w:sz w:val="28"/>
      <w:szCs w:val="28"/>
    </w:rPr>
  </w:style>
  <w:style w:type="character" w:customStyle="1" w:styleId="tx1">
    <w:name w:val="tx1"/>
    <w:rsid w:val="00B86C4A"/>
    <w:rPr>
      <w:b/>
      <w:bCs/>
    </w:rPr>
  </w:style>
  <w:style w:type="character" w:customStyle="1" w:styleId="con">
    <w:name w:val="con"/>
    <w:basedOn w:val="a0"/>
    <w:rsid w:val="001B47EC"/>
  </w:style>
  <w:style w:type="character" w:customStyle="1" w:styleId="apple-converted-space">
    <w:name w:val="apple-converted-space"/>
    <w:rsid w:val="005D33D4"/>
  </w:style>
  <w:style w:type="character" w:customStyle="1" w:styleId="3Char">
    <w:name w:val="标题 3 Char"/>
    <w:basedOn w:val="a0"/>
    <w:link w:val="30"/>
    <w:rsid w:val="005D33D4"/>
    <w:rPr>
      <w:b/>
      <w:bCs/>
      <w:kern w:val="2"/>
      <w:sz w:val="32"/>
      <w:szCs w:val="32"/>
    </w:rPr>
  </w:style>
  <w:style w:type="paragraph" w:styleId="af1">
    <w:name w:val="Balloon Text"/>
    <w:basedOn w:val="a"/>
    <w:link w:val="Char0"/>
    <w:rsid w:val="005D33D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1"/>
    <w:rsid w:val="005D33D4"/>
    <w:rPr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rsid w:val="005D33D4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5D33D4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D33D4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5D33D4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5D33D4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5D33D4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2">
    <w:name w:val="FollowedHyperlink"/>
    <w:basedOn w:val="a0"/>
    <w:rsid w:val="00C626AB"/>
    <w:rPr>
      <w:color w:val="954F72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DF7AD2"/>
    <w:pPr>
      <w:spacing w:line="240" w:lineRule="auto"/>
    </w:pPr>
    <w:rPr>
      <w:rFonts w:asciiTheme="minorHAnsi" w:eastAsiaTheme="minorEastAsia" w:hAnsiTheme="minorHAnsi" w:cstheme="minorBidi"/>
      <w:b/>
      <w:bCs/>
      <w:szCs w:val="21"/>
      <w:lang w:eastAsia="ja-JP"/>
    </w:rPr>
  </w:style>
  <w:style w:type="character" w:customStyle="1" w:styleId="32">
    <w:name w:val="スタイル3 (文字)"/>
    <w:basedOn w:val="a0"/>
    <w:rsid w:val="00DF7AD2"/>
    <w:rPr>
      <w:rFonts w:ascii="Arial" w:eastAsia="MS Gothic" w:hAnsi="Arial" w:cs="Times New Roman"/>
      <w:b/>
      <w:bCs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2044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4">
    <w:name w:val="Body Text"/>
    <w:basedOn w:val="a"/>
    <w:link w:val="Char1"/>
    <w:rsid w:val="004D4FFF"/>
    <w:pPr>
      <w:spacing w:after="120"/>
    </w:pPr>
  </w:style>
  <w:style w:type="character" w:customStyle="1" w:styleId="Char1">
    <w:name w:val="正文文本 Char"/>
    <w:basedOn w:val="a0"/>
    <w:link w:val="af4"/>
    <w:rsid w:val="004D4FFF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D7A2A-A028-4501-BCBF-796FB766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13</TotalTime>
  <Pages>12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项目名称：</vt:lpstr>
    </vt:vector>
  </TitlesOfParts>
  <Company>Neusoft</Company>
  <LinksUpToDate>false</LinksUpToDate>
  <CharactersWithSpaces>2978</CharactersWithSpaces>
  <SharedDoc>false</SharedDoc>
  <HLinks>
    <vt:vector size="390" baseType="variant">
      <vt:variant>
        <vt:i4>1703994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_Toc478558370</vt:lpwstr>
      </vt:variant>
      <vt:variant>
        <vt:i4>1769530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_Toc478558369</vt:lpwstr>
      </vt:variant>
      <vt:variant>
        <vt:i4>1769530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_Toc478558368</vt:lpwstr>
      </vt:variant>
      <vt:variant>
        <vt:i4>1769530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_Toc478558367</vt:lpwstr>
      </vt:variant>
      <vt:variant>
        <vt:i4>1769530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_Toc478558366</vt:lpwstr>
      </vt:variant>
      <vt:variant>
        <vt:i4>1769530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_Toc478558365</vt:lpwstr>
      </vt:variant>
      <vt:variant>
        <vt:i4>1769530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_Toc478558364</vt:lpwstr>
      </vt:variant>
      <vt:variant>
        <vt:i4>1769530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_Toc478558363</vt:lpwstr>
      </vt:variant>
      <vt:variant>
        <vt:i4>1769530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_Toc478558362</vt:lpwstr>
      </vt:variant>
      <vt:variant>
        <vt:i4>1769530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_Toc478558361</vt:lpwstr>
      </vt:variant>
      <vt:variant>
        <vt:i4>1769530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_Toc478558360</vt:lpwstr>
      </vt:variant>
      <vt:variant>
        <vt:i4>1572922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_Toc478558359</vt:lpwstr>
      </vt:variant>
      <vt:variant>
        <vt:i4>1572922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_Toc478558358</vt:lpwstr>
      </vt:variant>
      <vt:variant>
        <vt:i4>1572922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_Toc478558357</vt:lpwstr>
      </vt:variant>
      <vt:variant>
        <vt:i4>1572922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_Toc478558356</vt:lpwstr>
      </vt:variant>
      <vt:variant>
        <vt:i4>1572922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_Toc478558355</vt:lpwstr>
      </vt:variant>
      <vt:variant>
        <vt:i4>1572922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_Toc478558354</vt:lpwstr>
      </vt:variant>
      <vt:variant>
        <vt:i4>1572922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_Toc478558353</vt:lpwstr>
      </vt:variant>
      <vt:variant>
        <vt:i4>1572922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_Toc478558352</vt:lpwstr>
      </vt:variant>
      <vt:variant>
        <vt:i4>1572922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_Toc478558351</vt:lpwstr>
      </vt:variant>
      <vt:variant>
        <vt:i4>1572922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_Toc478558350</vt:lpwstr>
      </vt:variant>
      <vt:variant>
        <vt:i4>1638458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_Toc478558349</vt:lpwstr>
      </vt:variant>
      <vt:variant>
        <vt:i4>1638458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_Toc478558348</vt:lpwstr>
      </vt:variant>
      <vt:variant>
        <vt:i4>1638458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_Toc478558347</vt:lpwstr>
      </vt:variant>
      <vt:variant>
        <vt:i4>1638458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_Toc478558346</vt:lpwstr>
      </vt:variant>
      <vt:variant>
        <vt:i4>1638458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_Toc478558345</vt:lpwstr>
      </vt:variant>
      <vt:variant>
        <vt:i4>1638458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_Toc478558344</vt:lpwstr>
      </vt:variant>
      <vt:variant>
        <vt:i4>1638458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_Toc478558343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_Toc478558342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_Toc478558341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_Toc478558340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_Toc478558339</vt:lpwstr>
      </vt:variant>
      <vt:variant>
        <vt:i4>1966138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_Toc478558338</vt:lpwstr>
      </vt:variant>
      <vt:variant>
        <vt:i4>1966138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_Toc478558337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_Toc478558336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_Toc478558335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_Toc478558334</vt:lpwstr>
      </vt:variant>
      <vt:variant>
        <vt:i4>1966138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_Toc478558333</vt:lpwstr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_Toc478558332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_Toc478558331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_Toc478558330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_Toc478558329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_Toc478558328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_Toc478558327</vt:lpwstr>
      </vt:variant>
      <vt:variant>
        <vt:i4>2031674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_Toc478558326</vt:lpwstr>
      </vt:variant>
      <vt:variant>
        <vt:i4>2031674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_Toc478558325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_Toc478558324</vt:lpwstr>
      </vt:variant>
      <vt:variant>
        <vt:i4>2031674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_Toc478558323</vt:lpwstr>
      </vt:variant>
      <vt:variant>
        <vt:i4>2031674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_Toc478558322</vt:lpwstr>
      </vt:variant>
      <vt:variant>
        <vt:i4>2031674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_Toc478558321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_Toc478558320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_Toc478558319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_Toc478558318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_Toc478558317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_Toc478558316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_Toc478558315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_Toc478558314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_Toc478558313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_Toc478558312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_Toc478558311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_Toc478558310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_Toc478558309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_Toc478558308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_Toc478558307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_Toc478558306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</dc:title>
  <dc:creator>Hubr</dc:creator>
  <cp:lastModifiedBy>Windows 用户</cp:lastModifiedBy>
  <cp:revision>9</cp:revision>
  <cp:lastPrinted>1900-12-31T16:00:00Z</cp:lastPrinted>
  <dcterms:created xsi:type="dcterms:W3CDTF">2017-09-12T12:03:00Z</dcterms:created>
  <dcterms:modified xsi:type="dcterms:W3CDTF">2018-03-30T12:15:00Z</dcterms:modified>
</cp:coreProperties>
</file>