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1D49D" w14:textId="77777777" w:rsidR="00F04250" w:rsidRPr="00233F55" w:rsidRDefault="00290615">
      <w:pPr>
        <w:rPr>
          <w:rFonts w:asciiTheme="minorHAnsi" w:hAnsiTheme="minorHAnsi"/>
          <w:sz w:val="20"/>
          <w:szCs w:val="20"/>
        </w:rPr>
      </w:pPr>
      <w:r w:rsidRPr="00233F55">
        <w:rPr>
          <w:rFonts w:asciiTheme="minorHAnsi" w:hAnsiTheme="minorHAnsi"/>
          <w:sz w:val="20"/>
          <w:szCs w:val="20"/>
        </w:rPr>
        <w:t xml:space="preserve"> </w:t>
      </w:r>
      <w:r w:rsidRPr="00233F55">
        <w:rPr>
          <w:rFonts w:asciiTheme="minorHAnsi" w:hAnsiTheme="minorHAns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AFA8C02" wp14:editId="78DA112C">
                <wp:simplePos x="0" y="0"/>
                <wp:positionH relativeFrom="column">
                  <wp:posOffset>-154940</wp:posOffset>
                </wp:positionH>
                <wp:positionV relativeFrom="paragraph">
                  <wp:posOffset>-876300</wp:posOffset>
                </wp:positionV>
                <wp:extent cx="5903595" cy="6073775"/>
                <wp:effectExtent l="0" t="0" r="0" b="5715"/>
                <wp:wrapNone/>
                <wp:docPr id="7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3595" cy="6073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F3A670" w14:textId="77777777" w:rsidR="00F04250" w:rsidRPr="00233F55" w:rsidRDefault="00290615">
                            <w:pPr>
                              <w:pStyle w:val="NormalWeb"/>
                              <w:spacing w:before="48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</w:pPr>
                            <w:proofErr w:type="spellStart"/>
                            <w:r w:rsidRPr="00233F55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  <w:t>Derwentwater</w:t>
                            </w:r>
                            <w:proofErr w:type="spellEnd"/>
                            <w:r w:rsidRPr="00233F55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  <w:t xml:space="preserve"> Primary School </w:t>
                            </w:r>
                          </w:p>
                          <w:p w14:paraId="4744EF67" w14:textId="77777777" w:rsidR="00F04250" w:rsidRDefault="00290615">
                            <w:pPr>
                              <w:pStyle w:val="NormalWeb"/>
                              <w:spacing w:before="480" w:beforeAutospacing="0" w:after="0" w:afterAutospacing="0"/>
                              <w:jc w:val="center"/>
                              <w:textAlignment w:val="baseline"/>
                              <w:rPr>
                                <w:rFonts w:ascii="SassoonCRInfant" w:hAnsi="SassoonCRInfant" w:cs="Arial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7D95DA63" wp14:editId="78E7F31C">
                                  <wp:extent cx="2663825" cy="2465070"/>
                                  <wp:effectExtent l="0" t="0" r="317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3825" cy="24650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A11EA8" w14:textId="77777777" w:rsidR="00F04250" w:rsidRPr="00233F55" w:rsidRDefault="00290615">
                            <w:pPr>
                              <w:pStyle w:val="NormalWeb"/>
                              <w:spacing w:before="48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 w:rsidRPr="00233F55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80"/>
                                <w:szCs w:val="80"/>
                              </w:rPr>
                              <w:t xml:space="preserve"> End of Year Report</w:t>
                            </w:r>
                          </w:p>
                          <w:p w14:paraId="5221DD82" w14:textId="77777777" w:rsidR="00F04250" w:rsidRPr="00233F55" w:rsidRDefault="00233F55">
                            <w:pPr>
                              <w:pStyle w:val="NormalWeb"/>
                              <w:spacing w:before="384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 September 201</w:t>
                            </w:r>
                            <w:r w:rsidR="00E12660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8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 xml:space="preserve"> – July 201</w:t>
                            </w:r>
                            <w:r w:rsidR="00E12660">
                              <w:rPr>
                                <w:rFonts w:asciiTheme="minorHAnsi" w:hAnsiTheme="minorHAnsi" w:cs="Arial"/>
                                <w:b/>
                                <w:bCs/>
                                <w:color w:val="000000"/>
                                <w:kern w:val="24"/>
                                <w:sz w:val="64"/>
                                <w:szCs w:val="64"/>
                              </w:rPr>
                              <w:t>9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2pt;margin-top:-69pt;width:464.85pt;height:47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7K5e6QIAAHwGAAAOAAAAZHJzL2Uyb0RvYy54bWysVclu2zAQvRfoPxC8K1osWZYQObAtqZd0&#13;&#10;AZKiZ1qiLKISKZBM5KDov3dIectyKJr6IHB9nPfmzfj6Zt936JFKxQTPsH/lYUR5JWrGdxn+fl86&#13;&#10;C4yUJrwmneA0w09U4Zvlxw/X45DSQLSiq6lEAMJVOg4ZbrUeUtdVVUt7oq7EQDlsNkL2RMNU7txa&#13;&#10;khHQ+84NPG/ujkLWgxQVVQpW82kTLy1+09BKf20aRTXqMgyxafuV9rs1X3d5TdKdJEPLqkMY5B+i&#13;&#10;6Anj8OgJKieaoAfJXkH1rJJCiUZfVaJ3RdOwiloOwMb3XrC5a8lALRcQRw0nmdT/g62+PH6TiNUZ&#13;&#10;jv0YBOKkhyzd071Ga7FHgRFoHFQK5+4GOKn3sAyJtmTVcCuqnwpxsWkJ39GVlGJsKakhQN/cdC+u&#13;&#10;TjjKgGzHz6KGZ8iDFhZo38jeqAd6IECHOJ5OyTGhVLAYJd4sSiKMKtibe/EsjiP7BkmP1wep9Ccq&#13;&#10;emQGGZaQfQtPHm+VNuGQ9HjEvMZFybrOOqDjzxbg4LRCrYWm2ySFUGBoTpqgbHp/JV5SLIpF6ITB&#13;&#10;vHBCL8+dVbkJnXnpx1E+yzeb3P9tovDDtGV1Tbl59Gg1P/y7VB5MP5nkZDYlOlYbOBOSLRm66SR6&#13;&#10;JGB2UlWU6ykLsHk+6T6PxKoCdF6w8oPQWweJU84XsROWYeQksbdwPD9ZJ3MvTMK8fM7qlnH6flZo&#13;&#10;zHASBdFkr3PQr+jp/RvUSNozDe2kY32GF575TQVuPFnw2qZaE9ZN4wslTPRvK7EqIy8OZwsH7DZz&#13;&#10;wlnhOetFuXFWG38+j4v1Zl28yG9hPaPeL4ZNydGAZiIegN1dW4+oZsbgUA+Bj2ECDS2IJ76IdDvo&#13;&#10;xJWWGEmhfzDd2jZi6ukNm2x3tsTB8CfwSYfzuxcyHaidlYJ7x6KwtW7Keyp0vd/uQW/TALaifjLL&#13;&#10;kMRhBSVfMluMl1v2MrQ4i3xox6aHXs5hfPmnsfwDAAD//wMAUEsDBBQABgAIAAAAIQCrmVa+5gAA&#13;&#10;ABEBAAAPAAAAZHJzL2Rvd25yZXYueG1sTI9PT8MwDMXvSHyHyEhc0JZ2/1S6ptPY4MKNbULiljam&#13;&#10;LTRO1aRb4dNjTnCxbPn5+f2yzWhbccbeN44UxNMIBFLpTEOVgtPxaZKA8EGT0a0jVPCFHjb59VWm&#13;&#10;U+Mu9ILnQ6gEm5BPtYI6hC6V0pc1Wu2nrkPi3bvrrQ489pU0vb6wuW3lLIpW0uqG+EOtO9zVWH4e&#13;&#10;BqvgkT5ed/ttu3p7LmjAJn74prtRqdubcb/msl2DCDiGvwv4ZeD8kHOwwg1kvGgVTGaLBUu5iecJ&#13;&#10;o7HkPlrOQRQKkjhZgswz+Z8k/wEAAP//AwBQSwECLQAUAAYACAAAACEAtoM4kv4AAADhAQAAEwAA&#13;&#10;AAAAAAAAAAAAAAAAAAAAW0NvbnRlbnRfVHlwZXNdLnhtbFBLAQItABQABgAIAAAAIQA4/SH/1gAA&#13;&#10;AJQBAAALAAAAAAAAAAAAAAAAAC8BAABfcmVscy8ucmVsc1BLAQItABQABgAIAAAAIQDC7K5e6QIA&#13;&#10;AHwGAAAOAAAAAAAAAAAAAAAAAC4CAABkcnMvZTJvRG9jLnhtbFBLAQItABQABgAIAAAAIQCrmVa+&#13;&#10;5gAAABEBAAAPAAAAAAAAAAAAAAAAAEMFAABkcnMvZG93bnJldi54bWxQSwUGAAAAAAQABADzAAAA&#13;&#10;VgYAAAAA&#13;&#10;" filled="f" fillcolor="#5b9bd5 [3204]" stroked="f" strokecolor="black [3213]">
                <v:shadow color="#e7e6e6 [3214]"/>
                <v:textbox style="mso-fit-shape-to-text:t">
                  <w:txbxContent>
                    <w:p w:rsidR="00F04250" w:rsidRPr="00233F55" w:rsidRDefault="00290615">
                      <w:pPr>
                        <w:pStyle w:val="NormalWeb"/>
                        <w:spacing w:before="48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</w:rPr>
                      </w:pPr>
                      <w:proofErr w:type="spellStart"/>
                      <w:r w:rsidRPr="00233F55"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</w:rPr>
                        <w:t>Derwentwater</w:t>
                      </w:r>
                      <w:proofErr w:type="spellEnd"/>
                      <w:r w:rsidRPr="00233F55"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</w:rPr>
                        <w:t xml:space="preserve"> Primary School </w:t>
                      </w:r>
                    </w:p>
                    <w:p w:rsidR="00F04250" w:rsidRDefault="00290615">
                      <w:pPr>
                        <w:pStyle w:val="NormalWeb"/>
                        <w:spacing w:before="480" w:beforeAutospacing="0" w:after="0" w:afterAutospacing="0"/>
                        <w:jc w:val="center"/>
                        <w:textAlignment w:val="baseline"/>
                        <w:rPr>
                          <w:rFonts w:ascii="SassoonCRInfant" w:hAnsi="SassoonCRInfant" w:cs="Arial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</w:rPr>
                      </w:pP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>
                            <wp:extent cx="2663825" cy="2465070"/>
                            <wp:effectExtent l="0" t="0" r="317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3825" cy="24650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04250" w:rsidRPr="00233F55" w:rsidRDefault="00290615">
                      <w:pPr>
                        <w:pStyle w:val="NormalWeb"/>
                        <w:spacing w:before="480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/>
                        </w:rPr>
                      </w:pPr>
                      <w:r w:rsidRPr="00233F55"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80"/>
                          <w:szCs w:val="80"/>
                        </w:rPr>
                        <w:t xml:space="preserve"> End of Year Report</w:t>
                      </w:r>
                    </w:p>
                    <w:p w:rsidR="00F04250" w:rsidRPr="00233F55" w:rsidRDefault="00233F55">
                      <w:pPr>
                        <w:pStyle w:val="NormalWeb"/>
                        <w:spacing w:before="384" w:beforeAutospacing="0" w:after="0" w:afterAutospacing="0"/>
                        <w:jc w:val="center"/>
                        <w:textAlignment w:val="baseline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 xml:space="preserve"> September 201</w:t>
                      </w:r>
                      <w:r w:rsidR="00E12660"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8</w:t>
                      </w:r>
                      <w:r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 xml:space="preserve"> – July 201</w:t>
                      </w:r>
                      <w:r w:rsidR="00E12660">
                        <w:rPr>
                          <w:rFonts w:asciiTheme="minorHAnsi" w:hAnsiTheme="minorHAnsi" w:cs="Arial"/>
                          <w:b/>
                          <w:bCs/>
                          <w:color w:val="000000"/>
                          <w:kern w:val="24"/>
                          <w:sz w:val="64"/>
                          <w:szCs w:val="6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233F55">
        <w:rPr>
          <w:rFonts w:asciiTheme="minorHAnsi" w:hAnsiTheme="minorHAnsi"/>
          <w:sz w:val="20"/>
          <w:szCs w:val="20"/>
        </w:rPr>
        <w:t xml:space="preserve"> </w:t>
      </w:r>
    </w:p>
    <w:p w14:paraId="6FC670A3" w14:textId="77777777" w:rsidR="00F04250" w:rsidRPr="00233F55" w:rsidRDefault="00F04250">
      <w:pPr>
        <w:rPr>
          <w:rFonts w:asciiTheme="minorHAnsi" w:hAnsiTheme="minorHAnsi"/>
          <w:sz w:val="20"/>
          <w:szCs w:val="20"/>
        </w:rPr>
      </w:pPr>
    </w:p>
    <w:tbl>
      <w:tblPr>
        <w:tblpPr w:leftFromText="180" w:rightFromText="180" w:vertAnchor="text" w:horzAnchor="margin" w:tblpXSpec="center" w:tblpY="7815"/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7087"/>
      </w:tblGrid>
      <w:tr w:rsidR="0065586F" w:rsidRPr="00233F55" w14:paraId="645F30E4" w14:textId="77777777" w:rsidTr="0065586F">
        <w:trPr>
          <w:trHeight w:val="559"/>
        </w:trPr>
        <w:tc>
          <w:tcPr>
            <w:tcW w:w="3256" w:type="dxa"/>
            <w:vMerge w:val="restart"/>
            <w:shd w:val="clear" w:color="auto" w:fill="auto"/>
          </w:tcPr>
          <w:p w14:paraId="2ADC02BF" w14:textId="77777777" w:rsidR="00540DC1" w:rsidRDefault="0065586F" w:rsidP="0065586F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33F55">
              <w:rPr>
                <w:rFonts w:asciiTheme="minorHAnsi" w:hAnsiTheme="minorHAnsi"/>
                <w:b/>
                <w:bCs/>
                <w:sz w:val="24"/>
                <w:szCs w:val="24"/>
              </w:rPr>
              <w:t>Name:</w:t>
            </w:r>
          </w:p>
          <w:p w14:paraId="556211A8" w14:textId="77777777" w:rsidR="00540DC1" w:rsidRDefault="00540DC1" w:rsidP="0065586F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  <w:p w14:paraId="2E4C43AE" w14:textId="77777777" w:rsidR="0065586F" w:rsidRPr="00233F55" w:rsidRDefault="00540DC1" w:rsidP="0065586F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 w:rsidRPr="00233F55">
              <w:rPr>
                <w:rFonts w:asciiTheme="minorHAnsi" w:hAnsiTheme="minorHAnsi"/>
                <w:b/>
                <w:bCs/>
                <w:sz w:val="24"/>
                <w:szCs w:val="24"/>
              </w:rPr>
              <w:t>Class: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3 Willow </w:t>
            </w:r>
            <w:r w:rsidR="00FF4ED2">
              <w:rPr>
                <w:rFonts w:asciiTheme="minorHAnsi" w:hAnsi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087" w:type="dxa"/>
            <w:shd w:val="clear" w:color="auto" w:fill="D0CECE" w:themeFill="background2" w:themeFillShade="E6"/>
          </w:tcPr>
          <w:p w14:paraId="3ECD4865" w14:textId="77777777" w:rsidR="0065586F" w:rsidRPr="00233F55" w:rsidRDefault="00E12660" w:rsidP="0065586F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</w:rPr>
              <w:t>Attainment</w:t>
            </w:r>
          </w:p>
        </w:tc>
      </w:tr>
      <w:tr w:rsidR="0065586F" w:rsidRPr="00233F55" w14:paraId="3CDAE3B7" w14:textId="77777777" w:rsidTr="0065586F">
        <w:trPr>
          <w:trHeight w:val="978"/>
        </w:trPr>
        <w:tc>
          <w:tcPr>
            <w:tcW w:w="3256" w:type="dxa"/>
            <w:vMerge/>
            <w:shd w:val="clear" w:color="auto" w:fill="auto"/>
          </w:tcPr>
          <w:p w14:paraId="32E391BE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b/>
                <w:bCs/>
                <w:sz w:val="24"/>
                <w:szCs w:val="24"/>
              </w:rPr>
            </w:pPr>
          </w:p>
        </w:tc>
        <w:tc>
          <w:tcPr>
            <w:tcW w:w="7087" w:type="dxa"/>
            <w:shd w:val="clear" w:color="auto" w:fill="auto"/>
          </w:tcPr>
          <w:p w14:paraId="5F5AE39D" w14:textId="77777777" w:rsidR="0065586F" w:rsidRPr="00233F55" w:rsidRDefault="0065586F" w:rsidP="0080149F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margin" w:tblpXSpec="center" w:tblpY="10995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5953"/>
      </w:tblGrid>
      <w:tr w:rsidR="0065586F" w:rsidRPr="00233F55" w14:paraId="75D3F302" w14:textId="77777777" w:rsidTr="0065586F">
        <w:tc>
          <w:tcPr>
            <w:tcW w:w="3256" w:type="dxa"/>
            <w:shd w:val="clear" w:color="auto" w:fill="D0CECE" w:themeFill="background2" w:themeFillShade="E6"/>
          </w:tcPr>
          <w:p w14:paraId="345EA99D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</w:rPr>
              <w:t>KEY</w:t>
            </w:r>
          </w:p>
        </w:tc>
        <w:tc>
          <w:tcPr>
            <w:tcW w:w="5953" w:type="dxa"/>
            <w:shd w:val="clear" w:color="auto" w:fill="D0CECE" w:themeFill="background2" w:themeFillShade="E6"/>
          </w:tcPr>
          <w:p w14:paraId="2E9DC67A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5586F" w:rsidRPr="00233F55" w14:paraId="0AC99566" w14:textId="77777777" w:rsidTr="0065586F">
        <w:tc>
          <w:tcPr>
            <w:tcW w:w="3256" w:type="dxa"/>
            <w:shd w:val="clear" w:color="auto" w:fill="auto"/>
          </w:tcPr>
          <w:p w14:paraId="5F1E98DF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5953" w:type="dxa"/>
            <w:shd w:val="clear" w:color="auto" w:fill="auto"/>
          </w:tcPr>
          <w:p w14:paraId="33DB9AAC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has met this objective.</w:t>
            </w:r>
          </w:p>
        </w:tc>
      </w:tr>
      <w:tr w:rsidR="0065586F" w:rsidRPr="00233F55" w14:paraId="0C0FC7B0" w14:textId="77777777" w:rsidTr="0065586F">
        <w:tc>
          <w:tcPr>
            <w:tcW w:w="3256" w:type="dxa"/>
            <w:shd w:val="clear" w:color="auto" w:fill="auto"/>
          </w:tcPr>
          <w:p w14:paraId="72752685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W</w:t>
            </w:r>
          </w:p>
        </w:tc>
        <w:tc>
          <w:tcPr>
            <w:tcW w:w="5953" w:type="dxa"/>
            <w:shd w:val="clear" w:color="auto" w:fill="auto"/>
          </w:tcPr>
          <w:p w14:paraId="1353AC90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is working towards this objective.</w:t>
            </w:r>
          </w:p>
        </w:tc>
      </w:tr>
      <w:tr w:rsidR="0065586F" w:rsidRPr="00233F55" w14:paraId="66702916" w14:textId="77777777" w:rsidTr="0065586F">
        <w:tc>
          <w:tcPr>
            <w:tcW w:w="3256" w:type="dxa"/>
            <w:shd w:val="clear" w:color="auto" w:fill="auto"/>
          </w:tcPr>
          <w:p w14:paraId="546C6754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B</w:t>
            </w:r>
          </w:p>
        </w:tc>
        <w:tc>
          <w:tcPr>
            <w:tcW w:w="5953" w:type="dxa"/>
            <w:shd w:val="clear" w:color="auto" w:fill="auto"/>
          </w:tcPr>
          <w:p w14:paraId="5DC4EACA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is beginning to work on this objective.</w:t>
            </w:r>
          </w:p>
        </w:tc>
      </w:tr>
      <w:tr w:rsidR="0065586F" w:rsidRPr="00233F55" w14:paraId="589A4F27" w14:textId="77777777" w:rsidTr="0065586F">
        <w:tc>
          <w:tcPr>
            <w:tcW w:w="3256" w:type="dxa"/>
            <w:shd w:val="clear" w:color="auto" w:fill="auto"/>
          </w:tcPr>
          <w:p w14:paraId="77E52BCC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WB</w:t>
            </w:r>
          </w:p>
        </w:tc>
        <w:tc>
          <w:tcPr>
            <w:tcW w:w="5953" w:type="dxa"/>
            <w:shd w:val="clear" w:color="auto" w:fill="auto"/>
          </w:tcPr>
          <w:p w14:paraId="2DCE2626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is working below their chronological year group</w:t>
            </w:r>
          </w:p>
        </w:tc>
      </w:tr>
      <w:tr w:rsidR="0065586F" w:rsidRPr="00233F55" w14:paraId="787D076F" w14:textId="77777777" w:rsidTr="0065586F">
        <w:tc>
          <w:tcPr>
            <w:tcW w:w="3256" w:type="dxa"/>
            <w:shd w:val="clear" w:color="auto" w:fill="auto"/>
          </w:tcPr>
          <w:p w14:paraId="32DB72B8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WTS</w:t>
            </w:r>
          </w:p>
        </w:tc>
        <w:tc>
          <w:tcPr>
            <w:tcW w:w="5953" w:type="dxa"/>
            <w:shd w:val="clear" w:color="auto" w:fill="auto"/>
          </w:tcPr>
          <w:p w14:paraId="27CCD7BC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is working towards the end of year objectives.</w:t>
            </w:r>
          </w:p>
        </w:tc>
      </w:tr>
      <w:tr w:rsidR="0065586F" w:rsidRPr="00233F55" w14:paraId="7B1EA3AD" w14:textId="77777777" w:rsidTr="0065586F">
        <w:tc>
          <w:tcPr>
            <w:tcW w:w="3256" w:type="dxa"/>
            <w:shd w:val="clear" w:color="auto" w:fill="auto"/>
          </w:tcPr>
          <w:p w14:paraId="6F9319BE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EXS</w:t>
            </w:r>
          </w:p>
        </w:tc>
        <w:tc>
          <w:tcPr>
            <w:tcW w:w="5953" w:type="dxa"/>
            <w:shd w:val="clear" w:color="auto" w:fill="auto"/>
          </w:tcPr>
          <w:p w14:paraId="794F87EE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has achieved the end of year objectives.</w:t>
            </w:r>
          </w:p>
        </w:tc>
      </w:tr>
      <w:tr w:rsidR="0065586F" w:rsidRPr="00233F55" w14:paraId="458FB105" w14:textId="77777777" w:rsidTr="0065586F">
        <w:tc>
          <w:tcPr>
            <w:tcW w:w="3256" w:type="dxa"/>
            <w:shd w:val="clear" w:color="auto" w:fill="auto"/>
          </w:tcPr>
          <w:p w14:paraId="617A2B8B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GDS</w:t>
            </w:r>
          </w:p>
        </w:tc>
        <w:tc>
          <w:tcPr>
            <w:tcW w:w="5953" w:type="dxa"/>
            <w:shd w:val="clear" w:color="auto" w:fill="auto"/>
          </w:tcPr>
          <w:p w14:paraId="26E54B8A" w14:textId="77777777" w:rsidR="0065586F" w:rsidRPr="00233F55" w:rsidRDefault="0065586F" w:rsidP="0065586F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sz w:val="20"/>
                <w:szCs w:val="20"/>
              </w:rPr>
              <w:t>Your child is working at greater depth within year group.</w:t>
            </w:r>
          </w:p>
        </w:tc>
      </w:tr>
    </w:tbl>
    <w:p w14:paraId="3486D606" w14:textId="77777777" w:rsidR="0065586F" w:rsidRDefault="0065586F">
      <w:pPr>
        <w:rPr>
          <w:rFonts w:asciiTheme="minorHAnsi" w:hAnsiTheme="minorHAnsi"/>
          <w:sz w:val="20"/>
          <w:szCs w:val="20"/>
        </w:rPr>
      </w:pPr>
      <w:r w:rsidRPr="00233F55">
        <w:rPr>
          <w:rFonts w:asciiTheme="minorHAnsi" w:hAnsiTheme="minorHAnsi"/>
          <w:sz w:val="20"/>
          <w:szCs w:val="20"/>
        </w:rPr>
        <w:t xml:space="preserve"> </w:t>
      </w:r>
      <w:r w:rsidR="00290615" w:rsidRPr="00233F55">
        <w:rPr>
          <w:rFonts w:asciiTheme="minorHAnsi" w:hAnsiTheme="minorHAnsi"/>
          <w:sz w:val="20"/>
          <w:szCs w:val="20"/>
        </w:rPr>
        <w:br w:type="page"/>
      </w:r>
    </w:p>
    <w:tbl>
      <w:tblPr>
        <w:tblpPr w:leftFromText="180" w:rightFromText="180" w:vertAnchor="page" w:horzAnchor="margin" w:tblpXSpec="center" w:tblpY="2141"/>
        <w:tblW w:w="10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6"/>
        <w:gridCol w:w="2130"/>
      </w:tblGrid>
      <w:tr w:rsidR="007F6679" w:rsidRPr="00233F55" w14:paraId="614D6FDE" w14:textId="77777777" w:rsidTr="00F60A9C">
        <w:trPr>
          <w:trHeight w:val="16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CD696A" w14:textId="77777777" w:rsidR="007F6679" w:rsidRPr="00233F55" w:rsidRDefault="007F6679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lastRenderedPageBreak/>
              <w:t>Reading</w:t>
            </w:r>
            <w:r w:rsidRPr="00233F55">
              <w:rPr>
                <w:rFonts w:asciiTheme="minorHAnsi" w:hAnsi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1DB0D" w14:textId="77777777" w:rsidR="007F6679" w:rsidRPr="00233F55" w:rsidRDefault="007F6679" w:rsidP="00F60A9C">
            <w:pPr>
              <w:spacing w:after="0" w:line="240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</w:rPr>
              <w:t>Achieved</w:t>
            </w:r>
          </w:p>
        </w:tc>
      </w:tr>
      <w:tr w:rsidR="007F6679" w:rsidRPr="00233F55" w14:paraId="61B16C5C" w14:textId="77777777" w:rsidTr="00F60A9C">
        <w:trPr>
          <w:trHeight w:hRule="exact" w:val="350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C971EF" w14:textId="77777777" w:rsidR="007F6679" w:rsidRPr="00233F55" w:rsidRDefault="007F6679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686E2A">
              <w:rPr>
                <w:rFonts w:asciiTheme="minorHAnsi" w:hAnsiTheme="minorHAnsi"/>
                <w:sz w:val="20"/>
                <w:szCs w:val="20"/>
                <w:lang w:val="en-US"/>
              </w:rPr>
              <w:t>Uses a range of strategies to decode unfamiliar words.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24D94F" w14:textId="77777777" w:rsidR="007F6679" w:rsidRPr="00233F55" w:rsidRDefault="007F6679" w:rsidP="007F6679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238D633E" w14:textId="77777777" w:rsidTr="00F60A9C">
        <w:trPr>
          <w:trHeight w:hRule="exact" w:val="369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6FC41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  <w:lang w:val="en-US"/>
              </w:rPr>
              <w:t>Beginning to use knowledge of the alphabet to locate information in dictionaries.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584CF7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436B4F08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50E41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  <w:lang w:val="en-US"/>
              </w:rPr>
              <w:t>Comments on the way characters relate to one another.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A08716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108DD5E9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C3AFF0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Listens to, retells and discusses a range of texts.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414F59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07ED9793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54178C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Discusses words and phrases which interest them.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82FC6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0EC51C35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DC914F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Identifies themes and conventions in a wide range of books.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BF524C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27340104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D7D4A0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Infers characters’ feelings, thoughts and motives from their actions.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04E0E2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63511D42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17B1CD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Asks questions to improve understanding of text.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0CB38D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30C47F85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DC628A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Explains the meaning of words in context.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BD21BF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0925B3F4" w14:textId="77777777" w:rsidTr="00EF57C0">
        <w:trPr>
          <w:trHeight w:hRule="exact" w:val="412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CD0B4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  <w:lang w:val="en-US"/>
              </w:rPr>
              <w:t>Reads on to search for the meaning of unfamiliar words.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BF7CDA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42D38128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755BC1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Reads texts aloud and performs them using expression.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4DB2DC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198A781C" w14:textId="77777777" w:rsidTr="008F190B">
        <w:trPr>
          <w:trHeight w:hRule="exact" w:val="340"/>
        </w:trPr>
        <w:tc>
          <w:tcPr>
            <w:tcW w:w="10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EB033" w14:textId="77777777" w:rsidR="00E12660" w:rsidRPr="00233F55" w:rsidRDefault="00E12660" w:rsidP="00F60A9C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sz w:val="20"/>
                <w:szCs w:val="20"/>
              </w:rPr>
              <w:t>Writing</w:t>
            </w:r>
          </w:p>
        </w:tc>
      </w:tr>
      <w:tr w:rsidR="00E12660" w:rsidRPr="00233F55" w14:paraId="08558DE0" w14:textId="77777777" w:rsidTr="008F190B">
        <w:trPr>
          <w:trHeight w:hRule="exact" w:val="347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2E8D01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Identifies and creates coordinated and subordinated sentences.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E46077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66B013B5" w14:textId="77777777" w:rsidTr="008F190B">
        <w:trPr>
          <w:trHeight w:hRule="exact" w:val="353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307947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Identifies, selects, generates and effectively uses prepositions for where.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98DC2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7B7A9E87" w14:textId="77777777" w:rsidTr="008F190B">
        <w:trPr>
          <w:trHeight w:hRule="exact" w:val="345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0E47E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Selects, generates and effectively uses adverbs.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A722B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446118DC" w14:textId="77777777" w:rsidTr="008F190B">
        <w:trPr>
          <w:trHeight w:hRule="exact" w:val="365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20A91D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Uses inverted commas to punctuate direct speech.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491FB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1DBEF182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037F1F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Uses the perfect form of verbs using has, have or had rather than the simple past.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30A1E1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229E95D2" w14:textId="77777777" w:rsidTr="00EF57C0">
        <w:trPr>
          <w:trHeight w:hRule="exact" w:val="421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43C79E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Uses the determiner ‘a’ or ‘an’ according to whether the next word begins with a vowel.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DC57F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46C478C5" w14:textId="77777777" w:rsidTr="008F190B">
        <w:trPr>
          <w:trHeight w:hRule="exact" w:val="357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E6565B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Creates and develops settings for narratives.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8BBC51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3D90D460" w14:textId="77777777" w:rsidTr="008F190B">
        <w:trPr>
          <w:trHeight w:hRule="exact" w:val="355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9F574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Creates and develops characters for narratives.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2A65D0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6AA394CB" w14:textId="77777777" w:rsidTr="008F190B">
        <w:trPr>
          <w:trHeight w:hRule="exact" w:val="347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302B5B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Creates and develops plots based on a model.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FC4302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5CAA802E" w14:textId="77777777" w:rsidTr="008F190B">
        <w:trPr>
          <w:trHeight w:hRule="exact" w:val="355"/>
        </w:trPr>
        <w:tc>
          <w:tcPr>
            <w:tcW w:w="8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900D55" w14:textId="77777777" w:rsidR="00E12660" w:rsidRPr="00686E2A" w:rsidRDefault="00E12660" w:rsidP="00F60A9C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Proof reads to check for errors in spelling, punctuation and grammar in their own work. </w:t>
            </w:r>
          </w:p>
        </w:tc>
        <w:tc>
          <w:tcPr>
            <w:tcW w:w="2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5C4AB2" w14:textId="77777777" w:rsidR="00E12660" w:rsidRPr="00233F55" w:rsidRDefault="00E12660" w:rsidP="00E12660">
            <w:pPr>
              <w:spacing w:line="256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E12660" w:rsidRPr="00233F55" w14:paraId="02F18C9D" w14:textId="77777777" w:rsidTr="008F190B">
        <w:trPr>
          <w:trHeight w:hRule="exact" w:val="305"/>
        </w:trPr>
        <w:tc>
          <w:tcPr>
            <w:tcW w:w="10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0445AC" w14:textId="77777777" w:rsidR="00E12660" w:rsidRPr="00233F55" w:rsidRDefault="00E12660" w:rsidP="00E12660">
            <w:pPr>
              <w:spacing w:line="256" w:lineRule="auto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</w:rPr>
              <w:t>Comment</w:t>
            </w:r>
          </w:p>
        </w:tc>
      </w:tr>
      <w:tr w:rsidR="00E12660" w:rsidRPr="00233F55" w14:paraId="6EA95F9E" w14:textId="77777777" w:rsidTr="00F60A9C">
        <w:trPr>
          <w:trHeight w:hRule="exact" w:val="2112"/>
        </w:trPr>
        <w:tc>
          <w:tcPr>
            <w:tcW w:w="103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AC0E33" w14:textId="77777777" w:rsidR="00E12660" w:rsidRPr="00233F55" w:rsidRDefault="00E12660" w:rsidP="00E12660">
            <w:pPr>
              <w:spacing w:line="256" w:lineRule="auto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72C61DDB" w14:textId="77777777" w:rsidR="007F6679" w:rsidRPr="007F6679" w:rsidRDefault="007F6679" w:rsidP="007F6679">
      <w:pPr>
        <w:tabs>
          <w:tab w:val="left" w:pos="2730"/>
        </w:tabs>
        <w:rPr>
          <w:rFonts w:asciiTheme="minorHAnsi" w:hAnsi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/>
          <w:b/>
          <w:bCs/>
          <w:sz w:val="32"/>
          <w:szCs w:val="32"/>
          <w:u w:val="single"/>
        </w:rPr>
        <w:t>English</w:t>
      </w:r>
      <w:bookmarkStart w:id="0" w:name="_GoBack"/>
      <w:bookmarkEnd w:id="0"/>
    </w:p>
    <w:p w14:paraId="35745A03" w14:textId="77777777" w:rsidR="00F04250" w:rsidRPr="005A5A42" w:rsidRDefault="005A5A42" w:rsidP="0065586F">
      <w:pPr>
        <w:tabs>
          <w:tab w:val="left" w:pos="2730"/>
        </w:tabs>
        <w:rPr>
          <w:rFonts w:asciiTheme="minorHAnsi" w:hAnsiTheme="minorHAnsi"/>
          <w:b/>
          <w:bCs/>
          <w:sz w:val="32"/>
          <w:szCs w:val="32"/>
          <w:u w:val="single"/>
        </w:rPr>
      </w:pPr>
      <w:r w:rsidRPr="005A5A42">
        <w:rPr>
          <w:rFonts w:asciiTheme="minorHAnsi" w:hAnsiTheme="minorHAnsi"/>
          <w:b/>
          <w:bCs/>
          <w:sz w:val="32"/>
          <w:szCs w:val="32"/>
          <w:u w:val="single"/>
        </w:rPr>
        <w:lastRenderedPageBreak/>
        <w:t>Maths</w:t>
      </w:r>
    </w:p>
    <w:tbl>
      <w:tblPr>
        <w:tblpPr w:leftFromText="180" w:rightFromText="180" w:vertAnchor="text" w:horzAnchor="margin" w:tblpXSpec="center" w:tblpY="45"/>
        <w:tblOverlap w:val="never"/>
        <w:tblW w:w="102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6"/>
        <w:gridCol w:w="1546"/>
      </w:tblGrid>
      <w:tr w:rsidR="00075112" w:rsidRPr="00233F55" w14:paraId="085FA147" w14:textId="77777777" w:rsidTr="00C627CD">
        <w:trPr>
          <w:trHeight w:val="23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4BADFDE1" w14:textId="77777777" w:rsidR="00075112" w:rsidRPr="00233F55" w:rsidRDefault="00075112" w:rsidP="00075112">
            <w:pPr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CF183F1" w14:textId="77777777" w:rsidR="00075112" w:rsidRPr="00233F55" w:rsidRDefault="00075112" w:rsidP="00075112">
            <w:pPr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</w:rPr>
              <w:t>Achieved</w:t>
            </w:r>
          </w:p>
        </w:tc>
      </w:tr>
      <w:tr w:rsidR="00C627CD" w:rsidRPr="00233F55" w14:paraId="611A808A" w14:textId="77777777" w:rsidTr="00C627CD">
        <w:trPr>
          <w:trHeight w:val="29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57BAC37C" w14:textId="77777777" w:rsidR="00C627CD" w:rsidRPr="00686E2A" w:rsidRDefault="00C627CD" w:rsidP="00C627C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Counts from 0 in multiples of 4, 8, 50 and 100.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2EA49B5" w14:textId="77777777" w:rsidR="00C627CD" w:rsidRPr="00233F55" w:rsidRDefault="00C627CD" w:rsidP="00C627CD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3BA099D7" w14:textId="77777777" w:rsidTr="00C627CD">
        <w:trPr>
          <w:trHeight w:val="268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50C21B87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Can find 10 and 100 more or less than a given number.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41A6EB60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1358691C" w14:textId="77777777" w:rsidTr="00C627CD">
        <w:trPr>
          <w:trHeight w:val="246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B3AB063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Recognises the place value of each digit in a 3 digit number.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58D934B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32132942" w14:textId="77777777" w:rsidTr="00C627CD">
        <w:trPr>
          <w:trHeight w:val="251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41C507E0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Solves number problems and practical problems involving number concepts. 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ECBF8C3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60A50D25" w14:textId="77777777" w:rsidTr="00C627CD">
        <w:trPr>
          <w:trHeight w:val="257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24228958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Adds and subtracts numbers mentally, including a 3 digit number and ones.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5BFBA991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543B504D" w14:textId="77777777" w:rsidTr="00C627CD">
        <w:trPr>
          <w:trHeight w:val="93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6F62CBE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Adds and subtracts numbers mentally, including a 3 digit number and tens.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D1F48DF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6F7B4E9B" w14:textId="77777777" w:rsidTr="00C627CD">
        <w:trPr>
          <w:trHeight w:val="23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02848A25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Adds and subtracts numbers mentally, including a 3 digit numbers and hundreds. 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1B45DB2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03E5AAFF" w14:textId="77777777" w:rsidTr="00C627CD">
        <w:trPr>
          <w:trHeight w:val="195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8837216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Knows 3, 4 and 8 times tables and related division facts.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5BCB7D9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6DC5ADA2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CDD9DBB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Can write and solve multiplication and division calculations involving the 2, 3, 4, 5, 8 and 10 times tables.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7CF8BF09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5B46B393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53A3194F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Counts up and down in tenths.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0ED679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</w:rPr>
            </w:pPr>
          </w:p>
        </w:tc>
      </w:tr>
      <w:tr w:rsidR="00C627CD" w:rsidRPr="00233F55" w14:paraId="011C3BC2" w14:textId="77777777" w:rsidTr="00C627CD">
        <w:trPr>
          <w:trHeight w:val="294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42640384" w14:textId="77777777" w:rsidR="00C627CD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Recognises that tenths arise from dividing an object into ten equal parts and in dividing numbers by 10.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1E7B520" w14:textId="77777777" w:rsidR="00C627CD" w:rsidRPr="00233F55" w:rsidRDefault="00C627CD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27CD" w:rsidRPr="00233F55" w14:paraId="3BF2ABD9" w14:textId="77777777" w:rsidTr="00C627CD">
        <w:trPr>
          <w:trHeight w:val="294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332D3E9F" w14:textId="77777777" w:rsidR="00C627CD" w:rsidRPr="00686E2A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Recognises, finds and writes fractions of a discrete set of objects: unit fractions and non-unit fractions with small denominators.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9C815A1" w14:textId="77777777" w:rsidR="00C627CD" w:rsidRPr="00233F55" w:rsidRDefault="00C627CD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C50F7" w:rsidRPr="00233F55" w14:paraId="074E4AC9" w14:textId="77777777" w:rsidTr="009B06C3">
        <w:trPr>
          <w:trHeight w:val="20"/>
        </w:trPr>
        <w:tc>
          <w:tcPr>
            <w:tcW w:w="10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7B78AA2" w14:textId="77777777" w:rsidR="004C50F7" w:rsidRPr="00233F55" w:rsidRDefault="004C50F7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sz w:val="20"/>
                <w:szCs w:val="20"/>
              </w:rPr>
              <w:t>Measurement</w:t>
            </w:r>
          </w:p>
        </w:tc>
      </w:tr>
      <w:tr w:rsidR="00075112" w:rsidRPr="00233F55" w14:paraId="46E3A6F5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197C401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Measures, compares, adds and subtracts, lengths (m, cm and mm), mass (g, kg), volume and capacity (ml, l).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1647430A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27CD" w:rsidRPr="00233F55" w14:paraId="175D6C37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2688D40E" w14:textId="77777777" w:rsidR="00C627CD" w:rsidRPr="00686E2A" w:rsidRDefault="00C627CD" w:rsidP="00C627C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Adds and subtracts amounts of money using both pounds and pence in a practical context.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A3BE8C3" w14:textId="77777777" w:rsidR="00C627CD" w:rsidRPr="00233F55" w:rsidRDefault="00C627CD" w:rsidP="00C627CD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27CD" w:rsidRPr="00233F55" w14:paraId="23034086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760D389E" w14:textId="77777777" w:rsidR="00C627CD" w:rsidRPr="00686E2A" w:rsidRDefault="00C627CD" w:rsidP="00C627C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 xml:space="preserve">Tells and writes the time from an analogue clock and 12 and 24 hour clock. 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7441FFE7" w14:textId="77777777" w:rsidR="00C627CD" w:rsidRPr="00233F55" w:rsidRDefault="00C627CD" w:rsidP="00C627CD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796721F5" w14:textId="77777777" w:rsidTr="00C627CD">
        <w:trPr>
          <w:trHeight w:val="20"/>
        </w:trPr>
        <w:tc>
          <w:tcPr>
            <w:tcW w:w="10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4ECF150B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Geometry</w:t>
            </w:r>
          </w:p>
        </w:tc>
      </w:tr>
      <w:tr w:rsidR="00C627CD" w:rsidRPr="00233F55" w14:paraId="10B5A2B2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048EA17A" w14:textId="77777777" w:rsidR="00C627CD" w:rsidRPr="00686E2A" w:rsidRDefault="00C627CD" w:rsidP="00C627CD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Identifies right angles.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ED58754" w14:textId="77777777" w:rsidR="00C627CD" w:rsidRPr="00233F55" w:rsidRDefault="00C627CD" w:rsidP="00C627CD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259936D5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232F3FD6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Identifies whether angles are greater or less than a right angle.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6B0BEEB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C627CD" w:rsidRPr="00233F55" w14:paraId="459B1539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01D94DB8" w14:textId="77777777" w:rsidR="00C627CD" w:rsidRPr="00686E2A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Recognises the relationship between right angles and turns.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08873223" w14:textId="77777777" w:rsidR="00C627CD" w:rsidRPr="00233F55" w:rsidRDefault="00C627CD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71DA80CC" w14:textId="77777777" w:rsidTr="00C627CD">
        <w:trPr>
          <w:trHeight w:val="20"/>
        </w:trPr>
        <w:tc>
          <w:tcPr>
            <w:tcW w:w="10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98A187E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sz w:val="20"/>
                <w:szCs w:val="20"/>
              </w:rPr>
              <w:t>Statistics</w:t>
            </w:r>
          </w:p>
        </w:tc>
      </w:tr>
      <w:tr w:rsidR="00075112" w:rsidRPr="00233F55" w14:paraId="24A80919" w14:textId="77777777" w:rsidTr="00C627CD">
        <w:trPr>
          <w:trHeight w:val="20"/>
        </w:trPr>
        <w:tc>
          <w:tcPr>
            <w:tcW w:w="8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668C08F2" w14:textId="77777777" w:rsidR="00075112" w:rsidRPr="00233F55" w:rsidRDefault="00C627CD" w:rsidP="00075112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686E2A">
              <w:rPr>
                <w:rFonts w:asciiTheme="minorHAnsi" w:hAnsiTheme="minorHAnsi"/>
                <w:sz w:val="20"/>
                <w:szCs w:val="20"/>
              </w:rPr>
              <w:t>Interprets and presents data using bar charts, pictograms and tables.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2540090D" w14:textId="77777777" w:rsidR="00075112" w:rsidRPr="00233F55" w:rsidRDefault="00075112" w:rsidP="005F6A4A">
            <w:pPr>
              <w:pStyle w:val="NoSpacing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075112" w:rsidRPr="00233F55" w14:paraId="701CE94A" w14:textId="77777777" w:rsidTr="00C627CD">
        <w:trPr>
          <w:trHeight w:val="20"/>
        </w:trPr>
        <w:tc>
          <w:tcPr>
            <w:tcW w:w="10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 w:themeFill="background2" w:themeFillShade="E6"/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5D71C199" w14:textId="77777777" w:rsidR="00075112" w:rsidRPr="00233F55" w:rsidRDefault="00075112" w:rsidP="00075112">
            <w:pPr>
              <w:pStyle w:val="NoSpacing"/>
              <w:rPr>
                <w:rFonts w:asciiTheme="minorHAnsi" w:hAnsiTheme="minorHAnsi"/>
                <w:b/>
                <w:bCs/>
                <w:sz w:val="20"/>
                <w:szCs w:val="20"/>
              </w:rPr>
            </w:pPr>
            <w:r w:rsidRPr="00233F55">
              <w:rPr>
                <w:rFonts w:asciiTheme="minorHAnsi" w:hAnsiTheme="minorHAnsi"/>
                <w:b/>
                <w:bCs/>
                <w:sz w:val="20"/>
                <w:szCs w:val="20"/>
              </w:rPr>
              <w:t>Comment</w:t>
            </w:r>
          </w:p>
        </w:tc>
      </w:tr>
      <w:tr w:rsidR="00075112" w:rsidRPr="00233F55" w14:paraId="399C84A4" w14:textId="77777777" w:rsidTr="00C627CD">
        <w:trPr>
          <w:trHeight w:val="1859"/>
        </w:trPr>
        <w:tc>
          <w:tcPr>
            <w:tcW w:w="102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7" w:type="dxa"/>
              <w:left w:w="144" w:type="dxa"/>
              <w:bottom w:w="77" w:type="dxa"/>
              <w:right w:w="144" w:type="dxa"/>
            </w:tcMar>
          </w:tcPr>
          <w:p w14:paraId="202EAC81" w14:textId="77777777" w:rsidR="00C627CD" w:rsidRPr="00233F55" w:rsidRDefault="00C627CD" w:rsidP="007F6679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44994EC3" w14:textId="77777777" w:rsidR="00F04250" w:rsidRPr="00233F55" w:rsidRDefault="00290615">
      <w:pPr>
        <w:rPr>
          <w:rFonts w:asciiTheme="minorHAnsi" w:hAnsiTheme="minorHAnsi"/>
          <w:b/>
          <w:bCs/>
          <w:sz w:val="32"/>
          <w:szCs w:val="32"/>
          <w:u w:val="single"/>
        </w:rPr>
      </w:pPr>
      <w:r w:rsidRPr="00233F55">
        <w:rPr>
          <w:rFonts w:asciiTheme="minorHAnsi" w:hAnsiTheme="minorHAnsi"/>
          <w:b/>
          <w:bCs/>
          <w:sz w:val="32"/>
          <w:szCs w:val="32"/>
          <w:u w:val="single"/>
        </w:rPr>
        <w:lastRenderedPageBreak/>
        <w:t>Foundation Subjects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04250" w:rsidRPr="00233F55" w14:paraId="502D693F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486F57BF" w14:textId="77777777" w:rsidR="00F04250" w:rsidRPr="00233F55" w:rsidRDefault="00290615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</w:pPr>
            <w:r w:rsidRPr="00233F55"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  <w:t>Subject</w:t>
            </w:r>
          </w:p>
        </w:tc>
        <w:tc>
          <w:tcPr>
            <w:tcW w:w="3005" w:type="dxa"/>
            <w:shd w:val="clear" w:color="auto" w:fill="auto"/>
          </w:tcPr>
          <w:p w14:paraId="72860A1C" w14:textId="77777777" w:rsidR="00F04250" w:rsidRPr="00233F55" w:rsidRDefault="00290615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</w:pPr>
            <w:r w:rsidRPr="00233F55"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  <w:t>Attainment</w:t>
            </w:r>
          </w:p>
        </w:tc>
        <w:tc>
          <w:tcPr>
            <w:tcW w:w="3006" w:type="dxa"/>
            <w:shd w:val="clear" w:color="auto" w:fill="auto"/>
          </w:tcPr>
          <w:p w14:paraId="1B3EB834" w14:textId="77777777" w:rsidR="00F04250" w:rsidRPr="00233F55" w:rsidRDefault="00290615">
            <w:pPr>
              <w:spacing w:after="0" w:line="240" w:lineRule="auto"/>
              <w:jc w:val="center"/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</w:pPr>
            <w:r w:rsidRPr="00233F55"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  <w:t>Effort*</w:t>
            </w:r>
          </w:p>
        </w:tc>
      </w:tr>
      <w:tr w:rsidR="00F04250" w:rsidRPr="00233F55" w14:paraId="242E844D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792B853A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Science</w:t>
            </w:r>
          </w:p>
        </w:tc>
        <w:tc>
          <w:tcPr>
            <w:tcW w:w="3005" w:type="dxa"/>
            <w:shd w:val="clear" w:color="auto" w:fill="auto"/>
          </w:tcPr>
          <w:p w14:paraId="15A2FF21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  <w:tc>
          <w:tcPr>
            <w:tcW w:w="3006" w:type="dxa"/>
            <w:shd w:val="clear" w:color="auto" w:fill="auto"/>
          </w:tcPr>
          <w:p w14:paraId="29224E9C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</w:tr>
      <w:tr w:rsidR="00F04250" w:rsidRPr="00233F55" w14:paraId="47F3DD80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27963858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Geography</w:t>
            </w:r>
          </w:p>
        </w:tc>
        <w:tc>
          <w:tcPr>
            <w:tcW w:w="3005" w:type="dxa"/>
            <w:shd w:val="clear" w:color="auto" w:fill="auto"/>
          </w:tcPr>
          <w:p w14:paraId="48FC4E8D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  <w:tc>
          <w:tcPr>
            <w:tcW w:w="3006" w:type="dxa"/>
            <w:shd w:val="clear" w:color="auto" w:fill="auto"/>
          </w:tcPr>
          <w:p w14:paraId="125E551C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</w:tr>
      <w:tr w:rsidR="00F04250" w:rsidRPr="00233F55" w14:paraId="10AC9D82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71855888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History</w:t>
            </w:r>
          </w:p>
        </w:tc>
        <w:tc>
          <w:tcPr>
            <w:tcW w:w="3005" w:type="dxa"/>
            <w:shd w:val="clear" w:color="auto" w:fill="auto"/>
          </w:tcPr>
          <w:p w14:paraId="23A23BDD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  <w:tc>
          <w:tcPr>
            <w:tcW w:w="3006" w:type="dxa"/>
            <w:shd w:val="clear" w:color="auto" w:fill="auto"/>
          </w:tcPr>
          <w:p w14:paraId="21DF5AD7" w14:textId="77777777" w:rsidR="00F04250" w:rsidRPr="00C2386C" w:rsidRDefault="00F0425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</w:p>
        </w:tc>
      </w:tr>
      <w:tr w:rsidR="00F04250" w:rsidRPr="00233F55" w14:paraId="1F2710FA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49234EEE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Art</w:t>
            </w:r>
          </w:p>
        </w:tc>
        <w:tc>
          <w:tcPr>
            <w:tcW w:w="3005" w:type="dxa"/>
            <w:shd w:val="clear" w:color="auto" w:fill="auto"/>
          </w:tcPr>
          <w:p w14:paraId="6A97DDF8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5F2B674E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4AFFB155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38C3010A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DT</w:t>
            </w:r>
          </w:p>
        </w:tc>
        <w:tc>
          <w:tcPr>
            <w:tcW w:w="3005" w:type="dxa"/>
            <w:shd w:val="clear" w:color="auto" w:fill="auto"/>
          </w:tcPr>
          <w:p w14:paraId="2C0BBBA5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592A68B4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62AEF4CB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4E42F1F4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PE</w:t>
            </w:r>
          </w:p>
        </w:tc>
        <w:tc>
          <w:tcPr>
            <w:tcW w:w="3005" w:type="dxa"/>
            <w:shd w:val="clear" w:color="auto" w:fill="auto"/>
          </w:tcPr>
          <w:p w14:paraId="794902F1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0102C793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6210DB45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6CF1F7E5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RE</w:t>
            </w:r>
          </w:p>
        </w:tc>
        <w:tc>
          <w:tcPr>
            <w:tcW w:w="3005" w:type="dxa"/>
            <w:shd w:val="clear" w:color="auto" w:fill="auto"/>
          </w:tcPr>
          <w:p w14:paraId="19C003EE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76637F20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695BA2DF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3BB8CE98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PSHE</w:t>
            </w:r>
          </w:p>
        </w:tc>
        <w:tc>
          <w:tcPr>
            <w:tcW w:w="3005" w:type="dxa"/>
            <w:shd w:val="clear" w:color="auto" w:fill="auto"/>
          </w:tcPr>
          <w:p w14:paraId="3BDA5F9B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4392949A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5756A81B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7B84376D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Music</w:t>
            </w:r>
          </w:p>
        </w:tc>
        <w:tc>
          <w:tcPr>
            <w:tcW w:w="3005" w:type="dxa"/>
            <w:shd w:val="clear" w:color="auto" w:fill="auto"/>
          </w:tcPr>
          <w:p w14:paraId="1A4F3873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6C356453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5BC6B049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327BF9A3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French</w:t>
            </w:r>
          </w:p>
        </w:tc>
        <w:tc>
          <w:tcPr>
            <w:tcW w:w="3005" w:type="dxa"/>
            <w:shd w:val="clear" w:color="auto" w:fill="auto"/>
          </w:tcPr>
          <w:p w14:paraId="5924B648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7071E0B7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0F42B977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7065B842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Computing</w:t>
            </w:r>
          </w:p>
        </w:tc>
        <w:tc>
          <w:tcPr>
            <w:tcW w:w="3005" w:type="dxa"/>
            <w:shd w:val="clear" w:color="auto" w:fill="auto"/>
          </w:tcPr>
          <w:p w14:paraId="095AB0B8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773A3651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  <w:tr w:rsidR="00F04250" w:rsidRPr="00233F55" w14:paraId="42791753" w14:textId="77777777">
        <w:trPr>
          <w:jc w:val="center"/>
        </w:trPr>
        <w:tc>
          <w:tcPr>
            <w:tcW w:w="3005" w:type="dxa"/>
            <w:shd w:val="clear" w:color="auto" w:fill="auto"/>
          </w:tcPr>
          <w:p w14:paraId="0DD1BD69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sz w:val="32"/>
                <w:szCs w:val="32"/>
              </w:rPr>
            </w:pPr>
            <w:r w:rsidRPr="00233F55">
              <w:rPr>
                <w:rFonts w:asciiTheme="minorHAnsi" w:hAnsiTheme="minorHAnsi"/>
                <w:sz w:val="32"/>
                <w:szCs w:val="32"/>
              </w:rPr>
              <w:t>RSE</w:t>
            </w:r>
          </w:p>
        </w:tc>
        <w:tc>
          <w:tcPr>
            <w:tcW w:w="3005" w:type="dxa"/>
            <w:shd w:val="clear" w:color="auto" w:fill="auto"/>
          </w:tcPr>
          <w:p w14:paraId="425C1AF1" w14:textId="77777777" w:rsidR="00F04250" w:rsidRPr="00C2386C" w:rsidRDefault="00C2386C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EXS</w:t>
            </w:r>
          </w:p>
        </w:tc>
        <w:tc>
          <w:tcPr>
            <w:tcW w:w="3006" w:type="dxa"/>
            <w:shd w:val="clear" w:color="auto" w:fill="auto"/>
          </w:tcPr>
          <w:p w14:paraId="6282796C" w14:textId="77777777" w:rsidR="00F04250" w:rsidRPr="00C2386C" w:rsidRDefault="00EF57C0" w:rsidP="00B269D3">
            <w:pPr>
              <w:spacing w:after="0" w:line="240" w:lineRule="auto"/>
              <w:jc w:val="center"/>
              <w:rPr>
                <w:rFonts w:asciiTheme="minorHAnsi" w:hAnsiTheme="minorHAnsi"/>
                <w:bCs/>
                <w:sz w:val="32"/>
                <w:szCs w:val="32"/>
              </w:rPr>
            </w:pPr>
            <w:r>
              <w:rPr>
                <w:rFonts w:asciiTheme="minorHAnsi" w:hAnsiTheme="minorHAnsi"/>
                <w:bCs/>
                <w:sz w:val="32"/>
                <w:szCs w:val="32"/>
              </w:rPr>
              <w:t>4</w:t>
            </w:r>
          </w:p>
        </w:tc>
      </w:tr>
    </w:tbl>
    <w:p w14:paraId="3A80A4FE" w14:textId="77777777" w:rsidR="00F04250" w:rsidRPr="00233F55" w:rsidRDefault="00F04250">
      <w:pPr>
        <w:rPr>
          <w:rFonts w:asciiTheme="minorHAnsi" w:hAnsiTheme="minorHAnsi"/>
          <w:b/>
          <w:bCs/>
          <w:sz w:val="32"/>
          <w:szCs w:val="32"/>
          <w:u w:val="single"/>
        </w:rPr>
      </w:pPr>
    </w:p>
    <w:p w14:paraId="744675F1" w14:textId="77777777" w:rsidR="00F04250" w:rsidRPr="00233F55" w:rsidRDefault="00290615">
      <w:pPr>
        <w:spacing w:line="254" w:lineRule="auto"/>
        <w:ind w:left="720"/>
        <w:rPr>
          <w:rFonts w:asciiTheme="minorHAnsi" w:hAnsiTheme="minorHAnsi"/>
          <w:sz w:val="20"/>
          <w:szCs w:val="20"/>
        </w:rPr>
      </w:pPr>
      <w:r w:rsidRPr="00233F55">
        <w:rPr>
          <w:rFonts w:asciiTheme="minorHAnsi" w:hAnsiTheme="minorHAnsi"/>
          <w:sz w:val="24"/>
          <w:szCs w:val="24"/>
        </w:rPr>
        <w:t>* Effort is rated on a scale of 1-5; 1 being does not try hard, 5 being tries very hard</w:t>
      </w:r>
      <w:r w:rsidRPr="00233F55">
        <w:rPr>
          <w:rFonts w:asciiTheme="minorHAnsi" w:hAnsiTheme="minorHAnsi"/>
          <w:sz w:val="20"/>
          <w:szCs w:val="20"/>
        </w:rPr>
        <w:t xml:space="preserve">. </w:t>
      </w:r>
    </w:p>
    <w:p w14:paraId="4E279E4E" w14:textId="77777777" w:rsidR="00F04250" w:rsidRPr="00233F55" w:rsidRDefault="00F04250">
      <w:pPr>
        <w:rPr>
          <w:rFonts w:asciiTheme="minorHAnsi" w:hAnsiTheme="minorHAnsi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04250" w:rsidRPr="00233F55" w14:paraId="148013F0" w14:textId="77777777">
        <w:tc>
          <w:tcPr>
            <w:tcW w:w="9016" w:type="dxa"/>
            <w:shd w:val="clear" w:color="auto" w:fill="auto"/>
          </w:tcPr>
          <w:p w14:paraId="60F0E4A2" w14:textId="77777777" w:rsidR="00F04250" w:rsidRPr="00233F55" w:rsidRDefault="00290615">
            <w:pPr>
              <w:spacing w:after="0" w:line="240" w:lineRule="auto"/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</w:pPr>
            <w:r w:rsidRPr="00233F55">
              <w:rPr>
                <w:rFonts w:asciiTheme="minorHAnsi" w:hAnsiTheme="minorHAnsi"/>
                <w:b/>
                <w:bCs/>
                <w:sz w:val="32"/>
                <w:szCs w:val="32"/>
                <w:u w:val="single"/>
              </w:rPr>
              <w:t>Class teacher comment</w:t>
            </w:r>
          </w:p>
        </w:tc>
      </w:tr>
      <w:tr w:rsidR="00F04250" w:rsidRPr="00233F55" w14:paraId="0BB3D542" w14:textId="77777777" w:rsidTr="00C627CD">
        <w:trPr>
          <w:trHeight w:val="3625"/>
        </w:trPr>
        <w:tc>
          <w:tcPr>
            <w:tcW w:w="9016" w:type="dxa"/>
            <w:shd w:val="clear" w:color="auto" w:fill="auto"/>
          </w:tcPr>
          <w:p w14:paraId="1089A60C" w14:textId="77777777" w:rsidR="00F04250" w:rsidRPr="00F379FC" w:rsidRDefault="00F04250">
            <w:pPr>
              <w:spacing w:after="0" w:line="240" w:lineRule="auto"/>
              <w:rPr>
                <w:rFonts w:ascii="SassoonCRInfant" w:hAnsi="SassoonCRInfant"/>
                <w:bCs/>
                <w:sz w:val="24"/>
                <w:szCs w:val="24"/>
              </w:rPr>
            </w:pPr>
          </w:p>
        </w:tc>
      </w:tr>
    </w:tbl>
    <w:p w14:paraId="0D08EF9D" w14:textId="77777777" w:rsidR="00F04250" w:rsidRPr="00233F55" w:rsidRDefault="00F04250">
      <w:pPr>
        <w:rPr>
          <w:rFonts w:asciiTheme="minorHAnsi" w:hAnsiTheme="minorHAnsi"/>
          <w:sz w:val="20"/>
          <w:szCs w:val="20"/>
        </w:rPr>
      </w:pPr>
    </w:p>
    <w:p w14:paraId="2ADD1B13" w14:textId="77777777" w:rsidR="00C627CD" w:rsidRDefault="00290615">
      <w:pPr>
        <w:rPr>
          <w:rFonts w:asciiTheme="minorHAnsi" w:hAnsiTheme="minorHAnsi"/>
          <w:sz w:val="28"/>
          <w:szCs w:val="28"/>
        </w:rPr>
      </w:pPr>
      <w:r w:rsidRPr="00233F55">
        <w:rPr>
          <w:rFonts w:asciiTheme="minorHAnsi" w:hAnsiTheme="minorHAnsi"/>
          <w:b/>
          <w:bCs/>
          <w:sz w:val="28"/>
          <w:szCs w:val="28"/>
          <w:u w:val="single"/>
        </w:rPr>
        <w:t>Signed</w:t>
      </w:r>
      <w:r w:rsidRPr="00233F55">
        <w:rPr>
          <w:rFonts w:asciiTheme="minorHAnsi" w:hAnsiTheme="minorHAnsi"/>
          <w:sz w:val="28"/>
          <w:szCs w:val="28"/>
        </w:rPr>
        <w:t>:</w:t>
      </w:r>
      <w:r w:rsidR="00363494" w:rsidRPr="00363494">
        <w:rPr>
          <w:noProof/>
          <w:lang w:eastAsia="en-GB"/>
        </w:rPr>
        <w:t xml:space="preserve"> </w:t>
      </w:r>
    </w:p>
    <w:p w14:paraId="7F6474DA" w14:textId="77777777" w:rsidR="00F04250" w:rsidRPr="00233F55" w:rsidRDefault="00290615">
      <w:pPr>
        <w:rPr>
          <w:rFonts w:asciiTheme="minorHAnsi" w:hAnsiTheme="minorHAnsi"/>
          <w:sz w:val="28"/>
          <w:szCs w:val="28"/>
        </w:rPr>
      </w:pP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  <w:r w:rsidRPr="00233F55">
        <w:rPr>
          <w:rFonts w:asciiTheme="minorHAnsi" w:hAnsiTheme="minorHAnsi"/>
          <w:sz w:val="28"/>
          <w:szCs w:val="28"/>
        </w:rPr>
        <w:tab/>
      </w:r>
    </w:p>
    <w:p w14:paraId="4BE3BDF0" w14:textId="77777777" w:rsidR="002A01E9" w:rsidRPr="00233F55" w:rsidRDefault="00290615">
      <w:pPr>
        <w:rPr>
          <w:rFonts w:asciiTheme="minorHAnsi" w:hAnsiTheme="minorHAnsi"/>
          <w:sz w:val="20"/>
          <w:szCs w:val="20"/>
        </w:rPr>
      </w:pPr>
      <w:r w:rsidRPr="00233F55">
        <w:rPr>
          <w:rFonts w:asciiTheme="minorHAnsi" w:hAnsiTheme="minorHAnsi"/>
          <w:b/>
          <w:bCs/>
          <w:sz w:val="28"/>
          <w:szCs w:val="28"/>
          <w:u w:val="single"/>
        </w:rPr>
        <w:t>Date:</w:t>
      </w:r>
      <w:r w:rsidR="00C627CD">
        <w:rPr>
          <w:rFonts w:asciiTheme="minorHAnsi" w:hAnsiTheme="minorHAnsi"/>
          <w:b/>
          <w:bCs/>
          <w:sz w:val="28"/>
          <w:szCs w:val="28"/>
          <w:u w:val="single"/>
        </w:rPr>
        <w:t xml:space="preserve"> </w:t>
      </w:r>
    </w:p>
    <w:sectPr w:rsidR="002A01E9" w:rsidRPr="0023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DEF18B" w14:textId="77777777" w:rsidR="0071338A" w:rsidRDefault="0071338A">
      <w:pPr>
        <w:spacing w:after="0" w:line="240" w:lineRule="auto"/>
      </w:pPr>
      <w:r>
        <w:separator/>
      </w:r>
    </w:p>
  </w:endnote>
  <w:endnote w:type="continuationSeparator" w:id="0">
    <w:p w14:paraId="3B318854" w14:textId="77777777" w:rsidR="0071338A" w:rsidRDefault="0071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100041E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00002FF" w:usb1="5000205B" w:usb2="00000001" w:usb3="00000000" w:csb0="0000019F" w:csb1="00000000"/>
  </w:font>
  <w:font w:name="SassoonCRInfant">
    <w:altName w:val="Corbel"/>
    <w:panose1 w:val="020B0604020202020204"/>
    <w:charset w:val="00"/>
    <w:family w:val="auto"/>
    <w:pitch w:val="variable"/>
    <w:sig w:usb0="00000001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3B894" w14:textId="77777777" w:rsidR="0071338A" w:rsidRDefault="0071338A">
      <w:pPr>
        <w:spacing w:after="0" w:line="240" w:lineRule="auto"/>
      </w:pPr>
      <w:r>
        <w:separator/>
      </w:r>
    </w:p>
  </w:footnote>
  <w:footnote w:type="continuationSeparator" w:id="0">
    <w:p w14:paraId="737A9D27" w14:textId="77777777" w:rsidR="0071338A" w:rsidRDefault="0071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25E8B"/>
    <w:multiLevelType w:val="hybridMultilevel"/>
    <w:tmpl w:val="82C89B00"/>
    <w:lvl w:ilvl="0" w:tplc="E31686A2">
      <w:numFmt w:val="bullet"/>
      <w:lvlText w:val=""/>
      <w:lvlJc w:val="left"/>
      <w:pPr>
        <w:ind w:left="720" w:hanging="360"/>
      </w:pPr>
      <w:rPr>
        <w:rFonts w:ascii="Symbol" w:eastAsia="SimSu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1E9"/>
    <w:rsid w:val="00016158"/>
    <w:rsid w:val="00075112"/>
    <w:rsid w:val="000C4429"/>
    <w:rsid w:val="001F1604"/>
    <w:rsid w:val="00233F55"/>
    <w:rsid w:val="00281081"/>
    <w:rsid w:val="00290615"/>
    <w:rsid w:val="002A01E9"/>
    <w:rsid w:val="002E5D4E"/>
    <w:rsid w:val="00363494"/>
    <w:rsid w:val="00413A89"/>
    <w:rsid w:val="00467093"/>
    <w:rsid w:val="004A108E"/>
    <w:rsid w:val="004C50F7"/>
    <w:rsid w:val="004C6B07"/>
    <w:rsid w:val="005206D0"/>
    <w:rsid w:val="00540DC1"/>
    <w:rsid w:val="005A5A42"/>
    <w:rsid w:val="005F6A4A"/>
    <w:rsid w:val="00622857"/>
    <w:rsid w:val="0065586F"/>
    <w:rsid w:val="006C33C0"/>
    <w:rsid w:val="006D74C6"/>
    <w:rsid w:val="0071338A"/>
    <w:rsid w:val="007B7421"/>
    <w:rsid w:val="007C5D63"/>
    <w:rsid w:val="007E110B"/>
    <w:rsid w:val="007F6679"/>
    <w:rsid w:val="0080149F"/>
    <w:rsid w:val="008443F2"/>
    <w:rsid w:val="008F190B"/>
    <w:rsid w:val="00923F74"/>
    <w:rsid w:val="00A12FB4"/>
    <w:rsid w:val="00AC0DD5"/>
    <w:rsid w:val="00AF083E"/>
    <w:rsid w:val="00B05DF7"/>
    <w:rsid w:val="00B20884"/>
    <w:rsid w:val="00B269D3"/>
    <w:rsid w:val="00BC2D74"/>
    <w:rsid w:val="00BD6688"/>
    <w:rsid w:val="00BF123D"/>
    <w:rsid w:val="00C06A7E"/>
    <w:rsid w:val="00C17E3C"/>
    <w:rsid w:val="00C2386C"/>
    <w:rsid w:val="00C627CD"/>
    <w:rsid w:val="00C80C45"/>
    <w:rsid w:val="00E12660"/>
    <w:rsid w:val="00E140BC"/>
    <w:rsid w:val="00EB2CAF"/>
    <w:rsid w:val="00EB3387"/>
    <w:rsid w:val="00EF57C0"/>
    <w:rsid w:val="00F04250"/>
    <w:rsid w:val="00F379FC"/>
    <w:rsid w:val="00F60A9C"/>
    <w:rsid w:val="00F86182"/>
    <w:rsid w:val="00FC3A98"/>
    <w:rsid w:val="00FF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3A2C"/>
  <w15:chartTrackingRefBased/>
  <w15:docId w15:val="{F5697C50-C51B-44FA-B684-983E2110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Spacing">
    <w:name w:val="No Spacing"/>
    <w:uiPriority w:val="99"/>
    <w:qFormat/>
    <w:rPr>
      <w:rFonts w:eastAsia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29F8A-DAFD-B846-9719-DADD4A87F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Ashton</dc:creator>
  <cp:keywords/>
  <dc:description/>
  <cp:lastModifiedBy>Michael Gomes Vieira</cp:lastModifiedBy>
  <cp:revision>10</cp:revision>
  <cp:lastPrinted>2018-07-06T18:08:00Z</cp:lastPrinted>
  <dcterms:created xsi:type="dcterms:W3CDTF">2019-06-08T14:52:00Z</dcterms:created>
  <dcterms:modified xsi:type="dcterms:W3CDTF">2019-06-09T08:30:00Z</dcterms:modified>
</cp:coreProperties>
</file>