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0E3A" w14:textId="56A979DC" w:rsidR="008C52FD" w:rsidRDefault="008C52FD" w:rsidP="008C52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Quiz Computational Biology</w:t>
      </w:r>
    </w:p>
    <w:p w14:paraId="201B1B7A" w14:textId="069A8F2C" w:rsidR="008C52FD" w:rsidRDefault="008C52FD" w:rsidP="008C52FD">
      <w:pPr>
        <w:rPr>
          <w:rFonts w:ascii="Times New Roman" w:hAnsi="Times New Roman" w:cs="Times New Roman"/>
        </w:rPr>
      </w:pPr>
    </w:p>
    <w:p w14:paraId="7FF4E417" w14:textId="78E2EE0A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given DNA sequences:</w:t>
      </w:r>
    </w:p>
    <w:p w14:paraId="1A50B9F6" w14:textId="08FAD7A6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X is obtained from FASTA file (x.fasta)</w:t>
      </w:r>
    </w:p>
    <w:p w14:paraId="31682ACE" w14:textId="6F8CAEAB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Y is obtained from FASTA file (y.fasta)</w:t>
      </w:r>
    </w:p>
    <w:p w14:paraId="17E7EFBB" w14:textId="3F2B1CDF" w:rsidR="00247A77" w:rsidRDefault="00247A77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sequences might be contain ambiguous letters. Use seq = seq.replace(“&lt;letter&gt;”, “”) function to remove the unwanted letter from the sequence.</w:t>
      </w:r>
    </w:p>
    <w:p w14:paraId="2BDAF2E0" w14:textId="7229C8B3" w:rsidR="00247A77" w:rsidRDefault="00247A77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ambiguous letters can be any character so filter the sequence after reading it from fasta file is a must.</w:t>
      </w:r>
    </w:p>
    <w:p w14:paraId="74062B5A" w14:textId="643A62D9" w:rsidR="008C52FD" w:rsidRDefault="008C52FD" w:rsidP="008C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use Biopython to do following operations:</w:t>
      </w:r>
    </w:p>
    <w:p w14:paraId="24D7E33B" w14:textId="47120559" w:rsidR="008C52FD" w:rsidRDefault="008C52FD" w:rsidP="008C5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Manipulation:</w:t>
      </w:r>
    </w:p>
    <w:p w14:paraId="3CEFBEDE" w14:textId="08A78D70" w:rsidR="00A23117" w:rsidRDefault="00A23117" w:rsidP="00A23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8C52FD" w:rsidRPr="00A23117">
        <w:rPr>
          <w:rFonts w:ascii="Times New Roman" w:hAnsi="Times New Roman" w:cs="Times New Roman"/>
        </w:rPr>
        <w:t xml:space="preserve"> the total length of Sequence X and Y.</w:t>
      </w:r>
    </w:p>
    <w:p w14:paraId="385454BB" w14:textId="757431ED" w:rsidR="00A23117" w:rsidRDefault="00A23117" w:rsidP="00A23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8C52FD" w:rsidRPr="00A23117">
        <w:rPr>
          <w:rFonts w:ascii="Times New Roman" w:hAnsi="Times New Roman" w:cs="Times New Roman"/>
        </w:rPr>
        <w:t xml:space="preserve"> which index the first time the codon (CGC) appears in Sequence X and Y.</w:t>
      </w:r>
    </w:p>
    <w:p w14:paraId="44E1FAC4" w14:textId="0FEF9BB9" w:rsidR="00A23117" w:rsidRDefault="00A23117" w:rsidP="00A231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sequence using the following task below:</w:t>
      </w:r>
    </w:p>
    <w:p w14:paraId="6FF0108B" w14:textId="77777777" w:rsidR="00A23117" w:rsidRDefault="008C52FD" w:rsidP="00A231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23117">
        <w:rPr>
          <w:rFonts w:ascii="Times New Roman" w:hAnsi="Times New Roman" w:cs="Times New Roman"/>
        </w:rPr>
        <w:t xml:space="preserve">Take the first 10 nucleotides from Sequence X and the last 5 nucleotides from Sequence </w:t>
      </w:r>
      <w:r w:rsidR="00A23117" w:rsidRPr="00A23117">
        <w:rPr>
          <w:rFonts w:ascii="Times New Roman" w:hAnsi="Times New Roman" w:cs="Times New Roman"/>
        </w:rPr>
        <w:t>X.</w:t>
      </w:r>
    </w:p>
    <w:p w14:paraId="52FE4FA3" w14:textId="2FCDDA92" w:rsidR="008C52FD" w:rsidRDefault="00A23117" w:rsidP="00A231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</w:t>
      </w:r>
      <w:r w:rsidRPr="00A23117">
        <w:rPr>
          <w:rFonts w:ascii="Times New Roman" w:hAnsi="Times New Roman" w:cs="Times New Roman"/>
        </w:rPr>
        <w:t>the first 20 nucleotides from Sequence Y and the last 3 nucleotides from Sequence Y</w:t>
      </w:r>
      <w:r>
        <w:rPr>
          <w:rFonts w:ascii="Times New Roman" w:hAnsi="Times New Roman" w:cs="Times New Roman"/>
        </w:rPr>
        <w:t>.</w:t>
      </w:r>
    </w:p>
    <w:p w14:paraId="4742222D" w14:textId="6A23BD93" w:rsidR="00A23117" w:rsidRDefault="00A23117" w:rsidP="00A231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 both of the string above and reverse it to a new sequence, Sequence Z.</w:t>
      </w:r>
    </w:p>
    <w:p w14:paraId="20AABE7A" w14:textId="6CA6D1C3" w:rsidR="00114C39" w:rsidRPr="00114C39" w:rsidRDefault="00114C39" w:rsidP="00114C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Asumsi seq a b c itu x y z</w:t>
      </w:r>
    </w:p>
    <w:p w14:paraId="48AD8B64" w14:textId="6166CA41" w:rsidR="00A23117" w:rsidRDefault="00A23117" w:rsidP="00A23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Analysis &amp; Plotting</w:t>
      </w:r>
    </w:p>
    <w:p w14:paraId="605CDFC2" w14:textId="785345EF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nucleotides base (A and C) frequency for Sequence C with a chart using matplotlib library. You are free to plot using bar or pie chart.</w:t>
      </w:r>
    </w:p>
    <w:p w14:paraId="707966DC" w14:textId="4CE58404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GC and AT content percentage for Sequence C.</w:t>
      </w:r>
    </w:p>
    <w:p w14:paraId="3FE5D531" w14:textId="67C5D67A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melting temperature for Sequence C using Wallace method.</w:t>
      </w:r>
    </w:p>
    <w:p w14:paraId="47FCD355" w14:textId="0F27615C" w:rsidR="00A23117" w:rsidRDefault="00A23117" w:rsidP="00A231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molecular weight for Sequence C.</w:t>
      </w:r>
    </w:p>
    <w:p w14:paraId="3815115E" w14:textId="2D337546" w:rsidR="00A23117" w:rsidRDefault="00A23117" w:rsidP="00A23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DNA and mRNA Protein Synthesis:</w:t>
      </w:r>
    </w:p>
    <w:p w14:paraId="2FED391C" w14:textId="59A5D610" w:rsidR="00A23117" w:rsidRDefault="00A23117" w:rsidP="00A231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Transcribe and display the DNA sequence C into mRNA Sequence.</w:t>
      </w:r>
    </w:p>
    <w:p w14:paraId="1B101355" w14:textId="7B36750C" w:rsidR="00A23117" w:rsidRDefault="00A23117" w:rsidP="00A231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 and display the mRNA sequence C into amino acids Sequence.</w:t>
      </w:r>
    </w:p>
    <w:p w14:paraId="5278391D" w14:textId="500228BE" w:rsidR="00A23117" w:rsidRDefault="00A23117" w:rsidP="00A23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Alginment &amp; Similarities:</w:t>
      </w:r>
    </w:p>
    <w:p w14:paraId="5F258478" w14:textId="500BA6B7" w:rsidR="00A23117" w:rsidRDefault="00A23117" w:rsidP="00A231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local alignment pairwise between sequence A and sequence B and display the alignment score.</w:t>
      </w:r>
    </w:p>
    <w:p w14:paraId="3DEEF530" w14:textId="0E1612E7" w:rsidR="00A23117" w:rsidRDefault="00A23117" w:rsidP="00A231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global alignment pairwise between sequence B and sequence C and display the alignment score</w:t>
      </w:r>
    </w:p>
    <w:p w14:paraId="4A803CE6" w14:textId="6DFDCCEC" w:rsidR="00A23117" w:rsidRPr="00A23117" w:rsidRDefault="00247A77" w:rsidP="00A231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and display the Hamming and Levenshtein distance between Sequence A and B</w:t>
      </w:r>
    </w:p>
    <w:sectPr w:rsidR="00A23117" w:rsidRPr="00A2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3909"/>
    <w:multiLevelType w:val="hybridMultilevel"/>
    <w:tmpl w:val="A032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A786D"/>
    <w:multiLevelType w:val="hybridMultilevel"/>
    <w:tmpl w:val="5A2A8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D54F7"/>
    <w:multiLevelType w:val="hybridMultilevel"/>
    <w:tmpl w:val="69FA2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550018"/>
    <w:multiLevelType w:val="hybridMultilevel"/>
    <w:tmpl w:val="1200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335CE"/>
    <w:multiLevelType w:val="hybridMultilevel"/>
    <w:tmpl w:val="DA3C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6C3F"/>
    <w:multiLevelType w:val="hybridMultilevel"/>
    <w:tmpl w:val="03CC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24CF5"/>
    <w:multiLevelType w:val="hybridMultilevel"/>
    <w:tmpl w:val="7D8E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90485">
    <w:abstractNumId w:val="6"/>
  </w:num>
  <w:num w:numId="2" w16cid:durableId="35396362">
    <w:abstractNumId w:val="3"/>
  </w:num>
  <w:num w:numId="3" w16cid:durableId="1015569090">
    <w:abstractNumId w:val="2"/>
  </w:num>
  <w:num w:numId="4" w16cid:durableId="476609094">
    <w:abstractNumId w:val="1"/>
  </w:num>
  <w:num w:numId="5" w16cid:durableId="1628857161">
    <w:abstractNumId w:val="4"/>
  </w:num>
  <w:num w:numId="6" w16cid:durableId="1717923820">
    <w:abstractNumId w:val="0"/>
  </w:num>
  <w:num w:numId="7" w16cid:durableId="1200169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FD"/>
    <w:rsid w:val="000831D8"/>
    <w:rsid w:val="000B0F3E"/>
    <w:rsid w:val="00114C39"/>
    <w:rsid w:val="00247A77"/>
    <w:rsid w:val="005A44AD"/>
    <w:rsid w:val="008C52FD"/>
    <w:rsid w:val="00A23117"/>
    <w:rsid w:val="00B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13F4"/>
  <w15:chartTrackingRefBased/>
  <w15:docId w15:val="{3933B2CB-CDA6-4555-87FD-D7EAC0AB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BRYAN ORVILLE AUDRIC</cp:lastModifiedBy>
  <cp:revision>2</cp:revision>
  <dcterms:created xsi:type="dcterms:W3CDTF">2024-05-16T01:29:00Z</dcterms:created>
  <dcterms:modified xsi:type="dcterms:W3CDTF">2024-05-25T14:15:00Z</dcterms:modified>
</cp:coreProperties>
</file>