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BD6D" w14:textId="7AA3C0C9" w:rsidR="00B23B22" w:rsidRDefault="00B23B22" w:rsidP="00B23B22">
      <w:pPr>
        <w:jc w:val="center"/>
        <w:rPr>
          <w:b/>
          <w:bCs/>
          <w:sz w:val="28"/>
          <w:szCs w:val="28"/>
        </w:rPr>
      </w:pPr>
      <w:r w:rsidRPr="00027545">
        <w:rPr>
          <w:b/>
          <w:bCs/>
          <w:sz w:val="28"/>
          <w:szCs w:val="28"/>
          <w:highlight w:val="yellow"/>
        </w:rPr>
        <w:t>Random Forest ML Model for Breast Cancer Images</w:t>
      </w:r>
      <w:r w:rsidRPr="00027545">
        <w:rPr>
          <w:b/>
          <w:bCs/>
          <w:sz w:val="28"/>
          <w:szCs w:val="28"/>
        </w:rPr>
        <w:t xml:space="preserve"> </w:t>
      </w:r>
    </w:p>
    <w:p w14:paraId="0874DDC3" w14:textId="77777777" w:rsidR="00B90F5B" w:rsidRPr="00027545" w:rsidRDefault="00B90F5B" w:rsidP="00B23B22">
      <w:pPr>
        <w:jc w:val="center"/>
        <w:rPr>
          <w:b/>
          <w:bCs/>
          <w:sz w:val="28"/>
          <w:szCs w:val="28"/>
        </w:rPr>
      </w:pPr>
    </w:p>
    <w:p w14:paraId="2457A857" w14:textId="2FB91821" w:rsidR="00B23B22" w:rsidRPr="0041183A" w:rsidRDefault="00B23B22" w:rsidP="00B23B22">
      <w:pPr>
        <w:jc w:val="center"/>
        <w:rPr>
          <w:b/>
          <w:bCs/>
          <w:sz w:val="28"/>
          <w:szCs w:val="28"/>
        </w:rPr>
      </w:pPr>
    </w:p>
    <w:p w14:paraId="4DB59460" w14:textId="0FF2E8BF" w:rsidR="000145AD" w:rsidRPr="00B90F5B" w:rsidRDefault="00B23B22" w:rsidP="000145AD">
      <w:pPr>
        <w:rPr>
          <w:b/>
          <w:bCs/>
          <w:sz w:val="28"/>
          <w:szCs w:val="28"/>
          <w:rtl/>
        </w:rPr>
      </w:pPr>
      <w:r w:rsidRPr="00B90F5B">
        <w:rPr>
          <w:b/>
          <w:bCs/>
          <w:sz w:val="28"/>
          <w:szCs w:val="28"/>
        </w:rPr>
        <w:t xml:space="preserve">Classification </w:t>
      </w:r>
    </w:p>
    <w:p w14:paraId="6A609AAF" w14:textId="059DB57C" w:rsidR="00B90F5B" w:rsidRPr="00B90F5B" w:rsidRDefault="00B90F5B" w:rsidP="00B90F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B90F5B">
        <w:t>CNN features were extracted from all histopathology images to represent important visual patterns.</w:t>
      </w:r>
    </w:p>
    <w:p w14:paraId="171B0D82" w14:textId="040E8318" w:rsidR="00B90F5B" w:rsidRPr="00B90F5B" w:rsidRDefault="00B90F5B" w:rsidP="00B90F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B90F5B">
        <w:t>A Random Forest classifier was used due to its good performance with high-dimensional features and minimal tuning requirements.</w:t>
      </w:r>
    </w:p>
    <w:p w14:paraId="03E1F737" w14:textId="1D23B665" w:rsidR="00B90F5B" w:rsidRPr="00B90F5B" w:rsidRDefault="00B90F5B" w:rsidP="00B90F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B90F5B">
        <w:t>The extracted features and labels were used to train the model.</w:t>
      </w:r>
    </w:p>
    <w:p w14:paraId="0ED5BB4C" w14:textId="538C6CDD" w:rsidR="00B90F5B" w:rsidRPr="00B90F5B" w:rsidRDefault="00B90F5B" w:rsidP="00B90F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B90F5B">
        <w:t>The dataset was split using a patient-level split to avoid data leakage, ensuring that images from the same patient were not shared between training and testing sets.</w:t>
      </w:r>
    </w:p>
    <w:p w14:paraId="387EFC92" w14:textId="77777777" w:rsidR="00B90F5B" w:rsidRPr="00B90F5B" w:rsidRDefault="00B90F5B" w:rsidP="00B90F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B90F5B">
        <w:t>An 80/20 stratified split was applied to maintain the class distribution.</w:t>
      </w:r>
    </w:p>
    <w:p w14:paraId="7AAC3C16" w14:textId="3378628D" w:rsidR="00B90F5B" w:rsidRPr="00B90F5B" w:rsidRDefault="00B90F5B" w:rsidP="00B90F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B90F5B">
        <w:t>Class imbalance was handled by applying class weighting during training.</w:t>
      </w:r>
    </w:p>
    <w:p w14:paraId="26239D7A" w14:textId="044DD057" w:rsidR="00B90F5B" w:rsidRPr="00B90F5B" w:rsidRDefault="00B90F5B" w:rsidP="00B90F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B90F5B">
        <w:t>The quality of the extracted features was confirmed by the high ROC-AUC score obtained during evaluation.</w:t>
      </w:r>
    </w:p>
    <w:p w14:paraId="6F760889" w14:textId="33842396" w:rsidR="00B90F5B" w:rsidRPr="00B90F5B" w:rsidRDefault="00B90F5B" w:rsidP="00B90F5B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</w:rPr>
        <w:t xml:space="preserve">Metrices </w:t>
      </w:r>
    </w:p>
    <w:p w14:paraId="1E32620A" w14:textId="77777777" w:rsidR="00B90F5B" w:rsidRPr="00B90F5B" w:rsidRDefault="00B90F5B" w:rsidP="00B90F5B">
      <w:pPr>
        <w:spacing w:before="100" w:beforeAutospacing="1" w:after="100" w:afterAutospacing="1" w:line="240" w:lineRule="auto"/>
      </w:pPr>
      <w:r w:rsidRPr="00B90F5B">
        <w:t>Using the default decision threshold (0.5), the model achieved:</w:t>
      </w:r>
    </w:p>
    <w:p w14:paraId="0DE7CD43" w14:textId="77777777" w:rsidR="00B90F5B" w:rsidRPr="00B90F5B" w:rsidRDefault="00B90F5B" w:rsidP="00B90F5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B90F5B">
        <w:t>Accuracy: 85%</w:t>
      </w:r>
    </w:p>
    <w:p w14:paraId="10BA3C97" w14:textId="77777777" w:rsidR="00B90F5B" w:rsidRPr="00B90F5B" w:rsidRDefault="00B90F5B" w:rsidP="00B90F5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B90F5B">
        <w:t>Precision (cancer): 0.77</w:t>
      </w:r>
    </w:p>
    <w:p w14:paraId="53B317A3" w14:textId="77777777" w:rsidR="00B90F5B" w:rsidRPr="00B90F5B" w:rsidRDefault="00B90F5B" w:rsidP="00B90F5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B90F5B">
        <w:t>Recall (cancer): 0.70</w:t>
      </w:r>
    </w:p>
    <w:p w14:paraId="189EBD8E" w14:textId="77777777" w:rsidR="00B90F5B" w:rsidRPr="00B90F5B" w:rsidRDefault="00B90F5B" w:rsidP="00B90F5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B90F5B">
        <w:t>F1-score (cancer): 0.73</w:t>
      </w:r>
    </w:p>
    <w:p w14:paraId="69E61BEB" w14:textId="18383EC1" w:rsidR="00B90F5B" w:rsidRDefault="00B90F5B" w:rsidP="00B90F5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B90F5B">
        <w:t>ROC-AUC: 0.91</w:t>
      </w:r>
    </w:p>
    <w:p w14:paraId="40F48CB1" w14:textId="77777777" w:rsidR="00B90F5B" w:rsidRPr="00B90F5B" w:rsidRDefault="00B90F5B" w:rsidP="00B90F5B">
      <w:pPr>
        <w:spacing w:before="100" w:beforeAutospacing="1" w:after="100" w:afterAutospacing="1" w:line="240" w:lineRule="auto"/>
      </w:pPr>
    </w:p>
    <w:p w14:paraId="0D69EDBE" w14:textId="567D660B" w:rsidR="00B90F5B" w:rsidRPr="00B90F5B" w:rsidRDefault="00B90F5B" w:rsidP="00B90F5B">
      <w:pPr>
        <w:spacing w:before="100" w:beforeAutospacing="1" w:after="100" w:afterAutospacing="1" w:line="240" w:lineRule="auto"/>
        <w:rPr>
          <w:rtl/>
        </w:rPr>
      </w:pPr>
      <w:r w:rsidRPr="00B90F5B">
        <w:t>These metrics were chosen to provide a balanced evaluation, with special focus on recall and ROC-AUC due to their importance in medical diagnosis tasks.</w:t>
      </w:r>
    </w:p>
    <w:p w14:paraId="22780C1F" w14:textId="4E1DA3FF" w:rsidR="00B90F5B" w:rsidRDefault="00B90F5B" w:rsidP="00B90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3CEEF5B" w14:textId="5A7FAB33" w:rsidR="00B90F5B" w:rsidRPr="0041183A" w:rsidRDefault="00B90F5B" w:rsidP="000145AD">
      <w:pPr>
        <w:rPr>
          <w:b/>
          <w:bCs/>
          <w:sz w:val="28"/>
          <w:szCs w:val="28"/>
        </w:rPr>
      </w:pPr>
    </w:p>
    <w:p w14:paraId="79BEC3A8" w14:textId="001CEB63" w:rsidR="008318E5" w:rsidRPr="00B90F5B" w:rsidRDefault="00B23B22" w:rsidP="00B90F5B">
      <w:pPr>
        <w:rPr>
          <w:b/>
          <w:bCs/>
          <w:sz w:val="28"/>
          <w:szCs w:val="28"/>
        </w:rPr>
      </w:pPr>
      <w:r w:rsidRPr="0041183A">
        <w:rPr>
          <w:b/>
          <w:bCs/>
          <w:sz w:val="28"/>
          <w:szCs w:val="28"/>
        </w:rPr>
        <w:lastRenderedPageBreak/>
        <w:t>Threshold Optimization Results</w:t>
      </w:r>
    </w:p>
    <w:p w14:paraId="1752DBD4" w14:textId="4A3C9507" w:rsidR="0041183A" w:rsidRDefault="0041183A" w:rsidP="0041183A">
      <w:pPr>
        <w:spacing w:line="240" w:lineRule="auto"/>
        <w:ind w:left="360"/>
      </w:pPr>
      <w:r w:rsidRPr="0041183A">
        <w:t>In medical applications, recall (sensitivity) is more important than precision because missing malignant cases can have serious consequences.</w:t>
      </w:r>
      <w:r>
        <w:t xml:space="preserve"> </w:t>
      </w:r>
    </w:p>
    <w:p w14:paraId="14EF2FD8" w14:textId="5D339C4D" w:rsidR="0041183A" w:rsidRDefault="0041183A" w:rsidP="0041183A">
      <w:pPr>
        <w:spacing w:line="240" w:lineRule="auto"/>
        <w:ind w:left="360"/>
      </w:pPr>
      <w:r w:rsidRPr="0041183A">
        <w:t>To improve recall, different probability thresholds were evaluated:</w:t>
      </w:r>
    </w:p>
    <w:p w14:paraId="7AC67FA4" w14:textId="13C33A0F" w:rsidR="0041183A" w:rsidRDefault="0041183A" w:rsidP="0041183A">
      <w:pPr>
        <w:spacing w:line="240" w:lineRule="auto"/>
        <w:ind w:left="360"/>
      </w:pPr>
      <w:r>
        <w:t>(0.5, 0.4, 0.3, and 0.2)</w:t>
      </w:r>
      <w:r>
        <w:tab/>
      </w:r>
    </w:p>
    <w:p w14:paraId="44AF7AAD" w14:textId="35186060" w:rsidR="0041183A" w:rsidRPr="0041183A" w:rsidRDefault="0041183A" w:rsidP="0041183A">
      <w:pPr>
        <w:spacing w:line="240" w:lineRule="auto"/>
        <w:ind w:left="360"/>
        <w:jc w:val="center"/>
      </w:pPr>
    </w:p>
    <w:tbl>
      <w:tblPr>
        <w:tblW w:w="554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458"/>
        <w:gridCol w:w="1108"/>
        <w:gridCol w:w="1409"/>
      </w:tblGrid>
      <w:tr w:rsidR="0041183A" w:rsidRPr="0041183A" w14:paraId="7861E629" w14:textId="77777777" w:rsidTr="0041183A">
        <w:trPr>
          <w:trHeight w:val="50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FD00CB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Threshold</w:t>
            </w:r>
          </w:p>
        </w:tc>
        <w:tc>
          <w:tcPr>
            <w:tcW w:w="0" w:type="auto"/>
            <w:vAlign w:val="center"/>
            <w:hideMark/>
          </w:tcPr>
          <w:p w14:paraId="6D1415C7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Precision</w:t>
            </w:r>
          </w:p>
        </w:tc>
        <w:tc>
          <w:tcPr>
            <w:tcW w:w="0" w:type="auto"/>
            <w:vAlign w:val="center"/>
            <w:hideMark/>
          </w:tcPr>
          <w:p w14:paraId="36946FAD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Recall</w:t>
            </w:r>
          </w:p>
        </w:tc>
        <w:tc>
          <w:tcPr>
            <w:tcW w:w="0" w:type="auto"/>
            <w:vAlign w:val="center"/>
            <w:hideMark/>
          </w:tcPr>
          <w:p w14:paraId="778D0767" w14:textId="2331775F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F1-score</w:t>
            </w:r>
          </w:p>
        </w:tc>
      </w:tr>
      <w:tr w:rsidR="0041183A" w:rsidRPr="0041183A" w14:paraId="56B063AF" w14:textId="77777777" w:rsidTr="0041183A">
        <w:trPr>
          <w:trHeight w:val="5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C7BAE3" w14:textId="4C1DBD86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0.5</w:t>
            </w:r>
          </w:p>
        </w:tc>
        <w:tc>
          <w:tcPr>
            <w:tcW w:w="0" w:type="auto"/>
            <w:vAlign w:val="center"/>
            <w:hideMark/>
          </w:tcPr>
          <w:p w14:paraId="2F598A61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0.77</w:t>
            </w:r>
          </w:p>
        </w:tc>
        <w:tc>
          <w:tcPr>
            <w:tcW w:w="0" w:type="auto"/>
            <w:vAlign w:val="center"/>
            <w:hideMark/>
          </w:tcPr>
          <w:p w14:paraId="191E8501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0.70</w:t>
            </w:r>
          </w:p>
        </w:tc>
        <w:tc>
          <w:tcPr>
            <w:tcW w:w="0" w:type="auto"/>
            <w:vAlign w:val="center"/>
            <w:hideMark/>
          </w:tcPr>
          <w:p w14:paraId="42E14211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0.73</w:t>
            </w:r>
          </w:p>
        </w:tc>
      </w:tr>
      <w:tr w:rsidR="0041183A" w:rsidRPr="0041183A" w14:paraId="477576FE" w14:textId="77777777" w:rsidTr="0041183A">
        <w:trPr>
          <w:trHeight w:val="51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ED24CA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0.4</w:t>
            </w:r>
          </w:p>
        </w:tc>
        <w:tc>
          <w:tcPr>
            <w:tcW w:w="0" w:type="auto"/>
            <w:vAlign w:val="center"/>
            <w:hideMark/>
          </w:tcPr>
          <w:p w14:paraId="6FA928A8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0.72</w:t>
            </w:r>
          </w:p>
        </w:tc>
        <w:tc>
          <w:tcPr>
            <w:tcW w:w="0" w:type="auto"/>
            <w:vAlign w:val="center"/>
            <w:hideMark/>
          </w:tcPr>
          <w:p w14:paraId="4789959D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0.78</w:t>
            </w:r>
          </w:p>
        </w:tc>
        <w:tc>
          <w:tcPr>
            <w:tcW w:w="0" w:type="auto"/>
            <w:vAlign w:val="center"/>
            <w:hideMark/>
          </w:tcPr>
          <w:p w14:paraId="043D8720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0.75</w:t>
            </w:r>
          </w:p>
        </w:tc>
      </w:tr>
      <w:tr w:rsidR="0041183A" w:rsidRPr="0041183A" w14:paraId="329208F9" w14:textId="77777777" w:rsidTr="0041183A">
        <w:trPr>
          <w:trHeight w:val="5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62DA19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0.3</w:t>
            </w:r>
          </w:p>
        </w:tc>
        <w:tc>
          <w:tcPr>
            <w:tcW w:w="0" w:type="auto"/>
            <w:vAlign w:val="center"/>
            <w:hideMark/>
          </w:tcPr>
          <w:p w14:paraId="6B55B32B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0.65</w:t>
            </w:r>
          </w:p>
        </w:tc>
        <w:tc>
          <w:tcPr>
            <w:tcW w:w="0" w:type="auto"/>
            <w:vAlign w:val="center"/>
            <w:hideMark/>
          </w:tcPr>
          <w:p w14:paraId="51C75A67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0.85</w:t>
            </w:r>
          </w:p>
        </w:tc>
        <w:tc>
          <w:tcPr>
            <w:tcW w:w="0" w:type="auto"/>
            <w:vAlign w:val="center"/>
            <w:hideMark/>
          </w:tcPr>
          <w:p w14:paraId="67E40B4A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0.74</w:t>
            </w:r>
          </w:p>
        </w:tc>
      </w:tr>
      <w:tr w:rsidR="0041183A" w:rsidRPr="0041183A" w14:paraId="11E1B2B2" w14:textId="77777777" w:rsidTr="0041183A">
        <w:trPr>
          <w:trHeight w:val="5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6F124C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0.2</w:t>
            </w:r>
          </w:p>
        </w:tc>
        <w:tc>
          <w:tcPr>
            <w:tcW w:w="0" w:type="auto"/>
            <w:vAlign w:val="center"/>
            <w:hideMark/>
          </w:tcPr>
          <w:p w14:paraId="6B1DBF47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0.58</w:t>
            </w:r>
          </w:p>
        </w:tc>
        <w:tc>
          <w:tcPr>
            <w:tcW w:w="0" w:type="auto"/>
            <w:vAlign w:val="center"/>
            <w:hideMark/>
          </w:tcPr>
          <w:p w14:paraId="6F40068B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0.91</w:t>
            </w:r>
          </w:p>
        </w:tc>
        <w:tc>
          <w:tcPr>
            <w:tcW w:w="0" w:type="auto"/>
            <w:vAlign w:val="center"/>
            <w:hideMark/>
          </w:tcPr>
          <w:p w14:paraId="0647F72A" w14:textId="77777777" w:rsidR="0041183A" w:rsidRPr="0041183A" w:rsidRDefault="0041183A" w:rsidP="0041183A">
            <w:pPr>
              <w:spacing w:line="240" w:lineRule="auto"/>
              <w:ind w:left="360"/>
            </w:pPr>
            <w:r w:rsidRPr="0041183A">
              <w:t>0.71</w:t>
            </w:r>
          </w:p>
        </w:tc>
      </w:tr>
    </w:tbl>
    <w:p w14:paraId="37944AFA" w14:textId="42183A4F" w:rsidR="0041183A" w:rsidRPr="0041183A" w:rsidRDefault="0041183A" w:rsidP="0041183A">
      <w:pPr>
        <w:spacing w:line="240" w:lineRule="auto"/>
        <w:ind w:left="360"/>
      </w:pPr>
    </w:p>
    <w:p w14:paraId="10DD0645" w14:textId="0262D477" w:rsidR="0041183A" w:rsidRPr="0041183A" w:rsidRDefault="0041183A" w:rsidP="0041183A">
      <w:pPr>
        <w:pStyle w:val="ListParagraph"/>
        <w:numPr>
          <w:ilvl w:val="0"/>
          <w:numId w:val="12"/>
        </w:numPr>
        <w:spacing w:line="480" w:lineRule="auto"/>
      </w:pPr>
      <w:r w:rsidRPr="0041183A">
        <w:t>Threshold 0.4 provides the best balance between precision and recall.</w:t>
      </w:r>
    </w:p>
    <w:p w14:paraId="3CDFC830" w14:textId="14F319A7" w:rsidR="00B23B22" w:rsidRPr="004E7092" w:rsidRDefault="00B90F5B" w:rsidP="00B90F5B">
      <w:pPr>
        <w:pStyle w:val="ListParagraph"/>
        <w:numPr>
          <w:ilvl w:val="0"/>
          <w:numId w:val="12"/>
        </w:numPr>
        <w:spacing w:line="480" w:lineRule="auto"/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231A6C17" wp14:editId="3558EAE2">
            <wp:simplePos x="0" y="0"/>
            <wp:positionH relativeFrom="margin">
              <wp:posOffset>-619125</wp:posOffset>
            </wp:positionH>
            <wp:positionV relativeFrom="paragraph">
              <wp:posOffset>532130</wp:posOffset>
            </wp:positionV>
            <wp:extent cx="3583940" cy="2933700"/>
            <wp:effectExtent l="0" t="0" r="0" b="0"/>
            <wp:wrapThrough wrapText="bothSides">
              <wp:wrapPolygon edited="0">
                <wp:start x="0" y="0"/>
                <wp:lineTo x="0" y="21460"/>
                <wp:lineTo x="21470" y="21460"/>
                <wp:lineTo x="21470" y="0"/>
                <wp:lineTo x="0" y="0"/>
              </wp:wrapPolygon>
            </wp:wrapThrough>
            <wp:docPr id="991473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3064" name="Picture 991473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7962C4D" wp14:editId="00EE76CD">
            <wp:simplePos x="0" y="0"/>
            <wp:positionH relativeFrom="margin">
              <wp:posOffset>2994660</wp:posOffset>
            </wp:positionH>
            <wp:positionV relativeFrom="paragraph">
              <wp:posOffset>551180</wp:posOffset>
            </wp:positionV>
            <wp:extent cx="3698240" cy="2933700"/>
            <wp:effectExtent l="0" t="0" r="0" b="0"/>
            <wp:wrapThrough wrapText="bothSides">
              <wp:wrapPolygon edited="0">
                <wp:start x="0" y="0"/>
                <wp:lineTo x="0" y="21460"/>
                <wp:lineTo x="21474" y="21460"/>
                <wp:lineTo x="21474" y="0"/>
                <wp:lineTo x="0" y="0"/>
              </wp:wrapPolygon>
            </wp:wrapThrough>
            <wp:docPr id="1622289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89584" name="Picture 1622289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83A" w:rsidRPr="0041183A">
        <w:t>Threshold 0.3 maximizes recall, making it suitable when sensitivity is the top priority.</w:t>
      </w:r>
    </w:p>
    <w:sectPr w:rsidR="00B23B22" w:rsidRPr="004E7092" w:rsidSect="00B90F5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6E"/>
    <w:multiLevelType w:val="multilevel"/>
    <w:tmpl w:val="5400DE5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2167"/>
    <w:multiLevelType w:val="multilevel"/>
    <w:tmpl w:val="6AF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6AA7"/>
    <w:multiLevelType w:val="multilevel"/>
    <w:tmpl w:val="5400DE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7494"/>
    <w:multiLevelType w:val="hybridMultilevel"/>
    <w:tmpl w:val="6730F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3614"/>
    <w:multiLevelType w:val="multilevel"/>
    <w:tmpl w:val="77509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C429A"/>
    <w:multiLevelType w:val="multilevel"/>
    <w:tmpl w:val="7B6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D7B17"/>
    <w:multiLevelType w:val="multilevel"/>
    <w:tmpl w:val="E90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D74B3"/>
    <w:multiLevelType w:val="hybridMultilevel"/>
    <w:tmpl w:val="8F564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F3805"/>
    <w:multiLevelType w:val="multilevel"/>
    <w:tmpl w:val="77509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34F08"/>
    <w:multiLevelType w:val="multilevel"/>
    <w:tmpl w:val="7D8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D7D7B"/>
    <w:multiLevelType w:val="multilevel"/>
    <w:tmpl w:val="694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142CC"/>
    <w:multiLevelType w:val="multilevel"/>
    <w:tmpl w:val="999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8205F"/>
    <w:multiLevelType w:val="hybridMultilevel"/>
    <w:tmpl w:val="0A4C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10C6B"/>
    <w:multiLevelType w:val="hybridMultilevel"/>
    <w:tmpl w:val="46F8F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659523">
    <w:abstractNumId w:val="10"/>
  </w:num>
  <w:num w:numId="2" w16cid:durableId="753010485">
    <w:abstractNumId w:val="1"/>
  </w:num>
  <w:num w:numId="3" w16cid:durableId="1665283813">
    <w:abstractNumId w:val="6"/>
  </w:num>
  <w:num w:numId="4" w16cid:durableId="331183262">
    <w:abstractNumId w:val="5"/>
  </w:num>
  <w:num w:numId="5" w16cid:durableId="354887030">
    <w:abstractNumId w:val="13"/>
  </w:num>
  <w:num w:numId="6" w16cid:durableId="672489526">
    <w:abstractNumId w:val="7"/>
  </w:num>
  <w:num w:numId="7" w16cid:durableId="1753971217">
    <w:abstractNumId w:val="4"/>
  </w:num>
  <w:num w:numId="8" w16cid:durableId="54395100">
    <w:abstractNumId w:val="8"/>
  </w:num>
  <w:num w:numId="9" w16cid:durableId="940576146">
    <w:abstractNumId w:val="12"/>
  </w:num>
  <w:num w:numId="10" w16cid:durableId="1684890677">
    <w:abstractNumId w:val="3"/>
  </w:num>
  <w:num w:numId="11" w16cid:durableId="1582761978">
    <w:abstractNumId w:val="2"/>
  </w:num>
  <w:num w:numId="12" w16cid:durableId="870268614">
    <w:abstractNumId w:val="0"/>
  </w:num>
  <w:num w:numId="13" w16cid:durableId="694037461">
    <w:abstractNumId w:val="11"/>
  </w:num>
  <w:num w:numId="14" w16cid:durableId="842625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22"/>
    <w:rsid w:val="000145AD"/>
    <w:rsid w:val="00027545"/>
    <w:rsid w:val="0027055D"/>
    <w:rsid w:val="00371477"/>
    <w:rsid w:val="003E04CB"/>
    <w:rsid w:val="0041183A"/>
    <w:rsid w:val="00475ED8"/>
    <w:rsid w:val="004E7092"/>
    <w:rsid w:val="00710182"/>
    <w:rsid w:val="007B723C"/>
    <w:rsid w:val="00815483"/>
    <w:rsid w:val="008318E5"/>
    <w:rsid w:val="00953746"/>
    <w:rsid w:val="009B6DA1"/>
    <w:rsid w:val="009C773F"/>
    <w:rsid w:val="00B23B22"/>
    <w:rsid w:val="00B90F5B"/>
    <w:rsid w:val="00E00087"/>
    <w:rsid w:val="00E9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A97D"/>
  <w15:chartTrackingRefBased/>
  <w15:docId w15:val="{30191C57-8D74-4984-944C-CD108900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3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37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احمد حسن عبد العزيزخاطر</dc:creator>
  <cp:keywords/>
  <dc:description/>
  <cp:lastModifiedBy>نسرين احمد حسن عبد العزيزخاطر</cp:lastModifiedBy>
  <cp:revision>3</cp:revision>
  <dcterms:created xsi:type="dcterms:W3CDTF">2026-01-10T22:12:00Z</dcterms:created>
  <dcterms:modified xsi:type="dcterms:W3CDTF">2026-01-10T23:42:00Z</dcterms:modified>
</cp:coreProperties>
</file>