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FF" w:rsidRPr="00B85204" w:rsidRDefault="003308FF" w:rsidP="003308FF">
      <w:pPr>
        <w:rPr>
          <w:rFonts w:asciiTheme="majorHAnsi" w:hAnsiTheme="majorHAnsi"/>
        </w:rPr>
      </w:pPr>
      <w:r w:rsidRPr="00B85204">
        <w:rPr>
          <w:rFonts w:asciiTheme="majorHAnsi" w:hAnsiTheme="majorHAnsi"/>
        </w:rPr>
        <w:t>Alle Aufgaben beziehen sich auf die Tabelle „Artikel“ der Datenbank „</w:t>
      </w:r>
      <w:proofErr w:type="spellStart"/>
      <w:r w:rsidRPr="00B85204">
        <w:rPr>
          <w:rFonts w:asciiTheme="majorHAnsi" w:hAnsiTheme="majorHAnsi"/>
        </w:rPr>
        <w:t>WaWi</w:t>
      </w:r>
      <w:proofErr w:type="spellEnd"/>
      <w:r w:rsidRPr="00B85204">
        <w:rPr>
          <w:rFonts w:asciiTheme="majorHAnsi" w:hAnsiTheme="majorHAnsi"/>
        </w:rPr>
        <w:t>“</w:t>
      </w:r>
      <w:r>
        <w:rPr>
          <w:rFonts w:asciiTheme="majorHAnsi" w:hAnsiTheme="majorHAnsi"/>
        </w:rPr>
        <w:t>. Kopieren Sie die Datenbank aus der Freigabe und fügen Sie diese an.</w:t>
      </w:r>
    </w:p>
    <w:p w:rsidR="003308FF" w:rsidRPr="003308FF" w:rsidRDefault="003308FF" w:rsidP="003308FF">
      <w:pPr>
        <w:pStyle w:val="berschrift1"/>
        <w:rPr>
          <w:color w:val="000000" w:themeColor="text1"/>
        </w:rPr>
      </w:pPr>
      <w:r>
        <w:rPr>
          <w:color w:val="000000" w:themeColor="text1"/>
        </w:rPr>
        <w:t>Aufgabe 2</w:t>
      </w:r>
      <w:r w:rsidRPr="003308FF">
        <w:rPr>
          <w:color w:val="000000" w:themeColor="text1"/>
        </w:rPr>
        <w:t xml:space="preserve"> (Projektion)</w:t>
      </w:r>
    </w:p>
    <w:p w:rsidR="003308FF" w:rsidRPr="00B85204" w:rsidRDefault="003308FF" w:rsidP="003308FF">
      <w:pPr>
        <w:rPr>
          <w:rFonts w:asciiTheme="majorHAnsi" w:hAnsiTheme="majorHAnsi"/>
        </w:rPr>
      </w:pPr>
      <w:r w:rsidRPr="00B85204">
        <w:rPr>
          <w:rFonts w:asciiTheme="majorHAnsi" w:hAnsiTheme="majorHAnsi"/>
        </w:rPr>
        <w:t>Erstellen Sie SELECT-Statements für die folgenden Aufgaben:</w:t>
      </w:r>
    </w:p>
    <w:p w:rsidR="003308FF" w:rsidRPr="00B85204" w:rsidRDefault="003308FF" w:rsidP="003308FF">
      <w:pPr>
        <w:pStyle w:val="Listenabsatz"/>
        <w:numPr>
          <w:ilvl w:val="0"/>
          <w:numId w:val="1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>Lassen Sie den gesamten Inhalt der Tabelle anzeigen.</w:t>
      </w:r>
    </w:p>
    <w:p w:rsidR="003308FF" w:rsidRPr="00B85204" w:rsidRDefault="003308FF" w:rsidP="003308FF">
      <w:pPr>
        <w:pStyle w:val="Listenabsatz"/>
        <w:numPr>
          <w:ilvl w:val="0"/>
          <w:numId w:val="1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 xml:space="preserve">Zeigen Sie die Spalten ArtBezeichnung, ArtGruppe und </w:t>
      </w:r>
      <w:proofErr w:type="spellStart"/>
      <w:r w:rsidRPr="00B85204">
        <w:rPr>
          <w:rFonts w:asciiTheme="majorHAnsi" w:hAnsiTheme="majorHAnsi"/>
        </w:rPr>
        <w:t>ArtLief</w:t>
      </w:r>
      <w:proofErr w:type="spellEnd"/>
      <w:r w:rsidRPr="00B85204">
        <w:rPr>
          <w:rFonts w:asciiTheme="majorHAnsi" w:hAnsiTheme="majorHAnsi"/>
        </w:rPr>
        <w:t xml:space="preserve"> an.</w:t>
      </w:r>
    </w:p>
    <w:p w:rsidR="003308FF" w:rsidRPr="00B85204" w:rsidRDefault="003308FF" w:rsidP="003308FF">
      <w:pPr>
        <w:pStyle w:val="Listenabsatz"/>
        <w:numPr>
          <w:ilvl w:val="0"/>
          <w:numId w:val="1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 xml:space="preserve">Zeigen Sie die Spalten ArtBezeichnung, </w:t>
      </w:r>
      <w:proofErr w:type="spellStart"/>
      <w:r w:rsidRPr="00B85204">
        <w:rPr>
          <w:rFonts w:asciiTheme="majorHAnsi" w:hAnsiTheme="majorHAnsi"/>
        </w:rPr>
        <w:t>ArtVKPreis</w:t>
      </w:r>
      <w:proofErr w:type="spellEnd"/>
      <w:r w:rsidRPr="00B85204">
        <w:rPr>
          <w:rFonts w:asciiTheme="majorHAnsi" w:hAnsiTheme="majorHAnsi"/>
        </w:rPr>
        <w:t xml:space="preserve"> und ArtLieferzeit an.</w:t>
      </w:r>
    </w:p>
    <w:p w:rsidR="003308FF" w:rsidRPr="00B85204" w:rsidRDefault="003308FF" w:rsidP="003308FF">
      <w:pPr>
        <w:pStyle w:val="Listenabsatz"/>
        <w:numPr>
          <w:ilvl w:val="0"/>
          <w:numId w:val="1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 xml:space="preserve">Zeigen Sie die Spalten ArtBezeichnung, </w:t>
      </w:r>
      <w:proofErr w:type="spellStart"/>
      <w:r w:rsidRPr="00B85204">
        <w:rPr>
          <w:rFonts w:asciiTheme="majorHAnsi" w:hAnsiTheme="majorHAnsi"/>
        </w:rPr>
        <w:t>ArtVKPreis</w:t>
      </w:r>
      <w:proofErr w:type="spellEnd"/>
      <w:r w:rsidRPr="00B85204">
        <w:rPr>
          <w:rFonts w:asciiTheme="majorHAnsi" w:hAnsiTheme="majorHAnsi"/>
        </w:rPr>
        <w:t xml:space="preserve"> und ArtLieferzeit an. Vergeben Sie dabei die Überschriften Bezeichnung, VK-Preis und Lieferzeit.</w:t>
      </w:r>
    </w:p>
    <w:p w:rsidR="003308FF" w:rsidRPr="003308FF" w:rsidRDefault="003308FF" w:rsidP="003308FF">
      <w:pPr>
        <w:pStyle w:val="berschrift1"/>
        <w:rPr>
          <w:color w:val="000000" w:themeColor="text1"/>
        </w:rPr>
      </w:pPr>
      <w:r>
        <w:rPr>
          <w:color w:val="000000" w:themeColor="text1"/>
        </w:rPr>
        <w:t>Aufgabe 3</w:t>
      </w:r>
      <w:bookmarkStart w:id="0" w:name="_GoBack"/>
      <w:bookmarkEnd w:id="0"/>
      <w:r w:rsidRPr="003308FF">
        <w:rPr>
          <w:color w:val="000000" w:themeColor="text1"/>
        </w:rPr>
        <w:t xml:space="preserve"> (Berechnungen)</w:t>
      </w:r>
    </w:p>
    <w:p w:rsidR="003308FF" w:rsidRPr="00B85204" w:rsidRDefault="003308FF" w:rsidP="003308FF">
      <w:pPr>
        <w:rPr>
          <w:rFonts w:asciiTheme="majorHAnsi" w:hAnsiTheme="majorHAnsi"/>
        </w:rPr>
      </w:pPr>
      <w:r w:rsidRPr="00B85204">
        <w:rPr>
          <w:rFonts w:asciiTheme="majorHAnsi" w:hAnsiTheme="majorHAnsi"/>
        </w:rPr>
        <w:t xml:space="preserve">Führen Sie die folgenden Berechnungen durch. Lassen Sie jeweils die Artikelbezeichnung, die Basisspalten und die berechnete Spalte anzeigen. Vergeben Sie für die berechneten Spalten sinnvolle </w:t>
      </w:r>
      <w:r>
        <w:rPr>
          <w:rFonts w:asciiTheme="majorHAnsi" w:hAnsiTheme="majorHAnsi"/>
        </w:rPr>
        <w:t>Aliasnamen</w:t>
      </w:r>
      <w:r w:rsidRPr="00B85204">
        <w:rPr>
          <w:rFonts w:asciiTheme="majorHAnsi" w:hAnsiTheme="majorHAnsi"/>
        </w:rPr>
        <w:t>:</w:t>
      </w:r>
    </w:p>
    <w:p w:rsidR="003308FF" w:rsidRPr="00B85204" w:rsidRDefault="003308FF" w:rsidP="003308FF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 xml:space="preserve">Ermitteln Sie die Differenz zwischen </w:t>
      </w:r>
      <w:proofErr w:type="spellStart"/>
      <w:r w:rsidRPr="00B85204">
        <w:rPr>
          <w:rFonts w:asciiTheme="majorHAnsi" w:hAnsiTheme="majorHAnsi"/>
        </w:rPr>
        <w:t>ArtVKPreis</w:t>
      </w:r>
      <w:proofErr w:type="spellEnd"/>
      <w:r w:rsidRPr="00B85204">
        <w:rPr>
          <w:rFonts w:asciiTheme="majorHAnsi" w:hAnsiTheme="majorHAnsi"/>
        </w:rPr>
        <w:t xml:space="preserve"> und </w:t>
      </w:r>
      <w:proofErr w:type="spellStart"/>
      <w:r w:rsidRPr="00B85204">
        <w:rPr>
          <w:rFonts w:asciiTheme="majorHAnsi" w:hAnsiTheme="majorHAnsi"/>
        </w:rPr>
        <w:t>ArtEKPreis</w:t>
      </w:r>
      <w:proofErr w:type="spellEnd"/>
      <w:r w:rsidRPr="00B85204">
        <w:rPr>
          <w:rFonts w:asciiTheme="majorHAnsi" w:hAnsiTheme="majorHAnsi"/>
        </w:rPr>
        <w:t xml:space="preserve">. </w:t>
      </w:r>
    </w:p>
    <w:p w:rsidR="003308FF" w:rsidRPr="00B85204" w:rsidRDefault="003308FF" w:rsidP="003308FF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>Berechnen Sie den Wert der bestellten Artikel.</w:t>
      </w:r>
    </w:p>
    <w:p w:rsidR="003308FF" w:rsidRPr="00B85204" w:rsidRDefault="003308FF" w:rsidP="003308FF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>Berechnen Sie den Umsatzsteuerbetrag je Artikel. Basis ist der EK-Preis.</w:t>
      </w:r>
    </w:p>
    <w:p w:rsidR="003308FF" w:rsidRDefault="003308FF" w:rsidP="003308FF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 w:rsidRPr="00B85204">
        <w:rPr>
          <w:rFonts w:asciiTheme="majorHAnsi" w:hAnsiTheme="majorHAnsi"/>
        </w:rPr>
        <w:t>Berechnen Sie den VK-Preis eines Artikels, wenn man einen Aufschlag von 40% annimmt.</w:t>
      </w:r>
    </w:p>
    <w:p w:rsidR="001A284E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Welches sind die 3 Artikel mit den höchsten Preisunterschieden zwischen </w:t>
      </w:r>
      <w:proofErr w:type="spellStart"/>
      <w:r>
        <w:rPr>
          <w:rFonts w:asciiTheme="majorHAnsi" w:hAnsiTheme="majorHAnsi"/>
        </w:rPr>
        <w:t>ArtVKPreis</w:t>
      </w:r>
      <w:proofErr w:type="spellEnd"/>
      <w:r>
        <w:rPr>
          <w:rFonts w:asciiTheme="majorHAnsi" w:hAnsiTheme="majorHAnsi"/>
        </w:rPr>
        <w:t xml:space="preserve"> und </w:t>
      </w:r>
      <w:proofErr w:type="spellStart"/>
      <w:r>
        <w:rPr>
          <w:rFonts w:asciiTheme="majorHAnsi" w:hAnsiTheme="majorHAnsi"/>
        </w:rPr>
        <w:t>ArtEKPreis</w:t>
      </w:r>
      <w:proofErr w:type="spellEnd"/>
      <w:r>
        <w:rPr>
          <w:rFonts w:asciiTheme="majorHAnsi" w:hAnsiTheme="majorHAnsi"/>
        </w:rPr>
        <w:t>?</w:t>
      </w:r>
    </w:p>
    <w:p w:rsidR="00382680" w:rsidRPr="00B85204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Welches sind die 3 Artikel mit den höchsten prozentualen Preisunterschieden zwischen </w:t>
      </w:r>
      <w:proofErr w:type="spellStart"/>
      <w:r>
        <w:rPr>
          <w:rFonts w:asciiTheme="majorHAnsi" w:hAnsiTheme="majorHAnsi"/>
        </w:rPr>
        <w:t>ArtVKPreis</w:t>
      </w:r>
      <w:proofErr w:type="spellEnd"/>
      <w:r>
        <w:rPr>
          <w:rFonts w:asciiTheme="majorHAnsi" w:hAnsiTheme="majorHAnsi"/>
        </w:rPr>
        <w:t xml:space="preserve"> und </w:t>
      </w:r>
      <w:proofErr w:type="spellStart"/>
      <w:r>
        <w:rPr>
          <w:rFonts w:asciiTheme="majorHAnsi" w:hAnsiTheme="majorHAnsi"/>
        </w:rPr>
        <w:t>ArtEKPreis</w:t>
      </w:r>
      <w:proofErr w:type="spellEnd"/>
      <w:r>
        <w:rPr>
          <w:rFonts w:asciiTheme="majorHAnsi" w:hAnsiTheme="majorHAnsi"/>
        </w:rPr>
        <w:t>?</w:t>
      </w:r>
    </w:p>
    <w:p w:rsidR="00382680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Zeigen die die Top 3 der verkaufsstärksten Artikel</w:t>
      </w:r>
    </w:p>
    <w:p w:rsidR="00382680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Zeigen Sie die Plätze 10 – 12 der verkaufsstärksten Artikel</w:t>
      </w:r>
    </w:p>
    <w:p w:rsidR="00382680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Zeigen Sie alle Artikel an, welche eine durch 7 teilbare Artikelnummer und mit ‚a‘ anfangen; sortieren Sie die Ausgabe absteigend nach dem Artikelpreis</w:t>
      </w:r>
    </w:p>
    <w:p w:rsidR="00382680" w:rsidRDefault="00382680" w:rsidP="00382680">
      <w:pPr>
        <w:pStyle w:val="Listenabsatz"/>
        <w:numPr>
          <w:ilvl w:val="0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Welche Artikel haben folgende Eigenschaften: </w:t>
      </w:r>
    </w:p>
    <w:p w:rsidR="00012975" w:rsidRDefault="00012975" w:rsidP="00012975">
      <w:pPr>
        <w:pStyle w:val="Listenabsatz"/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In der Artikelbezeichnung kommt eine Zahl vor</w:t>
      </w:r>
    </w:p>
    <w:p w:rsidR="00012975" w:rsidRDefault="00012975" w:rsidP="00012975">
      <w:pPr>
        <w:pStyle w:val="Listenabsatz"/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Die Lieferzeit ist kleiner als 3</w:t>
      </w:r>
    </w:p>
    <w:p w:rsidR="00012975" w:rsidRPr="00382680" w:rsidRDefault="00012975" w:rsidP="00012975">
      <w:pPr>
        <w:pStyle w:val="Listenabsatz"/>
        <w:numPr>
          <w:ilvl w:val="1"/>
          <w:numId w:val="2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Entweder ist die Artikelnummer geteilt durch 2 kleiner als 550, oder die Bestellmenge ist größer als 10</w:t>
      </w:r>
    </w:p>
    <w:sectPr w:rsidR="00012975" w:rsidRPr="00382680" w:rsidSect="00AB3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B6BF5"/>
    <w:multiLevelType w:val="hybridMultilevel"/>
    <w:tmpl w:val="DC101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E726F"/>
    <w:multiLevelType w:val="hybridMultilevel"/>
    <w:tmpl w:val="D01E8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308FF"/>
    <w:rsid w:val="00012975"/>
    <w:rsid w:val="001A284E"/>
    <w:rsid w:val="003308FF"/>
    <w:rsid w:val="00382680"/>
    <w:rsid w:val="00AB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FF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08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8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30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Windows-Benutzer</cp:lastModifiedBy>
  <cp:revision>2</cp:revision>
  <dcterms:created xsi:type="dcterms:W3CDTF">2016-08-15T06:15:00Z</dcterms:created>
  <dcterms:modified xsi:type="dcterms:W3CDTF">2018-03-14T10:32:00Z</dcterms:modified>
</cp:coreProperties>
</file>