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EE149" w14:textId="77777777" w:rsidR="00596505" w:rsidRDefault="00596505" w:rsidP="00596505">
      <w:pPr>
        <w:pStyle w:val="berschrift1"/>
      </w:pPr>
      <w:r>
        <w:t>Zusatzaufgabe 2</w:t>
      </w:r>
    </w:p>
    <w:p w14:paraId="15756A4A" w14:textId="77777777" w:rsidR="00596505" w:rsidRDefault="00596505" w:rsidP="00596505">
      <w:pPr>
        <w:ind w:left="567" w:right="851"/>
        <w:rPr>
          <w:rFonts w:asciiTheme="majorHAnsi" w:hAnsiTheme="majorHAnsi"/>
        </w:rPr>
      </w:pPr>
      <w:r>
        <w:rPr>
          <w:rFonts w:asciiTheme="majorHAnsi" w:hAnsiTheme="majorHAnsi"/>
        </w:rPr>
        <w:t>Erstellen Sie eine Prozedur, welche zu einem eingegebenen Datenbanknamen folgende Daten ins Meldungsfenster schreibt:</w:t>
      </w:r>
    </w:p>
    <w:p w14:paraId="547B5845" w14:textId="77777777" w:rsidR="00596505" w:rsidRDefault="00596505" w:rsidP="00596505">
      <w:pPr>
        <w:ind w:left="567" w:right="851"/>
        <w:rPr>
          <w:rFonts w:asciiTheme="majorHAnsi" w:hAnsiTheme="majorHAnsi"/>
        </w:rPr>
      </w:pPr>
    </w:p>
    <w:p w14:paraId="1AF64289" w14:textId="77777777" w:rsidR="00596505" w:rsidRDefault="00596505" w:rsidP="00596505">
      <w:pPr>
        <w:pStyle w:val="Listenabsatz"/>
        <w:numPr>
          <w:ilvl w:val="0"/>
          <w:numId w:val="1"/>
        </w:numPr>
        <w:ind w:right="851"/>
        <w:rPr>
          <w:rFonts w:asciiTheme="majorHAnsi" w:hAnsiTheme="majorHAnsi"/>
        </w:rPr>
      </w:pPr>
      <w:r>
        <w:rPr>
          <w:rFonts w:asciiTheme="majorHAnsi" w:hAnsiTheme="majorHAnsi"/>
        </w:rPr>
        <w:t>Die Tabellen der Datenbank</w:t>
      </w:r>
    </w:p>
    <w:p w14:paraId="746331B9" w14:textId="77777777" w:rsidR="00596505" w:rsidRDefault="00596505" w:rsidP="00596505">
      <w:pPr>
        <w:pStyle w:val="Listenabsatz"/>
        <w:numPr>
          <w:ilvl w:val="0"/>
          <w:numId w:val="1"/>
        </w:numPr>
        <w:ind w:right="851"/>
        <w:rPr>
          <w:rFonts w:asciiTheme="majorHAnsi" w:hAnsiTheme="majorHAnsi"/>
        </w:rPr>
      </w:pPr>
      <w:r>
        <w:rPr>
          <w:rFonts w:asciiTheme="majorHAnsi" w:hAnsiTheme="majorHAnsi"/>
        </w:rPr>
        <w:t>Die Spalten der Tabellen</w:t>
      </w:r>
    </w:p>
    <w:p w14:paraId="1C7769A4" w14:textId="77777777" w:rsidR="00596505" w:rsidRPr="00E656FD" w:rsidRDefault="00596505" w:rsidP="00596505">
      <w:pPr>
        <w:pStyle w:val="Listenabsatz"/>
        <w:numPr>
          <w:ilvl w:val="0"/>
          <w:numId w:val="1"/>
        </w:numPr>
        <w:ind w:right="851"/>
        <w:rPr>
          <w:rFonts w:asciiTheme="majorHAnsi" w:hAnsiTheme="majorHAnsi"/>
        </w:rPr>
      </w:pPr>
      <w:r>
        <w:rPr>
          <w:rFonts w:asciiTheme="majorHAnsi" w:hAnsiTheme="majorHAnsi"/>
        </w:rPr>
        <w:t>Die Datentypen der Spalten (und die Schlüsseleigenschaften)</w:t>
      </w:r>
    </w:p>
    <w:p w14:paraId="59F335AD" w14:textId="77777777" w:rsidR="009065B8" w:rsidRDefault="009065B8"/>
    <w:sectPr w:rsidR="009065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95098"/>
    <w:multiLevelType w:val="hybridMultilevel"/>
    <w:tmpl w:val="807C9B34"/>
    <w:lvl w:ilvl="0" w:tplc="31249A78"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05"/>
    <w:rsid w:val="00596505"/>
    <w:rsid w:val="009065B8"/>
    <w:rsid w:val="00B155F8"/>
    <w:rsid w:val="00F9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70753"/>
  <w15:chartTrackingRefBased/>
  <w15:docId w15:val="{6EAA7170-0A95-4499-874E-15A27E5E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96505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965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650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96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215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Schnittjer, Gerwin</dc:creator>
  <cp:keywords/>
  <dc:description/>
  <cp:lastModifiedBy>Schnittjer, Gerwin</cp:lastModifiedBy>
  <cp:revision>1</cp:revision>
  <dcterms:created xsi:type="dcterms:W3CDTF">2020-06-02T11:41:00Z</dcterms:created>
  <dcterms:modified xsi:type="dcterms:W3CDTF">2020-06-02T11:42:00Z</dcterms:modified>
</cp:coreProperties>
</file>