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Gravity Bounce – Plan Marketing et Lancement (v2)</w:t>
      </w:r>
    </w:p>
    <w:p>
      <w:r>
        <w:t>Objectif : 10 000 téléchargements organiques en 30 jours</w:t>
        <w:br/>
        <w:t>Plateforme : Android (Play Store)</w:t>
        <w:br/>
        <w:t>Durée : ~8 semaines à partir d’une bêta stable</w:t>
      </w:r>
    </w:p>
    <w:p>
      <w:pPr>
        <w:pStyle w:val="Heading2"/>
      </w:pPr>
      <w:r>
        <w:t>1. Pré-lancement (Semaines 1–3)</w:t>
      </w:r>
    </w:p>
    <w:p>
      <w:r>
        <w:br/>
        <w:t>Objectifs :</w:t>
        <w:br/>
        <w:t>- Créer la communauté initiale (Discord, TikTok, itch.io)</w:t>
        <w:br/>
        <w:t>- Attirer les premiers testeurs</w:t>
        <w:br/>
        <w:t>- Préparer la visibilité sur le Play Store</w:t>
        <w:br/>
        <w:br/>
        <w:t>Actions clés :</w:t>
        <w:br/>
        <w:t>- Créer le serveur Discord “Gravity Bounce Lab” (annonces, tests, feedbacks)</w:t>
        <w:br/>
        <w:t>- Créer une page itch.io pour le devlog public (ou un mini site relié à un domaine)</w:t>
        <w:br/>
        <w:t>- Poster 3 vidéos par semaine sur TikTok/Reels (5–8 s, format 9:16)</w:t>
        <w:br/>
        <w:t>- Contacter 10–15 micro-créateurs indé pour accès alpha</w:t>
        <w:br/>
        <w:t>- Lier tous les canaux (bio TikTok → Discord + itch.io)</w:t>
        <w:br/>
        <w:br/>
        <w:t>Communication : commencer dès que l’alpha est jouable et le gameplay stable.</w:t>
        <w:br/>
      </w:r>
    </w:p>
    <w:p>
      <w:pPr>
        <w:pStyle w:val="Heading2"/>
      </w:pPr>
      <w:r>
        <w:t>2. Soft Launch (Semaines 4–5)</w:t>
      </w:r>
    </w:p>
    <w:p>
      <w:r>
        <w:br/>
        <w:t>Objectifs :</w:t>
        <w:br/>
        <w:t>- Tester la rétention, l’équilibrage et la stabilité</w:t>
        <w:br/>
        <w:t>- Recueillir des retours utilisateurs réels</w:t>
        <w:br/>
        <w:br/>
        <w:t>Actions :</w:t>
        <w:br/>
        <w:t>- Lancer sur le Play Store dans 2–3 pays tests (Canada, Finlande, Australie)</w:t>
        <w:br/>
        <w:t>- Distribuer le lien via Discord, itch.io et TikTok</w:t>
        <w:br/>
        <w:t>- Mesurer : Rétention J1 &gt; 35 %, J3 &gt; 25 %, J7 &gt; 15 %, Crash &lt; 1 %, Session &gt; 90 s</w:t>
        <w:br/>
        <w:t>- Corriger les bugs ou déséquilibres avant lancement global</w:t>
        <w:br/>
        <w:br/>
        <w:t>Monétisation : pubs légères Rewarded + bouton “Remove Ads” discret activé pour test.</w:t>
        <w:br/>
      </w:r>
    </w:p>
    <w:p>
      <w:pPr>
        <w:pStyle w:val="Heading2"/>
      </w:pPr>
      <w:r>
        <w:t>3. Lancement Global (Semaines 6–8)</w:t>
      </w:r>
    </w:p>
    <w:p>
      <w:r>
        <w:br/>
        <w:t>Objectifs :</w:t>
        <w:br/>
        <w:t>- Générer un pic initial d’installations</w:t>
        <w:br/>
        <w:t>- Déclencher la mise en avant automatique du Play Store</w:t>
        <w:br/>
        <w:br/>
        <w:t>Jour 0 – Pré-lancement coordonné :</w:t>
        <w:br/>
        <w:t>- Publier trailer sur TikTok, Reels, Discord, itch.io</w:t>
        <w:br/>
        <w:t>- Envoyer communiqué à PocketGamer, DroidGamers, TouchArcade, IndieDB</w:t>
        <w:br/>
        <w:t>- Activer communauté testeurs (objectif : 30–50 avis 5★ en 24 h)</w:t>
        <w:br/>
        <w:br/>
        <w:t>Jour 1–3 :</w:t>
        <w:br/>
        <w:t>- 1 vidéo/jour sur TikTok avec tag #GravityBounce</w:t>
        <w:br/>
        <w:t>- Mettre en avant les meilleurs scores sur Discord</w:t>
        <w:br/>
        <w:t>- Petit budget test pub (10 €) sur TikTok ou Meta Ads</w:t>
        <w:br/>
        <w:br/>
        <w:t>Jour 4–14 :</w:t>
        <w:br/>
        <w:t>- Update mineure (patch, visuel, texte “Update 1.01”)</w:t>
        <w:br/>
        <w:t>- Challenge Discord (“10 000 pts avant dimanche ?”)</w:t>
        <w:br/>
        <w:br/>
        <w:t>Monétisation complète : modèle “gratuit avec pubs légères + achat unique Remove Ads (1,99–2,49 €)” activé.</w:t>
        <w:br/>
      </w:r>
    </w:p>
    <w:p>
      <w:pPr>
        <w:pStyle w:val="Heading2"/>
      </w:pPr>
      <w:r>
        <w:t>4. Croissance (après 1 mois)</w:t>
      </w:r>
    </w:p>
    <w:p>
      <w:r>
        <w:br/>
        <w:t>Objectifs :</w:t>
        <w:br/>
        <w:t>- Fidéliser et monétiser sans casser le flow</w:t>
        <w:br/>
        <w:t>- Maintenir la visibilité organique</w:t>
        <w:br/>
        <w:br/>
        <w:t>Actions :</w:t>
        <w:br/>
        <w:t>- Événements saisonniers (changement de palette, mode “Rush 60 s”)</w:t>
        <w:br/>
        <w:t>- Leaderboard hebdo (API ou classement Discord)</w:t>
        <w:br/>
        <w:t>- Publicités Rewarded pour bonus de jeu (+5 s, +1 vie)</w:t>
        <w:br/>
        <w:t>- Update devlog : “Merci pour 10 000 téléchargements !”</w:t>
        <w:br/>
        <w:br/>
        <w:t>Monétisation : ajustement selon performances (fréquence pub, CPM, ajout de packs premium).</w:t>
        <w:br/>
      </w:r>
    </w:p>
    <w:p>
      <w:pPr>
        <w:pStyle w:val="Heading2"/>
      </w:pPr>
      <w:r>
        <w:t>5. Polish graphique et sonore</w:t>
      </w:r>
    </w:p>
    <w:p>
      <w:r>
        <w:br/>
        <w:t>- Effectué juste avant le lancement global (semaine 6)</w:t>
        <w:br/>
        <w:t>- Objectif : cohérence, clarté, pas perfection</w:t>
        <w:br/>
        <w:t>- Harmoniser palettes de couleur, intensité des particules et contraste du HUD</w:t>
        <w:br/>
        <w:t>- Revoir la cohérence sonore (rebonds, combos, musiques dynamiques)</w:t>
        <w:br/>
        <w:t>- Un jeu simple et fluide vaut mieux qu’un visuel ultra-détaillé mal lisible.</w:t>
        <w:br/>
      </w:r>
    </w:p>
    <w:p>
      <w:pPr>
        <w:pStyle w:val="Heading2"/>
      </w:pPr>
      <w:r>
        <w:t>6. Stratégie communautaire et Devlog</w:t>
      </w:r>
    </w:p>
    <w:p>
      <w:r>
        <w:br/>
        <w:t>Discord :</w:t>
        <w:br/>
        <w:t>- Bouton “Rejoins le labo !” en fin de niveau</w:t>
        <w:br/>
        <w:t>- Lien présent sur toutes les plateformes (TikTok, itch.io, Play Store)</w:t>
        <w:br/>
        <w:t>- Animation hebdo (visuel, sondage, top scores)</w:t>
        <w:br/>
        <w:br/>
        <w:t>Devlog :</w:t>
        <w:br/>
        <w:t>- Utiliser itch.io pour publier les mises à jour majeures</w:t>
        <w:br/>
        <w:t>- 1 post toutes les 2–3 semaines avec changelog et visuels</w:t>
        <w:br/>
        <w:t>- Objectif : référencement naturel et transparence du développement</w:t>
        <w:br/>
      </w:r>
    </w:p>
    <w:p>
      <w:pPr>
        <w:pStyle w:val="Heading2"/>
      </w:pPr>
      <w:r>
        <w:t>7. Synthèse</w:t>
      </w:r>
    </w:p>
    <w:p>
      <w:r>
        <w:br/>
        <w:t>| Étape | Version | Objectif | Monétisation |</w:t>
        <w:br/>
        <w:t>|-------|----------|-----------|---------------|</w:t>
        <w:br/>
        <w:t>| Alpha fermée | 0.8 | Test gameplay, flow | Aucune |</w:t>
        <w:br/>
        <w:t>| Bêta stable | 0.9 | Début communication | Aucune |</w:t>
        <w:br/>
        <w:t>| Soft Launch | 0.95 | Test rétention et équilibre | Rewarded + Remove Ads discrets |</w:t>
        <w:br/>
        <w:t>| Lancement global | 1.0 | Pic de visibilité | Gratuit + pubs légères + Remove Ads |</w:t>
        <w:br/>
        <w:t>| Croissance | 1.1+ | Fidélisation et nouveautés | Packs premium ajustés |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