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C3B4" w14:textId="43CE5C2C" w:rsidR="007F2F0D" w:rsidRDefault="007F2F0D" w:rsidP="003E068A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  <w:r>
        <w:rPr>
          <w:b/>
          <w:bCs/>
          <w:color w:val="000000"/>
          <w:sz w:val="28"/>
          <w:szCs w:val="24"/>
          <w:lang w:eastAsia="fr-FR"/>
        </w:rPr>
        <w:t>Exercice 1 :</w:t>
      </w:r>
    </w:p>
    <w:p w14:paraId="513A5F29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Partie 1 :</w:t>
      </w:r>
    </w:p>
    <w:p w14:paraId="47618900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Dans cet exercice, nous considérons le fichier 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etc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passwd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03D1AE6E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Répondre aux questions suivantes en utilisant à chaque fois une ligne de commande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shell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1E1D54E1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1. Créer quatre nouveaux utilisateurs : user1, user2, user3 et user4 avec les mots de passe respectifs user1, user2, user3 et user4. </w:t>
      </w:r>
    </w:p>
    <w:p w14:paraId="664E07F0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5A9377F9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666E79F9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374A4297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36E95B5F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2. Faites une copie de fichier 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etc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passwd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dans votre répertoire personnel sous le nom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users.txt</w:t>
      </w:r>
      <w:r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31630E0D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…………………………………………………………………………………………….</w:t>
      </w:r>
    </w:p>
    <w:p w14:paraId="401EC796" w14:textId="77777777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3.  Afficher le fichier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users.txt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trié par ordre alphabétique de noms.</w:t>
      </w:r>
    </w:p>
    <w:p w14:paraId="77DBAE8A" w14:textId="77777777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…………………………….……………………………………………………………………</w:t>
      </w:r>
    </w:p>
    <w:p w14:paraId="41C3D74C" w14:textId="77777777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4.  Afficher le nombre de personnes dans le fichier users.txt</w:t>
      </w:r>
    </w:p>
    <w:p w14:paraId="11275F7F" w14:textId="77777777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2E87394B" w14:textId="77777777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5.  Afficher toutes les lignes contenant l’expression  “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user</w:t>
      </w:r>
      <w:r>
        <w:rPr>
          <w:rFonts w:asciiTheme="majorBidi" w:hAnsiTheme="majorBidi" w:cstheme="majorBidi"/>
          <w:color w:val="000000"/>
          <w:sz w:val="24"/>
          <w:szCs w:val="24"/>
        </w:rPr>
        <w:t>”.</w:t>
      </w:r>
    </w:p>
    <w:p w14:paraId="14ADC7E4" w14:textId="77777777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69DA40E7" w14:textId="77777777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6.  Afficher toutes les lignes ne contenant pas l’expression “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user</w:t>
      </w:r>
      <w:r>
        <w:rPr>
          <w:rFonts w:asciiTheme="majorBidi" w:hAnsiTheme="majorBidi" w:cstheme="majorBidi"/>
          <w:color w:val="000000"/>
          <w:sz w:val="24"/>
          <w:szCs w:val="24"/>
        </w:rPr>
        <w:t>”.</w:t>
      </w:r>
    </w:p>
    <w:p w14:paraId="74F8DE44" w14:textId="77777777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0A73DCAE" w14:textId="77777777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7.  Afficher le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UID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de la première expression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“user”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apparaissant dans le fichier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users.txt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19E5A9FF" w14:textId="77777777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1AB76A9D" w14:textId="77777777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</w:p>
    <w:p w14:paraId="0981CDC0" w14:textId="77777777" w:rsidR="003E068A" w:rsidRDefault="003E068A" w:rsidP="003E068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Partie 2 :</w:t>
      </w:r>
    </w:p>
    <w:p w14:paraId="53BEE184" w14:textId="77777777" w:rsidR="003E068A" w:rsidRDefault="003E068A" w:rsidP="003E068A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En  utilisant le fichier users.txt. Donner les instructions nécessaires pour changer  le séparateur ‘ 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  <w:r>
        <w:rPr>
          <w:rFonts w:asciiTheme="majorBidi" w:hAnsiTheme="majorBidi" w:cstheme="majorBidi"/>
          <w:color w:val="000000"/>
          <w:sz w:val="24"/>
          <w:szCs w:val="24"/>
        </w:rPr>
        <w:t>’ par  le séparateur ‘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-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‘.  Les champs qui suivent le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GID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seront enlevés et les lettres minuscules seront remplacées par des lettres majuscules.</w:t>
      </w:r>
    </w:p>
    <w:p w14:paraId="5CDE6995" w14:textId="77777777" w:rsidR="003E068A" w:rsidRDefault="003E068A" w:rsidP="003E068A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Rediriger le résultat vers un nouveau fichier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examen.txt.</w:t>
      </w:r>
    </w:p>
    <w:p w14:paraId="5B8550CB" w14:textId="77777777" w:rsidR="003E068A" w:rsidRDefault="003E068A" w:rsidP="003E068A">
      <w:pPr>
        <w:spacing w:after="0" w:line="360" w:lineRule="auto"/>
        <w:jc w:val="both"/>
        <w:rPr>
          <w:b/>
          <w:bCs/>
          <w:color w:val="000000"/>
          <w:sz w:val="28"/>
          <w:szCs w:val="24"/>
          <w:lang w:eastAsia="fr-FR"/>
        </w:rPr>
      </w:pPr>
      <w:r>
        <w:rPr>
          <w:b/>
          <w:bCs/>
          <w:color w:val="000000"/>
          <w:sz w:val="28"/>
          <w:szCs w:val="24"/>
          <w:lang w:eastAsia="fr-FR"/>
        </w:rPr>
        <w:t xml:space="preserve"> </w:t>
      </w:r>
    </w:p>
    <w:p w14:paraId="24796985" w14:textId="77777777" w:rsidR="003E068A" w:rsidRDefault="003E068A" w:rsidP="003E068A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</w:p>
    <w:p w14:paraId="60D1CAC3" w14:textId="77777777" w:rsidR="003E068A" w:rsidRDefault="003E068A" w:rsidP="003E068A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</w:p>
    <w:p w14:paraId="6B5C8490" w14:textId="77777777" w:rsidR="003E068A" w:rsidRDefault="003E068A" w:rsidP="003E068A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</w:p>
    <w:p w14:paraId="57566D77" w14:textId="77777777" w:rsidR="003E068A" w:rsidRDefault="003E068A" w:rsidP="003E068A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  <w:r>
        <w:rPr>
          <w:b/>
          <w:bCs/>
          <w:color w:val="000000"/>
          <w:sz w:val="28"/>
          <w:szCs w:val="24"/>
          <w:lang w:eastAsia="fr-FR"/>
        </w:rPr>
        <w:t xml:space="preserve">Exemple : </w:t>
      </w:r>
    </w:p>
    <w:p w14:paraId="29B25077" w14:textId="77777777" w:rsidR="003E068A" w:rsidRDefault="003E068A" w:rsidP="003E068A">
      <w:pPr>
        <w:spacing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La ligne</w:t>
      </w:r>
    </w:p>
    <w:p w14:paraId="38C59DBA" w14:textId="77777777" w:rsidR="003E068A" w:rsidRDefault="003E068A" w:rsidP="003E068A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  <w:r>
        <w:rPr>
          <w:b/>
          <w:bCs/>
          <w:color w:val="000000"/>
          <w:sz w:val="28"/>
          <w:szCs w:val="24"/>
          <w:lang w:eastAsia="fr-FR"/>
        </w:rPr>
        <w:t xml:space="preserve">               user1:x:1001:1001::/home/user1: </w:t>
      </w:r>
    </w:p>
    <w:p w14:paraId="1040C0C4" w14:textId="77777777" w:rsidR="003E068A" w:rsidRDefault="003E068A" w:rsidP="003E068A">
      <w:pPr>
        <w:spacing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deviendra donc </w:t>
      </w:r>
    </w:p>
    <w:p w14:paraId="1F2FCAAA" w14:textId="77777777" w:rsidR="003E068A" w:rsidRDefault="003E068A" w:rsidP="003E068A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  <w:r>
        <w:rPr>
          <w:b/>
          <w:bCs/>
          <w:color w:val="000000"/>
          <w:sz w:val="28"/>
          <w:szCs w:val="24"/>
          <w:lang w:eastAsia="fr-FR"/>
        </w:rPr>
        <w:t xml:space="preserve">               USER1-X-1001-1001</w:t>
      </w:r>
    </w:p>
    <w:p w14:paraId="077E9CB9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1F4F2B31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3B38C34E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0BA94C46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78DFD119" w14:textId="77777777" w:rsidR="003E068A" w:rsidRDefault="003E068A" w:rsidP="003E068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14:paraId="146A013C" w14:textId="77777777" w:rsidR="00965759" w:rsidRDefault="00965759" w:rsidP="00965759">
      <w:pPr>
        <w:spacing w:before="240" w:after="0"/>
        <w:rPr>
          <w:rFonts w:ascii="Times New Roman" w:eastAsiaTheme="minorHAnsi" w:hAnsi="Times New Roman" w:cs="Times New Roman"/>
          <w:b/>
          <w:sz w:val="28"/>
          <w:szCs w:val="28"/>
        </w:rPr>
      </w:pPr>
      <w:r>
        <w:rPr>
          <w:rFonts w:ascii="Times New Roman" w:eastAsiaTheme="minorHAnsi" w:hAnsi="Times New Roman" w:cs="Times New Roman"/>
          <w:b/>
          <w:sz w:val="28"/>
          <w:szCs w:val="28"/>
        </w:rPr>
        <w:t>Exercice 2 :</w:t>
      </w:r>
    </w:p>
    <w:p w14:paraId="41BE232E" w14:textId="77777777" w:rsidR="00965759" w:rsidRDefault="00965759" w:rsidP="00965759">
      <w:pPr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Partie1 : Donnez les commandes nécessaires pour les questions suivantes</w:t>
      </w:r>
    </w:p>
    <w:p w14:paraId="36586105" w14:textId="77777777" w:rsidR="00965759" w:rsidRDefault="00965759" w:rsidP="00965759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Cherchez dans toute l'arborescence les fichiers dont le nom se termine par .c, redirigez les erreurs vers le fichier /dev/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778ED754" w14:textId="77777777" w:rsidR="00965759" w:rsidRDefault="00965759" w:rsidP="00965759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Cherchez dans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fichiers dont la taille dépasse 1Mo et dont les droits sont fixés à 755 (-</w:t>
      </w:r>
      <w:proofErr w:type="spellStart"/>
      <w:r>
        <w:rPr>
          <w:rFonts w:ascii="Times New Roman" w:hAnsi="Times New Roman" w:cs="Times New Roman"/>
          <w:sz w:val="24"/>
          <w:szCs w:val="24"/>
        </w:rPr>
        <w:t>rwxr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xr</w:t>
      </w:r>
      <w:proofErr w:type="spellEnd"/>
      <w:r>
        <w:rPr>
          <w:rFonts w:ascii="Times New Roman" w:hAnsi="Times New Roman" w:cs="Times New Roman"/>
          <w:sz w:val="24"/>
          <w:szCs w:val="24"/>
        </w:rPr>
        <w:t>-x).</w:t>
      </w:r>
    </w:p>
    <w:p w14:paraId="3DE79B8A" w14:textId="77777777" w:rsidR="00965759" w:rsidRDefault="00965759" w:rsidP="00965759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Combien y-a-t-il de fichiers dans toute l'arborescence appartenant à l’utilisateur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> » et ayant les droits fixés à 666 (-</w:t>
      </w:r>
      <w:proofErr w:type="spellStart"/>
      <w:r>
        <w:rPr>
          <w:rFonts w:ascii="Times New Roman" w:hAnsi="Times New Roman" w:cs="Times New Roman"/>
          <w:sz w:val="24"/>
          <w:szCs w:val="24"/>
        </w:rPr>
        <w:t>rw-rw-rw</w:t>
      </w:r>
      <w:proofErr w:type="spellEnd"/>
      <w:r>
        <w:rPr>
          <w:rFonts w:ascii="Times New Roman" w:hAnsi="Times New Roman" w:cs="Times New Roman"/>
          <w:sz w:val="24"/>
          <w:szCs w:val="24"/>
        </w:rPr>
        <w:t>-).</w:t>
      </w:r>
    </w:p>
    <w:p w14:paraId="7946D7DE" w14:textId="77777777" w:rsidR="00965759" w:rsidRDefault="00965759" w:rsidP="00965759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Cherchez  dans /home tous les fichiers dont le nom commence par une minuscule ou un "P" majuscule </w:t>
      </w:r>
    </w:p>
    <w:p w14:paraId="2DD45E94" w14:textId="77777777" w:rsidR="00965759" w:rsidRDefault="00965759" w:rsidP="00965759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Extraire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tous les utilisateurs à partir du fichier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>, ensuite enlever les redondances.</w:t>
      </w:r>
    </w:p>
    <w:p w14:paraId="473D2237" w14:textId="6CDA890F" w:rsidR="00965759" w:rsidRDefault="00965759" w:rsidP="009657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Partie2 :</w:t>
      </w:r>
    </w:p>
    <w:p w14:paraId="0F5678A4" w14:textId="77777777" w:rsidR="00965759" w:rsidRDefault="00965759" w:rsidP="00965759">
      <w:p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On considère un fichier couleurs contenant le texte suivant :</w:t>
      </w:r>
    </w:p>
    <w:p w14:paraId="035EEB32" w14:textId="10338BC5" w:rsidR="00965759" w:rsidRDefault="00965759" w:rsidP="00965759">
      <w:pPr>
        <w:spacing w:after="0" w:line="360" w:lineRule="auto"/>
        <w:ind w:left="1134"/>
        <w:rPr>
          <w:rFonts w:ascii="Courier New" w:hAnsi="Courier New" w:cs="Courier New"/>
          <w:color w:val="000000"/>
          <w:sz w:val="18"/>
          <w:szCs w:val="18"/>
          <w:lang w:eastAsia="fr-FR"/>
        </w:rPr>
      </w:pPr>
      <w:r>
        <w:rPr>
          <w:rFonts w:eastAsiaTheme="minorEastAsia" w:cs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9D30E7" wp14:editId="0882779E">
                <wp:simplePos x="0" y="0"/>
                <wp:positionH relativeFrom="column">
                  <wp:posOffset>604520</wp:posOffset>
                </wp:positionH>
                <wp:positionV relativeFrom="paragraph">
                  <wp:posOffset>127635</wp:posOffset>
                </wp:positionV>
                <wp:extent cx="3933825" cy="2513965"/>
                <wp:effectExtent l="13970" t="13335" r="5080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825" cy="2513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693C2" id="Rectangle 1" o:spid="_x0000_s1026" style="position:absolute;margin-left:47.6pt;margin-top:10.05pt;width:309.75pt;height:19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" filled="f"/>
            </w:pict>
          </mc:Fallback>
        </mc:AlternateContent>
      </w:r>
    </w:p>
    <w:p w14:paraId="6B7198CE" w14:textId="77777777" w:rsidR="00965759" w:rsidRDefault="00965759" w:rsidP="00965759">
      <w:pPr>
        <w:spacing w:after="0" w:line="36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 Couleurs</w:t>
      </w:r>
    </w:p>
    <w:p w14:paraId="00000728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Rouge</w:t>
      </w:r>
    </w:p>
    <w:p w14:paraId="1C1F47CD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</w:p>
    <w:p w14:paraId="771234C6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Vert</w:t>
      </w:r>
    </w:p>
    <w:p w14:paraId="107F8B7D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 ?</w:t>
      </w:r>
    </w:p>
    <w:p w14:paraId="0817021F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Bleu</w:t>
      </w:r>
    </w:p>
    <w:p w14:paraId="75B90C37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# Jaune</w:t>
      </w:r>
    </w:p>
    <w:p w14:paraId="57169995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Beige</w:t>
      </w:r>
    </w:p>
    <w:p w14:paraId="190ECFDC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Noir /</w:t>
      </w:r>
    </w:p>
    <w:p w14:paraId="6848DF85" w14:textId="77777777" w:rsidR="00965759" w:rsidRDefault="00965759" w:rsidP="00965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Blanc Bleu Rouge Bleu</w:t>
      </w:r>
    </w:p>
    <w:p w14:paraId="4EB3DEC9" w14:textId="77777777" w:rsidR="00965759" w:rsidRDefault="00965759" w:rsidP="0096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76AD51" w14:textId="77777777" w:rsidR="00965759" w:rsidRDefault="00965759" w:rsidP="00965759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Supprimez toutes les lignes du fichier </w:t>
      </w:r>
      <w:r>
        <w:rPr>
          <w:rStyle w:val="courier11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couleurs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qui contiennent le caractère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4E3F6A3" w14:textId="77777777" w:rsidR="00965759" w:rsidRDefault="00965759" w:rsidP="00965759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Affichez toutes les lignes du fichier </w:t>
      </w:r>
      <w:r>
        <w:rPr>
          <w:rStyle w:val="courier11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couleurs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qui finissent par le caractère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8798883" w14:textId="77777777" w:rsidR="00965759" w:rsidRDefault="00965759" w:rsidP="00965759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Remplacez sur toutes les lignes du fichier </w:t>
      </w:r>
      <w:r>
        <w:rPr>
          <w:rStyle w:val="courier11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couleurs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le caractère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par un espace.</w:t>
      </w:r>
    </w:p>
    <w:p w14:paraId="3976AD08" w14:textId="77777777" w:rsidR="00965759" w:rsidRDefault="00965759" w:rsidP="00965759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Remplacez sur toutes les lignes du fichier </w:t>
      </w:r>
      <w:r>
        <w:rPr>
          <w:rStyle w:val="courier11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couleurs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le caractère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?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 le caractère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E694E11" w14:textId="77777777" w:rsidR="0053363A" w:rsidRDefault="003E38A6"/>
    <w:sectPr w:rsidR="00533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47A32"/>
    <w:multiLevelType w:val="hybridMultilevel"/>
    <w:tmpl w:val="453A1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C0B34"/>
    <w:multiLevelType w:val="hybridMultilevel"/>
    <w:tmpl w:val="6A3CED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E53EC"/>
    <w:multiLevelType w:val="hybridMultilevel"/>
    <w:tmpl w:val="7F1AA2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75"/>
    <w:rsid w:val="003E068A"/>
    <w:rsid w:val="003E38A6"/>
    <w:rsid w:val="0040780C"/>
    <w:rsid w:val="00474147"/>
    <w:rsid w:val="00593254"/>
    <w:rsid w:val="005F26C5"/>
    <w:rsid w:val="007F2F0D"/>
    <w:rsid w:val="00801AF9"/>
    <w:rsid w:val="00965759"/>
    <w:rsid w:val="00B93F0D"/>
    <w:rsid w:val="00C50062"/>
    <w:rsid w:val="00E4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4E33"/>
  <w15:chartTrackingRefBased/>
  <w15:docId w15:val="{EFB1294E-2077-4858-B164-DB66AFD4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8A"/>
    <w:pPr>
      <w:spacing w:after="200" w:line="276" w:lineRule="auto"/>
    </w:pPr>
    <w:rPr>
      <w:rFonts w:eastAsia="Times New Roman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068A"/>
    <w:pPr>
      <w:ind w:left="720"/>
      <w:contextualSpacing/>
    </w:pPr>
  </w:style>
  <w:style w:type="character" w:customStyle="1" w:styleId="courier11">
    <w:name w:val="courier11"/>
    <w:basedOn w:val="Policepardfaut"/>
    <w:rsid w:val="00965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ée un document." ma:contentTypeScope="" ma:versionID="5c9a84ac778e46a1ebbc84e84e72e371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fd5bfdbced901fba41ad2ceda67e43bb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E8FE6D-A355-4CAC-8514-17E0B023C9C6}"/>
</file>

<file path=customXml/itemProps2.xml><?xml version="1.0" encoding="utf-8"?>
<ds:datastoreItem xmlns:ds="http://schemas.openxmlformats.org/officeDocument/2006/customXml" ds:itemID="{8B172C98-9A9F-47ED-AA5E-76AF27DE0FB9}"/>
</file>

<file path=customXml/itemProps3.xml><?xml version="1.0" encoding="utf-8"?>
<ds:datastoreItem xmlns:ds="http://schemas.openxmlformats.org/officeDocument/2006/customXml" ds:itemID="{1D39EE55-18DE-4600-B37A-4815F960F6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452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2021-12-28T16:29:00Z</dcterms:created>
  <dcterms:modified xsi:type="dcterms:W3CDTF">2021-12-28T17:13:00Z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0x010100EE92DB58C594514C861F6189F861EB5A</vt:lpwstr>
  </property>
</Properties>
</file>