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A013" w14:textId="0834DE10" w:rsidR="00DE2820" w:rsidRPr="00DE2820" w:rsidRDefault="00DE2820" w:rsidP="00DE2820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>
        <w:rPr>
          <w:rFonts w:eastAsia="Times New Roman"/>
          <w:b/>
          <w:bCs/>
          <w:color w:val="000000"/>
          <w:kern w:val="36"/>
          <w:sz w:val="24"/>
          <w:szCs w:val="24"/>
          <w:lang w:val="pl-PL"/>
        </w:rPr>
        <w:t>E</w:t>
      </w:r>
      <w:r w:rsidRPr="00DE2820">
        <w:rPr>
          <w:rFonts w:eastAsia="Times New Roman"/>
          <w:b/>
          <w:bCs/>
          <w:color w:val="000000"/>
          <w:kern w:val="36"/>
          <w:sz w:val="24"/>
          <w:szCs w:val="24"/>
          <w:lang/>
        </w:rPr>
        <w:t>xpenses</w:t>
      </w:r>
    </w:p>
    <w:p w14:paraId="6747B405" w14:textId="77777777" w:rsidR="00DE2820" w:rsidRPr="00DE2820" w:rsidRDefault="00DE2820" w:rsidP="00DE2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942"/>
        <w:gridCol w:w="1062"/>
      </w:tblGrid>
      <w:tr w:rsidR="00DE2820" w:rsidRPr="00DE2820" w14:paraId="40E8E087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09B8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BB2E2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562D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Price</w:t>
            </w:r>
          </w:p>
        </w:tc>
      </w:tr>
      <w:tr w:rsidR="00DE2820" w:rsidRPr="00DE2820" w14:paraId="3D4C94CF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6F4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3D79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6x AA battery 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2686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€1.50</w:t>
            </w:r>
          </w:p>
        </w:tc>
      </w:tr>
      <w:tr w:rsidR="00DE2820" w:rsidRPr="00DE2820" w14:paraId="1DF5D8B7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59088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8840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4x AA battery 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C6BB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€1.25</w:t>
            </w:r>
          </w:p>
        </w:tc>
      </w:tr>
      <w:tr w:rsidR="00DE2820" w:rsidRPr="00DE2820" w14:paraId="6F49AB16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A3B7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AF60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Bluetooth HC-02 module RF transceiver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4AE26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€5.50</w:t>
            </w:r>
          </w:p>
        </w:tc>
      </w:tr>
      <w:tr w:rsidR="00DE2820" w:rsidRPr="00DE2820" w14:paraId="4AC0D919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56F8A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E769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100cm female to female wires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7EBD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€3.50</w:t>
            </w:r>
          </w:p>
        </w:tc>
      </w:tr>
      <w:tr w:rsidR="00DE2820" w:rsidRPr="00DE2820" w14:paraId="126E971D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760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3A70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100cm male to male wires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C35E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€3.50</w:t>
            </w:r>
          </w:p>
        </w:tc>
      </w:tr>
      <w:tr w:rsidR="00DE2820" w:rsidRPr="00DE2820" w14:paraId="497AF976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DC39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426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100cm male to female wires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94F9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€3.50</w:t>
            </w:r>
          </w:p>
        </w:tc>
      </w:tr>
      <w:tr w:rsidR="00DE2820" w:rsidRPr="00DE2820" w14:paraId="7EAEC8B9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F804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6441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4 pin header female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F14C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€0.20</w:t>
            </w:r>
          </w:p>
        </w:tc>
      </w:tr>
      <w:tr w:rsidR="00DE2820" w:rsidRPr="00DE2820" w14:paraId="062EEBFE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7526D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E4C2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Breadboard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B30D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€1.50</w:t>
            </w:r>
          </w:p>
        </w:tc>
      </w:tr>
      <w:tr w:rsidR="00DE2820" w:rsidRPr="00DE2820" w14:paraId="2E80398E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22D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4D14B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RCWL-0516 microwave radar movement sensor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DFF8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€1.80</w:t>
            </w:r>
          </w:p>
        </w:tc>
      </w:tr>
      <w:tr w:rsidR="00DE2820" w:rsidRPr="00DE2820" w14:paraId="575BF414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C4D2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63A9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30cm female to female wire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2D27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€1.25</w:t>
            </w:r>
          </w:p>
        </w:tc>
      </w:tr>
      <w:tr w:rsidR="00DE2820" w:rsidRPr="00DE2820" w14:paraId="1FE88A4A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84F8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D18E7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TCS34725 colour recognition sensor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24AB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€3.50</w:t>
            </w:r>
          </w:p>
        </w:tc>
      </w:tr>
      <w:tr w:rsidR="00DE2820" w:rsidRPr="00DE2820" w14:paraId="4344F574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E0E60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A5C62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10cm male to female wires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6D779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€0.50</w:t>
            </w:r>
          </w:p>
        </w:tc>
      </w:tr>
      <w:tr w:rsidR="00DE2820" w:rsidRPr="00DE2820" w14:paraId="31D1A01E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3B55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FDB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LED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2A35B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€0.25</w:t>
            </w:r>
          </w:p>
        </w:tc>
      </w:tr>
      <w:tr w:rsidR="00DE2820" w:rsidRPr="00DE2820" w14:paraId="55CB9E0E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8725E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6753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TS90M mini servo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B990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€5</w:t>
            </w:r>
          </w:p>
        </w:tc>
      </w:tr>
      <w:tr w:rsidR="00DE2820" w:rsidRPr="00DE2820" w14:paraId="77E2DD50" w14:textId="77777777" w:rsidTr="00DE28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B69A1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050EE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10x AA batteries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D95A7" w14:textId="77777777" w:rsidR="00DE2820" w:rsidRPr="00DE2820" w:rsidRDefault="00DE2820" w:rsidP="00DE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E2820">
              <w:rPr>
                <w:rFonts w:eastAsia="Times New Roman"/>
                <w:color w:val="000000"/>
                <w:lang/>
              </w:rPr>
              <w:t>€3.50</w:t>
            </w:r>
          </w:p>
        </w:tc>
      </w:tr>
    </w:tbl>
    <w:p w14:paraId="5551485D" w14:textId="77777777" w:rsidR="00DE2820" w:rsidRPr="00DE2820" w:rsidRDefault="00DE2820" w:rsidP="00DE2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A51ECD5" w14:textId="77777777" w:rsidR="00DE2820" w:rsidRPr="00DE2820" w:rsidRDefault="00DE2820" w:rsidP="00DE2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E2820">
        <w:rPr>
          <w:rFonts w:eastAsia="Times New Roman"/>
          <w:color w:val="000000"/>
          <w:lang/>
        </w:rPr>
        <w:t>In total: €43.05</w:t>
      </w:r>
    </w:p>
    <w:p w14:paraId="3211405F" w14:textId="77777777" w:rsidR="000D78B3" w:rsidRDefault="000D78B3"/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20"/>
    <w:rsid w:val="000D78B3"/>
    <w:rsid w:val="00DE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6C2E"/>
  <w15:chartTrackingRefBased/>
  <w15:docId w15:val="{60D65B08-407D-4881-B424-E1B662BA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2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NormalWeb">
    <w:name w:val="Normal (Web)"/>
    <w:basedOn w:val="Normal"/>
    <w:uiPriority w:val="99"/>
    <w:semiHidden/>
    <w:unhideWhenUsed/>
    <w:rsid w:val="00DE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Stankiewicz, Oliwia</dc:creator>
  <cp:keywords/>
  <dc:description/>
  <cp:lastModifiedBy>Stankiewicz, Oliwia</cp:lastModifiedBy>
  <cp:revision>1</cp:revision>
  <dcterms:created xsi:type="dcterms:W3CDTF">2023-06-14T19:08:00Z</dcterms:created>
  <dcterms:modified xsi:type="dcterms:W3CDTF">2023-06-14T19:09:00Z</dcterms:modified>
</cp:coreProperties>
</file>