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7DB29" w14:textId="77777777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ar-SA"/>
        </w:rPr>
      </w:pPr>
      <w:r w:rsidRPr="00DD50A0">
        <w:rPr>
          <w:rFonts w:ascii="Times New Roman" w:eastAsia="Times New Roman" w:hAnsi="Times New Roman" w:cs="Times New Roman"/>
          <w:b/>
          <w:caps/>
          <w:sz w:val="28"/>
          <w:szCs w:val="28"/>
          <w:lang w:eastAsia="ar-SA"/>
        </w:rPr>
        <w:t>МИНОБРНАУКИ РОССИИ</w:t>
      </w:r>
    </w:p>
    <w:p w14:paraId="777FABB4" w14:textId="77777777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ar-SA"/>
        </w:rPr>
      </w:pPr>
      <w:r w:rsidRPr="00DD50A0">
        <w:rPr>
          <w:rFonts w:ascii="Times New Roman" w:eastAsia="Times New Roman" w:hAnsi="Times New Roman" w:cs="Times New Roman"/>
          <w:b/>
          <w:caps/>
          <w:sz w:val="28"/>
          <w:szCs w:val="28"/>
          <w:lang w:eastAsia="ar-SA"/>
        </w:rPr>
        <w:t>Санкт-Петербургский государственный</w:t>
      </w:r>
    </w:p>
    <w:p w14:paraId="77EB033C" w14:textId="77777777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ar-SA"/>
        </w:rPr>
      </w:pPr>
      <w:r w:rsidRPr="00DD50A0">
        <w:rPr>
          <w:rFonts w:ascii="Times New Roman" w:eastAsia="Times New Roman" w:hAnsi="Times New Roman" w:cs="Times New Roman"/>
          <w:b/>
          <w:caps/>
          <w:sz w:val="28"/>
          <w:szCs w:val="28"/>
          <w:lang w:eastAsia="ar-SA"/>
        </w:rPr>
        <w:t>электротехнический университет</w:t>
      </w:r>
    </w:p>
    <w:p w14:paraId="0DE815E7" w14:textId="77777777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DD50A0">
        <w:rPr>
          <w:rFonts w:ascii="Times New Roman" w:eastAsia="Times New Roman" w:hAnsi="Times New Roman" w:cs="Times New Roman"/>
          <w:b/>
          <w:caps/>
          <w:sz w:val="28"/>
          <w:szCs w:val="28"/>
          <w:lang w:eastAsia="ar-SA"/>
        </w:rPr>
        <w:t>«ЛЭТИ» им. В.И. Ульянова (Ленина)</w:t>
      </w:r>
    </w:p>
    <w:p w14:paraId="1B9CF133" w14:textId="77777777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ar-SA"/>
        </w:rPr>
      </w:pPr>
      <w:r w:rsidRPr="00DD50A0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Кафедра ТОР</w:t>
      </w:r>
    </w:p>
    <w:p w14:paraId="6EDDE06E" w14:textId="77777777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ar-SA"/>
        </w:rPr>
      </w:pPr>
    </w:p>
    <w:p w14:paraId="50F7D0EC" w14:textId="77777777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4E16DC67" w14:textId="77777777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5E12401F" w14:textId="77777777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D32C3E5" w14:textId="77777777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1F9211D8" w14:textId="77777777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41C34371" w14:textId="77777777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AFF13D3" w14:textId="77777777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DD50A0">
        <w:rPr>
          <w:rFonts w:ascii="Times New Roman" w:eastAsia="Times New Roman" w:hAnsi="Times New Roman" w:cs="Times New Roman"/>
          <w:b/>
          <w:bCs/>
          <w:caps/>
          <w:smallCaps/>
          <w:spacing w:val="5"/>
          <w:sz w:val="28"/>
          <w:szCs w:val="28"/>
          <w:lang w:eastAsia="ar-SA"/>
        </w:rPr>
        <w:t>отчет</w:t>
      </w:r>
    </w:p>
    <w:p w14:paraId="26A87453" w14:textId="71A170D5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ar-SA"/>
        </w:rPr>
      </w:pPr>
      <w:r w:rsidRPr="00DD50A0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по лабораторной работе № </w:t>
      </w:r>
      <w:r w:rsidR="007A40FB" w:rsidRPr="00DD50A0">
        <w:rPr>
          <w:rFonts w:ascii="Times New Roman" w:eastAsia="Times New Roman" w:hAnsi="Times New Roman" w:cs="Times New Roman"/>
          <w:b/>
          <w:sz w:val="28"/>
          <w:szCs w:val="28"/>
          <w:lang w:val="ru-RU" w:eastAsia="ar-SA"/>
        </w:rPr>
        <w:t>10</w:t>
      </w:r>
    </w:p>
    <w:p w14:paraId="27835292" w14:textId="77777777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ar-SA"/>
        </w:rPr>
      </w:pPr>
      <w:r w:rsidRPr="00DD50A0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по дисциплине </w:t>
      </w:r>
      <w:proofErr w:type="spellStart"/>
      <w:r w:rsidRPr="00DD50A0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РТЦиС</w:t>
      </w:r>
      <w:proofErr w:type="spellEnd"/>
    </w:p>
    <w:p w14:paraId="3E9DBAC8" w14:textId="023486B8" w:rsidR="007A40FB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ar-SA"/>
        </w:rPr>
      </w:pPr>
      <w:r w:rsidRPr="00DD50A0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ar-SA"/>
        </w:rPr>
        <w:t>по теме: «</w:t>
      </w:r>
      <w:r w:rsidR="007A40FB" w:rsidRPr="00DD50A0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ar-SA"/>
        </w:rPr>
        <w:t>ПРЕОБРАЗОВАНИЕ ГАРМОНИЧЕСКОГО КОЛЕБАНИЯ</w:t>
      </w:r>
    </w:p>
    <w:p w14:paraId="74036A47" w14:textId="44136518" w:rsidR="00BF0A33" w:rsidRPr="00DD50A0" w:rsidRDefault="007A40FB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ar-SA"/>
        </w:rPr>
      </w:pPr>
      <w:r w:rsidRPr="00DD50A0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ar-SA"/>
        </w:rPr>
        <w:t>В НЕЛИНЕЙНОЙ БЕЗЫНЕРЦИОННОЙ ЦЕПИ</w:t>
      </w:r>
      <w:r w:rsidR="00BF0A33" w:rsidRPr="00DD50A0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ar-SA"/>
        </w:rPr>
        <w:t>»</w:t>
      </w:r>
    </w:p>
    <w:p w14:paraId="42110B52" w14:textId="77777777" w:rsidR="00BF0A33" w:rsidRPr="00DD50A0" w:rsidRDefault="00BF0A33" w:rsidP="00DD50A0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2EC276D" w14:textId="77777777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58B143E2" w14:textId="77777777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386134A" w14:textId="77777777" w:rsidR="00BF0A33" w:rsidRPr="00DD50A0" w:rsidRDefault="00BF0A33" w:rsidP="00DD50A0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699EBDB8" w14:textId="77777777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DD50A0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</w:p>
    <w:p w14:paraId="09E132C2" w14:textId="77777777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tbl>
      <w:tblPr>
        <w:tblW w:w="10422" w:type="dxa"/>
        <w:tblInd w:w="-950" w:type="dxa"/>
        <w:tblLayout w:type="fixed"/>
        <w:tblLook w:val="0000" w:firstRow="0" w:lastRow="0" w:firstColumn="0" w:lastColumn="0" w:noHBand="0" w:noVBand="0"/>
      </w:tblPr>
      <w:tblGrid>
        <w:gridCol w:w="4598"/>
        <w:gridCol w:w="2760"/>
        <w:gridCol w:w="3064"/>
      </w:tblGrid>
      <w:tr w:rsidR="00BF0A33" w:rsidRPr="00DD50A0" w14:paraId="47CD7223" w14:textId="77777777" w:rsidTr="00DD50A0">
        <w:trPr>
          <w:trHeight w:val="614"/>
        </w:trPr>
        <w:tc>
          <w:tcPr>
            <w:tcW w:w="4598" w:type="dxa"/>
            <w:shd w:val="clear" w:color="auto" w:fill="auto"/>
            <w:vAlign w:val="bottom"/>
          </w:tcPr>
          <w:p w14:paraId="1F64FA12" w14:textId="77777777" w:rsidR="00BF0A33" w:rsidRPr="00DD50A0" w:rsidRDefault="00BF0A33" w:rsidP="00DD50A0">
            <w:pPr>
              <w:suppressAutoHyphens/>
              <w:spacing w:after="0" w:line="240" w:lineRule="auto"/>
              <w:ind w:left="556" w:right="421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DD50A0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Студентки гр. </w:t>
            </w:r>
            <w:r w:rsidRPr="00DD50A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2105</w:t>
            </w:r>
          </w:p>
        </w:tc>
        <w:tc>
          <w:tcPr>
            <w:tcW w:w="2760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7FDA43DA" w14:textId="77777777" w:rsidR="00BF0A33" w:rsidRPr="00DD50A0" w:rsidRDefault="00BF0A33" w:rsidP="00DD50A0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3064" w:type="dxa"/>
            <w:shd w:val="clear" w:color="auto" w:fill="auto"/>
            <w:vAlign w:val="bottom"/>
          </w:tcPr>
          <w:p w14:paraId="7369EEB0" w14:textId="77777777" w:rsidR="00BF0A33" w:rsidRPr="00DD50A0" w:rsidRDefault="00BF0A33" w:rsidP="00DD50A0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proofErr w:type="spellStart"/>
            <w:r w:rsidRPr="00DD50A0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Городчанина</w:t>
            </w:r>
            <w:proofErr w:type="spellEnd"/>
            <w:r w:rsidRPr="00DD50A0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 С.Н</w:t>
            </w:r>
          </w:p>
          <w:p w14:paraId="41F6D6BD" w14:textId="77777777" w:rsidR="00BF0A33" w:rsidRPr="00DD50A0" w:rsidRDefault="00BF0A33" w:rsidP="00DD50A0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DD50A0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Левонюк А.С.</w:t>
            </w:r>
          </w:p>
          <w:p w14:paraId="3598F3CB" w14:textId="77777777" w:rsidR="00BF0A33" w:rsidRPr="00DD50A0" w:rsidRDefault="00BF0A33" w:rsidP="00DD50A0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DD50A0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Федорина А.Е</w:t>
            </w:r>
          </w:p>
        </w:tc>
      </w:tr>
      <w:tr w:rsidR="00BF0A33" w:rsidRPr="00DD50A0" w14:paraId="3CAB75E7" w14:textId="77777777" w:rsidTr="00DD50A0">
        <w:trPr>
          <w:trHeight w:val="614"/>
        </w:trPr>
        <w:tc>
          <w:tcPr>
            <w:tcW w:w="4598" w:type="dxa"/>
            <w:shd w:val="clear" w:color="auto" w:fill="auto"/>
            <w:vAlign w:val="bottom"/>
          </w:tcPr>
          <w:p w14:paraId="2FA075D1" w14:textId="77777777" w:rsidR="00BF0A33" w:rsidRPr="00DD50A0" w:rsidRDefault="00BF0A33" w:rsidP="00DD50A0">
            <w:pPr>
              <w:suppressAutoHyphens/>
              <w:spacing w:after="0" w:line="240" w:lineRule="auto"/>
              <w:ind w:left="556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DD50A0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Преподаватель</w:t>
            </w:r>
          </w:p>
        </w:tc>
        <w:tc>
          <w:tcPr>
            <w:tcW w:w="276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39D4A93E" w14:textId="77777777" w:rsidR="00BF0A33" w:rsidRPr="00DD50A0" w:rsidRDefault="00BF0A33" w:rsidP="00DD50A0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3064" w:type="dxa"/>
            <w:shd w:val="clear" w:color="auto" w:fill="auto"/>
            <w:vAlign w:val="bottom"/>
          </w:tcPr>
          <w:p w14:paraId="2E6D92F4" w14:textId="15979935" w:rsidR="00BF0A33" w:rsidRPr="00DD50A0" w:rsidRDefault="00BF0A33" w:rsidP="00DD50A0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ar-SA"/>
              </w:rPr>
            </w:pPr>
            <w:r w:rsidRPr="00DD50A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ar-SA"/>
              </w:rPr>
              <w:t>Аронов Л.А.</w:t>
            </w:r>
          </w:p>
        </w:tc>
      </w:tr>
    </w:tbl>
    <w:p w14:paraId="18D701E7" w14:textId="77777777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14:paraId="0B70AC60" w14:textId="77777777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</w:p>
    <w:p w14:paraId="7C918DDA" w14:textId="77777777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  <w:r w:rsidRPr="00DD50A0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Санкт-Петербург</w:t>
      </w:r>
    </w:p>
    <w:p w14:paraId="76FBE020" w14:textId="11AC5B03" w:rsidR="00BF0A33" w:rsidRPr="00DD50A0" w:rsidRDefault="00BF0A33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 w:eastAsia="ar-SA"/>
        </w:rPr>
      </w:pPr>
      <w:r w:rsidRPr="00DD50A0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202</w:t>
      </w:r>
      <w:r w:rsidRPr="00DD50A0">
        <w:rPr>
          <w:rFonts w:ascii="Times New Roman" w:eastAsia="Times New Roman" w:hAnsi="Times New Roman" w:cs="Times New Roman"/>
          <w:bCs/>
          <w:sz w:val="28"/>
          <w:szCs w:val="28"/>
          <w:lang w:val="ru-RU" w:eastAsia="ar-SA"/>
        </w:rPr>
        <w:t>5</w:t>
      </w:r>
    </w:p>
    <w:p w14:paraId="7C6218A1" w14:textId="4608134E" w:rsidR="00BF0A33" w:rsidRPr="00C66F0C" w:rsidRDefault="007A40FB" w:rsidP="007A40FB">
      <w:pPr>
        <w:ind w:left="-567" w:firstLine="567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66F0C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Лабораторная работа №10</w:t>
      </w:r>
    </w:p>
    <w:p w14:paraId="6E11548E" w14:textId="77777777" w:rsidR="00DD50A0" w:rsidRPr="00C66F0C" w:rsidRDefault="00DD50A0" w:rsidP="00DD50A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  <w:lang w:eastAsia="ar-SA"/>
        </w:rPr>
      </w:pPr>
      <w:r w:rsidRPr="00C66F0C"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  <w:lang w:eastAsia="ar-SA"/>
        </w:rPr>
        <w:t>ПРЕОБРАЗОВАНИЕ ГАРМОНИЧЕСКОГО КОЛЕБАНИЯ</w:t>
      </w:r>
    </w:p>
    <w:p w14:paraId="3ED95E85" w14:textId="29E5B3F6" w:rsidR="00DD50A0" w:rsidRPr="00C66F0C" w:rsidRDefault="00DD50A0" w:rsidP="00DD50A0">
      <w:pPr>
        <w:ind w:left="-567" w:firstLine="567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66F0C"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  <w:lang w:eastAsia="ar-SA"/>
        </w:rPr>
        <w:t>В НЕЛИНЕЙНОЙ БЕЗЫНЕРЦИОННОЙ ЦЕПИ</w:t>
      </w:r>
    </w:p>
    <w:p w14:paraId="2834E780" w14:textId="01D88CAC" w:rsidR="007A40FB" w:rsidRPr="00C66F0C" w:rsidRDefault="007A40FB" w:rsidP="007A40FB">
      <w:pPr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F0C">
        <w:rPr>
          <w:rFonts w:ascii="Times New Roman" w:hAnsi="Times New Roman" w:cs="Times New Roman"/>
          <w:b/>
          <w:bCs/>
          <w:sz w:val="24"/>
          <w:szCs w:val="24"/>
        </w:rPr>
        <w:t>Цель работы</w:t>
      </w:r>
      <w:r w:rsidRPr="00C66F0C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: </w:t>
      </w:r>
      <w:r w:rsidRPr="00C66F0C">
        <w:rPr>
          <w:rFonts w:ascii="Times New Roman" w:hAnsi="Times New Roman" w:cs="Times New Roman"/>
          <w:sz w:val="24"/>
          <w:szCs w:val="24"/>
        </w:rPr>
        <w:t xml:space="preserve">изучение преобразования гармонического колебания в нелинейной безынерционной цепи и анализ такого преобразования с использованием кусочно-линейной и квадратичной аппроксимации </w:t>
      </w:r>
      <w:proofErr w:type="gramStart"/>
      <w:r w:rsidRPr="00C66F0C">
        <w:rPr>
          <w:rFonts w:ascii="Times New Roman" w:hAnsi="Times New Roman" w:cs="Times New Roman"/>
          <w:sz w:val="24"/>
          <w:szCs w:val="24"/>
        </w:rPr>
        <w:t>вольт-амперной</w:t>
      </w:r>
      <w:proofErr w:type="gramEnd"/>
      <w:r w:rsidRPr="00C66F0C">
        <w:rPr>
          <w:rFonts w:ascii="Times New Roman" w:hAnsi="Times New Roman" w:cs="Times New Roman"/>
          <w:sz w:val="24"/>
          <w:szCs w:val="24"/>
        </w:rPr>
        <w:t xml:space="preserve"> характеристики нелинейного элемента.</w:t>
      </w:r>
    </w:p>
    <w:p w14:paraId="0BC44881" w14:textId="18419C66" w:rsidR="007A40FB" w:rsidRPr="00C66F0C" w:rsidRDefault="007A40FB" w:rsidP="007A40FB">
      <w:pPr>
        <w:ind w:left="-567"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6F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CE05B9" wp14:editId="204BD546">
            <wp:extent cx="5201285" cy="37033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442" t="8894" b="7982"/>
                    <a:stretch/>
                  </pic:blipFill>
                  <pic:spPr bwMode="auto">
                    <a:xfrm>
                      <a:off x="0" y="0"/>
                      <a:ext cx="5201285" cy="37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9B0D9" w14:textId="3D3F3592" w:rsidR="007A40FB" w:rsidRPr="00C66F0C" w:rsidRDefault="007A40FB" w:rsidP="007A40FB">
      <w:pPr>
        <w:ind w:left="-567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C66F0C">
        <w:rPr>
          <w:rFonts w:ascii="Times New Roman" w:hAnsi="Times New Roman" w:cs="Times New Roman"/>
          <w:sz w:val="24"/>
          <w:szCs w:val="24"/>
          <w:lang w:val="ru-RU"/>
        </w:rPr>
        <w:t>Рис. 1 Схема макета</w:t>
      </w:r>
      <w:r w:rsidRPr="00C66F0C">
        <w:rPr>
          <w:rFonts w:ascii="Times New Roman" w:hAnsi="Times New Roman" w:cs="Times New Roman"/>
          <w:sz w:val="24"/>
          <w:szCs w:val="24"/>
        </w:rPr>
        <w:t>, в которой производились измерения</w:t>
      </w:r>
    </w:p>
    <w:p w14:paraId="64F7071D" w14:textId="77777777" w:rsidR="00DD50A0" w:rsidRPr="00C66F0C" w:rsidRDefault="00DD50A0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66F0C">
        <w:rPr>
          <w:rFonts w:ascii="Times New Roman" w:hAnsi="Times New Roman" w:cs="Times New Roman"/>
          <w:b/>
          <w:bCs/>
          <w:sz w:val="24"/>
          <w:szCs w:val="24"/>
          <w:lang w:val="ru-RU"/>
        </w:rPr>
        <w:br w:type="page"/>
      </w:r>
    </w:p>
    <w:p w14:paraId="3CF6F3C9" w14:textId="6C35BF41" w:rsidR="007A40FB" w:rsidRPr="00C66F0C" w:rsidRDefault="007A40FB" w:rsidP="00DD50A0">
      <w:pPr>
        <w:ind w:left="-567" w:firstLine="567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66F0C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Обработка результатов</w:t>
      </w:r>
    </w:p>
    <w:p w14:paraId="5A23EB75" w14:textId="5620951D" w:rsidR="00E82453" w:rsidRPr="00C66F0C" w:rsidRDefault="007A40FB" w:rsidP="00DD50A0">
      <w:pPr>
        <w:ind w:left="-567"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6F0C">
        <w:rPr>
          <w:rFonts w:ascii="Times New Roman" w:hAnsi="Times New Roman" w:cs="Times New Roman"/>
          <w:sz w:val="24"/>
          <w:szCs w:val="24"/>
          <w:lang w:val="ru-RU"/>
        </w:rPr>
        <w:t>1</w:t>
      </w:r>
      <w:r w:rsidR="00E82453" w:rsidRPr="00C66F0C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5A23DD" w:rsidRPr="00C66F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A23DD" w:rsidRPr="00C66F0C">
        <w:rPr>
          <w:rFonts w:ascii="Times New Roman" w:hAnsi="Times New Roman" w:cs="Times New Roman"/>
          <w:sz w:val="24"/>
          <w:szCs w:val="24"/>
        </w:rPr>
        <w:t>Постр</w:t>
      </w:r>
      <w:r w:rsidR="005A23DD" w:rsidRPr="00C66F0C">
        <w:rPr>
          <w:rFonts w:ascii="Times New Roman" w:hAnsi="Times New Roman" w:cs="Times New Roman"/>
          <w:sz w:val="24"/>
          <w:szCs w:val="24"/>
          <w:lang w:val="ru-RU"/>
        </w:rPr>
        <w:t>оение</w:t>
      </w:r>
      <w:proofErr w:type="spellEnd"/>
      <w:r w:rsidR="005A23DD" w:rsidRPr="00C66F0C">
        <w:rPr>
          <w:rFonts w:ascii="Times New Roman" w:hAnsi="Times New Roman" w:cs="Times New Roman"/>
          <w:sz w:val="24"/>
          <w:szCs w:val="24"/>
        </w:rPr>
        <w:t xml:space="preserve"> ВАХ нелинейного элемента</w:t>
      </w:r>
      <w:r w:rsidR="005A23DD" w:rsidRPr="00C66F0C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="005A23DD" w:rsidRPr="00C66F0C">
        <w:rPr>
          <w:rFonts w:ascii="Times New Roman" w:hAnsi="Times New Roman" w:cs="Times New Roman"/>
          <w:sz w:val="24"/>
          <w:szCs w:val="24"/>
        </w:rPr>
        <w:t>Выполн</w:t>
      </w:r>
      <w:r w:rsidR="005A23DD" w:rsidRPr="00C66F0C">
        <w:rPr>
          <w:rFonts w:ascii="Times New Roman" w:hAnsi="Times New Roman" w:cs="Times New Roman"/>
          <w:sz w:val="24"/>
          <w:szCs w:val="24"/>
          <w:lang w:val="ru-RU"/>
        </w:rPr>
        <w:t>ение</w:t>
      </w:r>
      <w:proofErr w:type="spellEnd"/>
      <w:r w:rsidR="005A23DD" w:rsidRPr="00C66F0C">
        <w:rPr>
          <w:rFonts w:ascii="Times New Roman" w:hAnsi="Times New Roman" w:cs="Times New Roman"/>
          <w:sz w:val="24"/>
          <w:szCs w:val="24"/>
        </w:rPr>
        <w:t xml:space="preserve"> кусочно-линейную аппроксимацию снятой ВАХ</w:t>
      </w:r>
      <w:r w:rsidR="005A23DD" w:rsidRPr="00C66F0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tbl>
      <w:tblPr>
        <w:tblStyle w:val="a3"/>
        <w:tblW w:w="0" w:type="auto"/>
        <w:tblInd w:w="-567" w:type="dxa"/>
        <w:tblLook w:val="04A0" w:firstRow="1" w:lastRow="0" w:firstColumn="1" w:lastColumn="0" w:noHBand="0" w:noVBand="1"/>
      </w:tblPr>
      <w:tblGrid>
        <w:gridCol w:w="1129"/>
        <w:gridCol w:w="739"/>
        <w:gridCol w:w="934"/>
        <w:gridCol w:w="934"/>
        <w:gridCol w:w="934"/>
        <w:gridCol w:w="935"/>
        <w:gridCol w:w="935"/>
        <w:gridCol w:w="935"/>
        <w:gridCol w:w="935"/>
        <w:gridCol w:w="935"/>
      </w:tblGrid>
      <w:tr w:rsidR="007C2E27" w:rsidRPr="00C66F0C" w14:paraId="1F3FBD26" w14:textId="77777777" w:rsidTr="007C2E27">
        <w:tc>
          <w:tcPr>
            <w:tcW w:w="1129" w:type="dxa"/>
          </w:tcPr>
          <w:p w14:paraId="699ED8C3" w14:textId="3179C951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proofErr w:type="spellStart"/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вых</w:t>
            </w:r>
            <w:proofErr w:type="spellEnd"/>
            <w:r w:rsidRPr="00C66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В</w:t>
            </w:r>
          </w:p>
        </w:tc>
        <w:tc>
          <w:tcPr>
            <w:tcW w:w="739" w:type="dxa"/>
          </w:tcPr>
          <w:p w14:paraId="0DEEB1A5" w14:textId="31A3D89D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0,7</w:t>
            </w:r>
          </w:p>
        </w:tc>
        <w:tc>
          <w:tcPr>
            <w:tcW w:w="934" w:type="dxa"/>
          </w:tcPr>
          <w:p w14:paraId="1921C3A3" w14:textId="226AE9EE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0,45</w:t>
            </w:r>
          </w:p>
        </w:tc>
        <w:tc>
          <w:tcPr>
            <w:tcW w:w="934" w:type="dxa"/>
          </w:tcPr>
          <w:p w14:paraId="3F5AFCA3" w14:textId="42C473F3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0,25</w:t>
            </w:r>
          </w:p>
        </w:tc>
        <w:tc>
          <w:tcPr>
            <w:tcW w:w="934" w:type="dxa"/>
          </w:tcPr>
          <w:p w14:paraId="209ACA70" w14:textId="162692BC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0,1</w:t>
            </w:r>
          </w:p>
        </w:tc>
        <w:tc>
          <w:tcPr>
            <w:tcW w:w="935" w:type="dxa"/>
          </w:tcPr>
          <w:p w14:paraId="6D5500A1" w14:textId="38F33CDA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0,1</w:t>
            </w:r>
          </w:p>
        </w:tc>
        <w:tc>
          <w:tcPr>
            <w:tcW w:w="935" w:type="dxa"/>
          </w:tcPr>
          <w:p w14:paraId="71060770" w14:textId="57E18079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0,1</w:t>
            </w:r>
          </w:p>
        </w:tc>
        <w:tc>
          <w:tcPr>
            <w:tcW w:w="935" w:type="dxa"/>
          </w:tcPr>
          <w:p w14:paraId="0F5843B5" w14:textId="5E8ED559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0,25</w:t>
            </w:r>
          </w:p>
        </w:tc>
        <w:tc>
          <w:tcPr>
            <w:tcW w:w="935" w:type="dxa"/>
          </w:tcPr>
          <w:p w14:paraId="482A3F82" w14:textId="5B1F631B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0,45</w:t>
            </w:r>
          </w:p>
        </w:tc>
        <w:tc>
          <w:tcPr>
            <w:tcW w:w="935" w:type="dxa"/>
          </w:tcPr>
          <w:p w14:paraId="17D34661" w14:textId="3FA01B8A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0,7</w:t>
            </w:r>
          </w:p>
        </w:tc>
      </w:tr>
      <w:tr w:rsidR="007C2E27" w:rsidRPr="00C66F0C" w14:paraId="7D9F314A" w14:textId="77777777" w:rsidTr="007C2E27">
        <w:tc>
          <w:tcPr>
            <w:tcW w:w="1129" w:type="dxa"/>
          </w:tcPr>
          <w:p w14:paraId="6B482056" w14:textId="7F6DC58A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Start"/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вых</w:t>
            </w:r>
            <w:proofErr w:type="spellEnd"/>
            <w:r w:rsidRPr="00C66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мА</w:t>
            </w:r>
          </w:p>
        </w:tc>
        <w:tc>
          <w:tcPr>
            <w:tcW w:w="739" w:type="dxa"/>
          </w:tcPr>
          <w:p w14:paraId="490D72A9" w14:textId="059A3CB9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14</w:t>
            </w:r>
          </w:p>
        </w:tc>
        <w:tc>
          <w:tcPr>
            <w:tcW w:w="934" w:type="dxa"/>
          </w:tcPr>
          <w:p w14:paraId="23F49B22" w14:textId="09182C53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</w:t>
            </w:r>
          </w:p>
        </w:tc>
        <w:tc>
          <w:tcPr>
            <w:tcW w:w="934" w:type="dxa"/>
          </w:tcPr>
          <w:p w14:paraId="79F023BE" w14:textId="7F691895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934" w:type="dxa"/>
          </w:tcPr>
          <w:p w14:paraId="0C98194D" w14:textId="7DE10150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935" w:type="dxa"/>
          </w:tcPr>
          <w:p w14:paraId="420F5A64" w14:textId="3BFC5D90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935" w:type="dxa"/>
          </w:tcPr>
          <w:p w14:paraId="620B89BD" w14:textId="5B9E2EC2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935" w:type="dxa"/>
          </w:tcPr>
          <w:p w14:paraId="6FB00893" w14:textId="5E74B353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935" w:type="dxa"/>
          </w:tcPr>
          <w:p w14:paraId="4F45E557" w14:textId="3E1051BE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</w:t>
            </w:r>
          </w:p>
        </w:tc>
        <w:tc>
          <w:tcPr>
            <w:tcW w:w="935" w:type="dxa"/>
          </w:tcPr>
          <w:p w14:paraId="477C10D9" w14:textId="4EB1CD36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14</w:t>
            </w:r>
          </w:p>
        </w:tc>
      </w:tr>
      <w:tr w:rsidR="007C2E27" w:rsidRPr="00C66F0C" w14:paraId="56C740CA" w14:textId="77777777" w:rsidTr="007C2E27">
        <w:tc>
          <w:tcPr>
            <w:tcW w:w="1129" w:type="dxa"/>
          </w:tcPr>
          <w:p w14:paraId="5F32E9A1" w14:textId="282CF574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proofErr w:type="spellStart"/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</w:t>
            </w:r>
            <w:proofErr w:type="spellEnd"/>
            <w:r w:rsidRPr="00C66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</w:t>
            </w:r>
          </w:p>
        </w:tc>
        <w:tc>
          <w:tcPr>
            <w:tcW w:w="739" w:type="dxa"/>
          </w:tcPr>
          <w:p w14:paraId="3F39A82B" w14:textId="06477A42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-0,85</w:t>
            </w:r>
          </w:p>
        </w:tc>
        <w:tc>
          <w:tcPr>
            <w:tcW w:w="934" w:type="dxa"/>
          </w:tcPr>
          <w:p w14:paraId="21F55BEE" w14:textId="5249457A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-0,65</w:t>
            </w:r>
          </w:p>
        </w:tc>
        <w:tc>
          <w:tcPr>
            <w:tcW w:w="934" w:type="dxa"/>
          </w:tcPr>
          <w:p w14:paraId="5CD478EC" w14:textId="2EDBD438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-0,45</w:t>
            </w:r>
          </w:p>
        </w:tc>
        <w:tc>
          <w:tcPr>
            <w:tcW w:w="934" w:type="dxa"/>
          </w:tcPr>
          <w:p w14:paraId="5E2FF02A" w14:textId="16AE7E08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-0,25</w:t>
            </w:r>
          </w:p>
        </w:tc>
        <w:tc>
          <w:tcPr>
            <w:tcW w:w="935" w:type="dxa"/>
          </w:tcPr>
          <w:p w14:paraId="701D73D1" w14:textId="1E112F81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0,05</w:t>
            </w:r>
          </w:p>
        </w:tc>
        <w:tc>
          <w:tcPr>
            <w:tcW w:w="935" w:type="dxa"/>
          </w:tcPr>
          <w:p w14:paraId="34F0FCBB" w14:textId="4416447C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0,25</w:t>
            </w:r>
          </w:p>
        </w:tc>
        <w:tc>
          <w:tcPr>
            <w:tcW w:w="935" w:type="dxa"/>
          </w:tcPr>
          <w:p w14:paraId="1C1C69AD" w14:textId="31E6BD2B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0,45</w:t>
            </w:r>
          </w:p>
        </w:tc>
        <w:tc>
          <w:tcPr>
            <w:tcW w:w="935" w:type="dxa"/>
          </w:tcPr>
          <w:p w14:paraId="090EE03A" w14:textId="492AA09D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0,65</w:t>
            </w:r>
          </w:p>
        </w:tc>
        <w:tc>
          <w:tcPr>
            <w:tcW w:w="935" w:type="dxa"/>
          </w:tcPr>
          <w:p w14:paraId="1ABCC466" w14:textId="5E0B6D5B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0,85</w:t>
            </w:r>
          </w:p>
        </w:tc>
      </w:tr>
    </w:tbl>
    <w:p w14:paraId="1FB126C1" w14:textId="429387F8" w:rsidR="008D7A7C" w:rsidRPr="00C66F0C" w:rsidRDefault="008D7A7C" w:rsidP="00DD50A0">
      <w:pPr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F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E6359" wp14:editId="7AEA2B36">
            <wp:extent cx="5940425" cy="2148840"/>
            <wp:effectExtent l="0" t="0" r="3175" b="3810"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30D41753" w14:textId="036B90A7" w:rsidR="004B69A1" w:rsidRPr="00C66F0C" w:rsidRDefault="004B69A1" w:rsidP="00DD50A0">
      <w:pPr>
        <w:ind w:left="-567"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6F0C">
        <w:rPr>
          <w:rFonts w:ascii="Times New Roman" w:hAnsi="Times New Roman" w:cs="Times New Roman"/>
          <w:sz w:val="24"/>
          <w:szCs w:val="24"/>
          <w:lang w:val="ru-RU"/>
        </w:rPr>
        <w:t xml:space="preserve">Рис. 2 </w:t>
      </w:r>
      <w:proofErr w:type="gramStart"/>
      <w:r w:rsidRPr="00C66F0C">
        <w:rPr>
          <w:rFonts w:ascii="Times New Roman" w:hAnsi="Times New Roman" w:cs="Times New Roman"/>
          <w:sz w:val="24"/>
          <w:szCs w:val="24"/>
          <w:lang w:val="ru-RU"/>
        </w:rPr>
        <w:t>Вольт-амперная</w:t>
      </w:r>
      <w:proofErr w:type="gramEnd"/>
      <w:r w:rsidRPr="00C66F0C">
        <w:rPr>
          <w:rFonts w:ascii="Times New Roman" w:hAnsi="Times New Roman" w:cs="Times New Roman"/>
          <w:sz w:val="24"/>
          <w:szCs w:val="24"/>
          <w:lang w:val="ru-RU"/>
        </w:rPr>
        <w:t xml:space="preserve"> характеристика НЭ1. Её кусочно-линейная аппроксимация этой.</w:t>
      </w:r>
    </w:p>
    <w:p w14:paraId="3F09EF13" w14:textId="248F309A" w:rsidR="001E059B" w:rsidRPr="00C66F0C" w:rsidRDefault="001E059B" w:rsidP="00DD50A0">
      <w:pPr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S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=15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мА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В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крутизну наклонной ветви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=0,05 В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напряжение отсечки </m:t>
          </m:r>
        </m:oMath>
      </m:oMathPara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935"/>
        <w:gridCol w:w="935"/>
        <w:gridCol w:w="935"/>
        <w:gridCol w:w="935"/>
        <w:gridCol w:w="935"/>
      </w:tblGrid>
      <w:tr w:rsidR="00E82453" w:rsidRPr="00C66F0C" w14:paraId="655C7EF7" w14:textId="77777777" w:rsidTr="00DD50A0">
        <w:tc>
          <w:tcPr>
            <w:tcW w:w="1129" w:type="dxa"/>
          </w:tcPr>
          <w:p w14:paraId="1AE72293" w14:textId="77777777" w:rsidR="00E82453" w:rsidRPr="00C66F0C" w:rsidRDefault="00E8245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proofErr w:type="spellStart"/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вых</w:t>
            </w:r>
            <w:proofErr w:type="spellEnd"/>
            <w:r w:rsidRPr="00C66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В</w:t>
            </w:r>
          </w:p>
        </w:tc>
        <w:tc>
          <w:tcPr>
            <w:tcW w:w="935" w:type="dxa"/>
          </w:tcPr>
          <w:p w14:paraId="3B218D9E" w14:textId="472B2ADD" w:rsidR="00E82453" w:rsidRPr="00C66F0C" w:rsidRDefault="00E8245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0,05</w:t>
            </w:r>
          </w:p>
        </w:tc>
        <w:tc>
          <w:tcPr>
            <w:tcW w:w="935" w:type="dxa"/>
          </w:tcPr>
          <w:p w14:paraId="1142CD21" w14:textId="62B14CD6" w:rsidR="00E82453" w:rsidRPr="00C66F0C" w:rsidRDefault="00E8245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0,25</w:t>
            </w:r>
          </w:p>
        </w:tc>
        <w:tc>
          <w:tcPr>
            <w:tcW w:w="935" w:type="dxa"/>
          </w:tcPr>
          <w:p w14:paraId="4AC41F96" w14:textId="41195214" w:rsidR="00E82453" w:rsidRPr="00C66F0C" w:rsidRDefault="00E8245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0,45</w:t>
            </w:r>
          </w:p>
        </w:tc>
        <w:tc>
          <w:tcPr>
            <w:tcW w:w="935" w:type="dxa"/>
          </w:tcPr>
          <w:p w14:paraId="60FCAAF6" w14:textId="45D03BDA" w:rsidR="00E82453" w:rsidRPr="00C66F0C" w:rsidRDefault="00E8245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0,65</w:t>
            </w:r>
          </w:p>
        </w:tc>
        <w:tc>
          <w:tcPr>
            <w:tcW w:w="935" w:type="dxa"/>
          </w:tcPr>
          <w:p w14:paraId="583787AB" w14:textId="4E06A792" w:rsidR="00E82453" w:rsidRPr="00C66F0C" w:rsidRDefault="00E8245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0,8</w:t>
            </w:r>
          </w:p>
        </w:tc>
      </w:tr>
      <w:tr w:rsidR="007C2E27" w:rsidRPr="00C66F0C" w14:paraId="2D378386" w14:textId="77777777" w:rsidTr="00DD50A0">
        <w:tc>
          <w:tcPr>
            <w:tcW w:w="1129" w:type="dxa"/>
          </w:tcPr>
          <w:p w14:paraId="287FAD63" w14:textId="77777777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Start"/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вых</w:t>
            </w:r>
            <w:proofErr w:type="spellEnd"/>
            <w:r w:rsidRPr="00C66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мА</w:t>
            </w:r>
          </w:p>
        </w:tc>
        <w:tc>
          <w:tcPr>
            <w:tcW w:w="935" w:type="dxa"/>
          </w:tcPr>
          <w:p w14:paraId="6335D7E9" w14:textId="6325E355" w:rsidR="007C2E27" w:rsidRPr="00C66F0C" w:rsidRDefault="00E8245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935" w:type="dxa"/>
          </w:tcPr>
          <w:p w14:paraId="23A8F5BD" w14:textId="705E42DF" w:rsidR="007C2E27" w:rsidRPr="00C66F0C" w:rsidRDefault="00E8245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935" w:type="dxa"/>
          </w:tcPr>
          <w:p w14:paraId="23E82350" w14:textId="6CC0CA09" w:rsidR="007C2E27" w:rsidRPr="00C66F0C" w:rsidRDefault="00E8245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</w:t>
            </w:r>
          </w:p>
        </w:tc>
        <w:tc>
          <w:tcPr>
            <w:tcW w:w="935" w:type="dxa"/>
          </w:tcPr>
          <w:p w14:paraId="1B9F6AC3" w14:textId="58D118FF" w:rsidR="007C2E27" w:rsidRPr="00C66F0C" w:rsidRDefault="00E8245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13</w:t>
            </w:r>
          </w:p>
        </w:tc>
        <w:tc>
          <w:tcPr>
            <w:tcW w:w="935" w:type="dxa"/>
          </w:tcPr>
          <w:p w14:paraId="4DCF853E" w14:textId="14A7B9B8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 w:rsidR="00E8245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</w:tr>
      <w:tr w:rsidR="007C2E27" w:rsidRPr="00C66F0C" w14:paraId="671D29E7" w14:textId="77777777" w:rsidTr="00DD50A0">
        <w:tc>
          <w:tcPr>
            <w:tcW w:w="1129" w:type="dxa"/>
          </w:tcPr>
          <w:p w14:paraId="45BD8A04" w14:textId="77777777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proofErr w:type="spellStart"/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</w:t>
            </w:r>
            <w:proofErr w:type="spellEnd"/>
            <w:r w:rsidRPr="00C66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</w:t>
            </w:r>
          </w:p>
        </w:tc>
        <w:tc>
          <w:tcPr>
            <w:tcW w:w="935" w:type="dxa"/>
          </w:tcPr>
          <w:p w14:paraId="193BEB86" w14:textId="77777777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0,05</w:t>
            </w:r>
          </w:p>
        </w:tc>
        <w:tc>
          <w:tcPr>
            <w:tcW w:w="935" w:type="dxa"/>
          </w:tcPr>
          <w:p w14:paraId="2AC72B81" w14:textId="77777777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0,25</w:t>
            </w:r>
          </w:p>
        </w:tc>
        <w:tc>
          <w:tcPr>
            <w:tcW w:w="935" w:type="dxa"/>
          </w:tcPr>
          <w:p w14:paraId="35DCB3B4" w14:textId="77777777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0,45</w:t>
            </w:r>
          </w:p>
        </w:tc>
        <w:tc>
          <w:tcPr>
            <w:tcW w:w="935" w:type="dxa"/>
          </w:tcPr>
          <w:p w14:paraId="6EE6D0F0" w14:textId="77777777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0,65</w:t>
            </w:r>
          </w:p>
        </w:tc>
        <w:tc>
          <w:tcPr>
            <w:tcW w:w="935" w:type="dxa"/>
          </w:tcPr>
          <w:p w14:paraId="27EA6B25" w14:textId="2E51FE9B" w:rsidR="007C2E27" w:rsidRPr="00C66F0C" w:rsidRDefault="007C2E27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0,8</w:t>
            </w:r>
          </w:p>
        </w:tc>
      </w:tr>
    </w:tbl>
    <w:p w14:paraId="6FF78505" w14:textId="4C938A07" w:rsidR="008D7A7C" w:rsidRPr="00C66F0C" w:rsidRDefault="008D7A7C" w:rsidP="00DD50A0">
      <w:pPr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F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BA064E" wp14:editId="1ECFCA43">
            <wp:extent cx="4366260" cy="3550920"/>
            <wp:effectExtent l="0" t="0" r="15240" b="1143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3231F9C" w14:textId="11E09DA5" w:rsidR="004B69A1" w:rsidRPr="00C66F0C" w:rsidRDefault="004B69A1" w:rsidP="00DD50A0">
      <w:pPr>
        <w:ind w:left="-567"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6F0C">
        <w:rPr>
          <w:rFonts w:ascii="Times New Roman" w:hAnsi="Times New Roman" w:cs="Times New Roman"/>
          <w:sz w:val="24"/>
          <w:szCs w:val="24"/>
          <w:lang w:val="ru-RU"/>
        </w:rPr>
        <w:t xml:space="preserve">Рис. 3 </w:t>
      </w:r>
      <w:proofErr w:type="gramStart"/>
      <w:r w:rsidRPr="00C66F0C">
        <w:rPr>
          <w:rFonts w:ascii="Times New Roman" w:hAnsi="Times New Roman" w:cs="Times New Roman"/>
          <w:sz w:val="24"/>
          <w:szCs w:val="24"/>
          <w:lang w:val="ru-RU"/>
        </w:rPr>
        <w:t>Вольт-амперная</w:t>
      </w:r>
      <w:proofErr w:type="gramEnd"/>
      <w:r w:rsidRPr="00C66F0C">
        <w:rPr>
          <w:rFonts w:ascii="Times New Roman" w:hAnsi="Times New Roman" w:cs="Times New Roman"/>
          <w:sz w:val="24"/>
          <w:szCs w:val="24"/>
          <w:lang w:val="ru-RU"/>
        </w:rPr>
        <w:t xml:space="preserve"> характеристика НЭ2.</w:t>
      </w:r>
    </w:p>
    <w:p w14:paraId="6D7360DA" w14:textId="5BC27089" w:rsidR="001E059B" w:rsidRPr="00C66F0C" w:rsidRDefault="001E059B" w:rsidP="00DD50A0">
      <w:pPr>
        <w:ind w:left="-567"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S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=20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мА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В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крутизну наклонной ветви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напряжение отсечки </m:t>
          </m:r>
        </m:oMath>
      </m:oMathPara>
    </w:p>
    <w:p w14:paraId="50A16FF8" w14:textId="235625E1" w:rsidR="00E82453" w:rsidRPr="00C66F0C" w:rsidRDefault="007A40FB" w:rsidP="00DD50A0">
      <w:pPr>
        <w:ind w:left="-567"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6F0C">
        <w:rPr>
          <w:rFonts w:ascii="Times New Roman" w:hAnsi="Times New Roman" w:cs="Times New Roman"/>
          <w:sz w:val="24"/>
          <w:szCs w:val="24"/>
          <w:lang w:val="ru-RU"/>
        </w:rPr>
        <w:lastRenderedPageBreak/>
        <w:t>2</w:t>
      </w:r>
      <w:r w:rsidR="00E82453" w:rsidRPr="00C66F0C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5A23DD" w:rsidRPr="00C66F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A23DD" w:rsidRPr="00C66F0C">
        <w:rPr>
          <w:rFonts w:ascii="Times New Roman" w:hAnsi="Times New Roman" w:cs="Times New Roman"/>
          <w:sz w:val="24"/>
          <w:szCs w:val="24"/>
        </w:rPr>
        <w:t>Рас</w:t>
      </w:r>
      <w:r w:rsidR="005A23DD" w:rsidRPr="00C66F0C">
        <w:rPr>
          <w:rFonts w:ascii="Times New Roman" w:hAnsi="Times New Roman" w:cs="Times New Roman"/>
          <w:sz w:val="24"/>
          <w:szCs w:val="24"/>
          <w:lang w:val="ru-RU"/>
        </w:rPr>
        <w:t>чет</w:t>
      </w:r>
      <w:r w:rsidR="005A23DD" w:rsidRPr="00C66F0C">
        <w:rPr>
          <w:rFonts w:ascii="Times New Roman" w:hAnsi="Times New Roman" w:cs="Times New Roman"/>
          <w:sz w:val="24"/>
          <w:szCs w:val="24"/>
        </w:rPr>
        <w:t xml:space="preserve"> по экспериментальным данным величины углов отсечки θ</w:t>
      </w:r>
      <w:r w:rsidR="005A23DD" w:rsidRPr="00C66F0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B1BCE6D" w14:textId="4E909BEF" w:rsidR="00E82453" w:rsidRPr="00C66F0C" w:rsidRDefault="00E82453" w:rsidP="00DD50A0">
      <w:pPr>
        <w:ind w:left="-567" w:firstLine="567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sz w:val="24"/>
            <w:szCs w:val="24"/>
            <w:lang w:val="ru-RU"/>
          </w:rPr>
          <m:t>θ=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πτ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den>
        </m:f>
      </m:oMath>
      <w:r w:rsidR="00DD50A0" w:rsidRPr="00C66F0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T=1*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-5</m:t>
            </m:r>
          </m:sup>
        </m:sSup>
        <m:r>
          <w:rPr>
            <w:rFonts w:ascii="Cambria Math" w:hAnsi="Cambria Math" w:cs="Times New Roman"/>
            <w:sz w:val="24"/>
            <w:szCs w:val="24"/>
            <w:lang w:val="en-US"/>
          </w:rPr>
          <m:t>c</m:t>
        </m:r>
      </m:oMath>
    </w:p>
    <w:tbl>
      <w:tblPr>
        <w:tblStyle w:val="a3"/>
        <w:tblW w:w="0" w:type="auto"/>
        <w:tblInd w:w="-567" w:type="dxa"/>
        <w:tblLook w:val="04A0" w:firstRow="1" w:lastRow="0" w:firstColumn="1" w:lastColumn="0" w:noHBand="0" w:noVBand="1"/>
      </w:tblPr>
      <w:tblGrid>
        <w:gridCol w:w="900"/>
        <w:gridCol w:w="900"/>
        <w:gridCol w:w="900"/>
        <w:gridCol w:w="900"/>
        <w:gridCol w:w="900"/>
        <w:gridCol w:w="902"/>
        <w:gridCol w:w="902"/>
        <w:gridCol w:w="902"/>
        <w:gridCol w:w="902"/>
        <w:gridCol w:w="902"/>
        <w:gridCol w:w="902"/>
      </w:tblGrid>
      <w:tr w:rsidR="00E82453" w:rsidRPr="00C66F0C" w14:paraId="6E5668BD" w14:textId="16D9A835" w:rsidTr="00E82453">
        <w:tc>
          <w:tcPr>
            <w:tcW w:w="900" w:type="dxa"/>
          </w:tcPr>
          <w:p w14:paraId="6CAD4D1D" w14:textId="73EF50BA" w:rsidR="00E82453" w:rsidRPr="00C66F0C" w:rsidRDefault="00E82453" w:rsidP="00DD50A0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τ, мкс</m:t>
                </m:r>
              </m:oMath>
            </m:oMathPara>
          </w:p>
        </w:tc>
        <w:tc>
          <w:tcPr>
            <w:tcW w:w="900" w:type="dxa"/>
          </w:tcPr>
          <w:p w14:paraId="4F744EBD" w14:textId="4040BA24" w:rsidR="00E82453" w:rsidRPr="00C66F0C" w:rsidRDefault="005A23D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1,6</w:t>
            </w:r>
          </w:p>
        </w:tc>
        <w:tc>
          <w:tcPr>
            <w:tcW w:w="900" w:type="dxa"/>
          </w:tcPr>
          <w:p w14:paraId="3BFD9695" w14:textId="6A4065E7" w:rsidR="00E82453" w:rsidRPr="00C66F0C" w:rsidRDefault="005A23D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1,8</w:t>
            </w:r>
          </w:p>
        </w:tc>
        <w:tc>
          <w:tcPr>
            <w:tcW w:w="900" w:type="dxa"/>
          </w:tcPr>
          <w:p w14:paraId="0A869784" w14:textId="43925171" w:rsidR="00E82453" w:rsidRPr="00C66F0C" w:rsidRDefault="005A23D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900" w:type="dxa"/>
          </w:tcPr>
          <w:p w14:paraId="686F5E12" w14:textId="06A3B57F" w:rsidR="00E82453" w:rsidRPr="00C66F0C" w:rsidRDefault="005A23D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2,4</w:t>
            </w:r>
          </w:p>
        </w:tc>
        <w:tc>
          <w:tcPr>
            <w:tcW w:w="902" w:type="dxa"/>
          </w:tcPr>
          <w:p w14:paraId="1378BE72" w14:textId="5C04370F" w:rsidR="00E82453" w:rsidRPr="00C66F0C" w:rsidRDefault="005A23D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2,6</w:t>
            </w:r>
          </w:p>
        </w:tc>
        <w:tc>
          <w:tcPr>
            <w:tcW w:w="902" w:type="dxa"/>
          </w:tcPr>
          <w:p w14:paraId="1A2ED017" w14:textId="07BC218E" w:rsidR="00E82453" w:rsidRPr="00C66F0C" w:rsidRDefault="005A23D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2,8</w:t>
            </w:r>
          </w:p>
        </w:tc>
        <w:tc>
          <w:tcPr>
            <w:tcW w:w="902" w:type="dxa"/>
          </w:tcPr>
          <w:p w14:paraId="10F1D06F" w14:textId="575FF2BE" w:rsidR="00E82453" w:rsidRPr="00C66F0C" w:rsidRDefault="005A23D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902" w:type="dxa"/>
          </w:tcPr>
          <w:p w14:paraId="27D5F024" w14:textId="4FDF5584" w:rsidR="00E82453" w:rsidRPr="00C66F0C" w:rsidRDefault="005A23D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3,2</w:t>
            </w:r>
          </w:p>
        </w:tc>
        <w:tc>
          <w:tcPr>
            <w:tcW w:w="902" w:type="dxa"/>
          </w:tcPr>
          <w:p w14:paraId="556A694C" w14:textId="2B4DF6D8" w:rsidR="00E82453" w:rsidRPr="00C66F0C" w:rsidRDefault="005A23D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3,4</w:t>
            </w:r>
          </w:p>
        </w:tc>
        <w:tc>
          <w:tcPr>
            <w:tcW w:w="902" w:type="dxa"/>
          </w:tcPr>
          <w:p w14:paraId="3716A52A" w14:textId="4D7C3A67" w:rsidR="00E82453" w:rsidRPr="00C66F0C" w:rsidRDefault="005A23D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4,8</w:t>
            </w:r>
          </w:p>
        </w:tc>
      </w:tr>
      <w:tr w:rsidR="00E82453" w:rsidRPr="00C66F0C" w14:paraId="7B7FAE92" w14:textId="7ACB00AA" w:rsidTr="00E82453">
        <w:tc>
          <w:tcPr>
            <w:tcW w:w="900" w:type="dxa"/>
          </w:tcPr>
          <w:p w14:paraId="03FD1C97" w14:textId="6020E281" w:rsidR="00E82453" w:rsidRPr="00C66F0C" w:rsidRDefault="00E8245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θ, °</m:t>
                </m:r>
              </m:oMath>
            </m:oMathPara>
          </w:p>
        </w:tc>
        <w:tc>
          <w:tcPr>
            <w:tcW w:w="900" w:type="dxa"/>
          </w:tcPr>
          <w:p w14:paraId="203E7F22" w14:textId="7D2D0735" w:rsidR="00E82453" w:rsidRPr="00C66F0C" w:rsidRDefault="005A23D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28,8</w:t>
            </w:r>
          </w:p>
        </w:tc>
        <w:tc>
          <w:tcPr>
            <w:tcW w:w="900" w:type="dxa"/>
          </w:tcPr>
          <w:p w14:paraId="18A0109F" w14:textId="23185495" w:rsidR="00E82453" w:rsidRPr="00C66F0C" w:rsidRDefault="005A23D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32,4</w:t>
            </w:r>
          </w:p>
        </w:tc>
        <w:tc>
          <w:tcPr>
            <w:tcW w:w="900" w:type="dxa"/>
          </w:tcPr>
          <w:p w14:paraId="4FAA725C" w14:textId="5AB4E317" w:rsidR="00E82453" w:rsidRPr="00C66F0C" w:rsidRDefault="005A23D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36</w:t>
            </w:r>
          </w:p>
        </w:tc>
        <w:tc>
          <w:tcPr>
            <w:tcW w:w="900" w:type="dxa"/>
          </w:tcPr>
          <w:p w14:paraId="58F22204" w14:textId="6A3E573A" w:rsidR="00E82453" w:rsidRPr="00C66F0C" w:rsidRDefault="005A23D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43,2</w:t>
            </w:r>
          </w:p>
        </w:tc>
        <w:tc>
          <w:tcPr>
            <w:tcW w:w="902" w:type="dxa"/>
          </w:tcPr>
          <w:p w14:paraId="5C0FD130" w14:textId="2E5B0EC2" w:rsidR="00E82453" w:rsidRPr="00C66F0C" w:rsidRDefault="005A23D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46,8</w:t>
            </w:r>
          </w:p>
        </w:tc>
        <w:tc>
          <w:tcPr>
            <w:tcW w:w="902" w:type="dxa"/>
          </w:tcPr>
          <w:p w14:paraId="65D90131" w14:textId="32988C6B" w:rsidR="00E82453" w:rsidRPr="00C66F0C" w:rsidRDefault="005A23D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50,4</w:t>
            </w:r>
          </w:p>
        </w:tc>
        <w:tc>
          <w:tcPr>
            <w:tcW w:w="902" w:type="dxa"/>
          </w:tcPr>
          <w:p w14:paraId="510F9E13" w14:textId="089C7D17" w:rsidR="00E82453" w:rsidRPr="00C66F0C" w:rsidRDefault="005A23D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54</w:t>
            </w:r>
          </w:p>
        </w:tc>
        <w:tc>
          <w:tcPr>
            <w:tcW w:w="902" w:type="dxa"/>
          </w:tcPr>
          <w:p w14:paraId="5F30209B" w14:textId="294BABE2" w:rsidR="00E82453" w:rsidRPr="00C66F0C" w:rsidRDefault="005A23D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57,6</w:t>
            </w:r>
          </w:p>
        </w:tc>
        <w:tc>
          <w:tcPr>
            <w:tcW w:w="902" w:type="dxa"/>
          </w:tcPr>
          <w:p w14:paraId="545FD51D" w14:textId="36A1BE4F" w:rsidR="00E82453" w:rsidRPr="00C66F0C" w:rsidRDefault="005A23D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61,2</w:t>
            </w:r>
          </w:p>
        </w:tc>
        <w:tc>
          <w:tcPr>
            <w:tcW w:w="902" w:type="dxa"/>
          </w:tcPr>
          <w:p w14:paraId="58E573BD" w14:textId="1454058D" w:rsidR="00E82453" w:rsidRPr="00C66F0C" w:rsidRDefault="005A23D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86,4</w:t>
            </w:r>
          </w:p>
        </w:tc>
      </w:tr>
    </w:tbl>
    <w:p w14:paraId="5AA2121C" w14:textId="5EC9ACD5" w:rsidR="00E82453" w:rsidRPr="00C66F0C" w:rsidRDefault="00E82453" w:rsidP="00DD50A0">
      <w:pPr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F8481C" w14:textId="551AD55F" w:rsidR="005A23DD" w:rsidRPr="00C66F0C" w:rsidRDefault="007A40FB" w:rsidP="00DD50A0">
      <w:pPr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66F0C"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5A23DD" w:rsidRPr="00C66F0C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5A23DD" w:rsidRPr="00C66F0C">
        <w:rPr>
          <w:rFonts w:ascii="Times New Roman" w:hAnsi="Times New Roman" w:cs="Times New Roman"/>
          <w:sz w:val="24"/>
          <w:szCs w:val="24"/>
        </w:rPr>
        <w:t>Рас</w:t>
      </w:r>
      <w:r w:rsidR="00604035" w:rsidRPr="00C66F0C">
        <w:rPr>
          <w:rFonts w:ascii="Times New Roman" w:hAnsi="Times New Roman" w:cs="Times New Roman"/>
          <w:sz w:val="24"/>
          <w:szCs w:val="24"/>
          <w:lang w:val="ru-RU"/>
        </w:rPr>
        <w:t>чет</w:t>
      </w:r>
      <w:r w:rsidR="005A23DD" w:rsidRPr="00C66F0C">
        <w:rPr>
          <w:rFonts w:ascii="Times New Roman" w:hAnsi="Times New Roman" w:cs="Times New Roman"/>
          <w:sz w:val="24"/>
          <w:szCs w:val="24"/>
        </w:rPr>
        <w:t xml:space="preserve"> амплитуд гармоник тока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</m:oMath>
      <w:r w:rsidR="005A23DD" w:rsidRPr="00C66F0C">
        <w:rPr>
          <w:rFonts w:ascii="Times New Roman" w:hAnsi="Times New Roman" w:cs="Times New Roman"/>
          <w:sz w:val="24"/>
          <w:szCs w:val="24"/>
        </w:rPr>
        <w:t xml:space="preserve"> по измеренным значениям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</m:oMath>
      <w:r w:rsidR="005A23DD" w:rsidRPr="00C66F0C">
        <w:rPr>
          <w:rFonts w:ascii="Times New Roman" w:hAnsi="Times New Roman" w:cs="Times New Roman"/>
          <w:sz w:val="24"/>
          <w:szCs w:val="24"/>
        </w:rPr>
        <w:t xml:space="preserve"> .</w:t>
      </w:r>
    </w:p>
    <w:tbl>
      <w:tblPr>
        <w:tblStyle w:val="a3"/>
        <w:tblW w:w="0" w:type="auto"/>
        <w:tblInd w:w="-567" w:type="dxa"/>
        <w:tblLook w:val="04A0" w:firstRow="1" w:lastRow="0" w:firstColumn="1" w:lastColumn="0" w:noHBand="0" w:noVBand="1"/>
      </w:tblPr>
      <w:tblGrid>
        <w:gridCol w:w="924"/>
        <w:gridCol w:w="908"/>
        <w:gridCol w:w="895"/>
        <w:gridCol w:w="908"/>
        <w:gridCol w:w="908"/>
        <w:gridCol w:w="909"/>
        <w:gridCol w:w="909"/>
        <w:gridCol w:w="896"/>
        <w:gridCol w:w="896"/>
        <w:gridCol w:w="909"/>
        <w:gridCol w:w="850"/>
      </w:tblGrid>
      <w:tr w:rsidR="00032003" w:rsidRPr="00C66F0C" w14:paraId="56E94A8D" w14:textId="1E4063A3" w:rsidTr="00032003">
        <w:tc>
          <w:tcPr>
            <w:tcW w:w="924" w:type="dxa"/>
          </w:tcPr>
          <w:p w14:paraId="4CFE294F" w14:textId="48670142" w:rsidR="00032003" w:rsidRPr="00C66F0C" w:rsidRDefault="00CA16C0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 мА</m:t>
                </m:r>
              </m:oMath>
            </m:oMathPara>
          </w:p>
        </w:tc>
        <w:tc>
          <w:tcPr>
            <w:tcW w:w="908" w:type="dxa"/>
          </w:tcPr>
          <w:p w14:paraId="4D83A652" w14:textId="6DD7D444" w:rsidR="00032003" w:rsidRPr="00C66F0C" w:rsidRDefault="0003200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0,032</w:t>
            </w:r>
          </w:p>
        </w:tc>
        <w:tc>
          <w:tcPr>
            <w:tcW w:w="895" w:type="dxa"/>
          </w:tcPr>
          <w:p w14:paraId="4E9083D6" w14:textId="7D457478" w:rsidR="00032003" w:rsidRPr="00C66F0C" w:rsidRDefault="0003200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0,04</w:t>
            </w:r>
          </w:p>
        </w:tc>
        <w:tc>
          <w:tcPr>
            <w:tcW w:w="908" w:type="dxa"/>
          </w:tcPr>
          <w:p w14:paraId="191E7FBD" w14:textId="4B58EE30" w:rsidR="00032003" w:rsidRPr="00C66F0C" w:rsidRDefault="0003200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0,053</w:t>
            </w:r>
          </w:p>
        </w:tc>
        <w:tc>
          <w:tcPr>
            <w:tcW w:w="908" w:type="dxa"/>
          </w:tcPr>
          <w:p w14:paraId="421724B7" w14:textId="1B43D15A" w:rsidR="00032003" w:rsidRPr="00C66F0C" w:rsidRDefault="0003200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0,078</w:t>
            </w:r>
          </w:p>
        </w:tc>
        <w:tc>
          <w:tcPr>
            <w:tcW w:w="909" w:type="dxa"/>
          </w:tcPr>
          <w:p w14:paraId="0CE85D05" w14:textId="0B8E0DF0" w:rsidR="00032003" w:rsidRPr="00C66F0C" w:rsidRDefault="0003200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0,087</w:t>
            </w:r>
          </w:p>
        </w:tc>
        <w:tc>
          <w:tcPr>
            <w:tcW w:w="909" w:type="dxa"/>
          </w:tcPr>
          <w:p w14:paraId="494548CE" w14:textId="1EC14795" w:rsidR="00032003" w:rsidRPr="00C66F0C" w:rsidRDefault="0003200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0,095</w:t>
            </w:r>
          </w:p>
        </w:tc>
        <w:tc>
          <w:tcPr>
            <w:tcW w:w="896" w:type="dxa"/>
          </w:tcPr>
          <w:p w14:paraId="0206E553" w14:textId="4683CC89" w:rsidR="00032003" w:rsidRPr="00C66F0C" w:rsidRDefault="0003200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0,11</w:t>
            </w:r>
          </w:p>
        </w:tc>
        <w:tc>
          <w:tcPr>
            <w:tcW w:w="896" w:type="dxa"/>
          </w:tcPr>
          <w:p w14:paraId="5D985680" w14:textId="39C23DDC" w:rsidR="00032003" w:rsidRPr="00C66F0C" w:rsidRDefault="0003200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0,12</w:t>
            </w:r>
          </w:p>
        </w:tc>
        <w:tc>
          <w:tcPr>
            <w:tcW w:w="909" w:type="dxa"/>
          </w:tcPr>
          <w:p w14:paraId="383B52EE" w14:textId="0B738D4E" w:rsidR="00032003" w:rsidRPr="00C66F0C" w:rsidRDefault="0003200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0,126</w:t>
            </w:r>
          </w:p>
        </w:tc>
        <w:tc>
          <w:tcPr>
            <w:tcW w:w="850" w:type="dxa"/>
          </w:tcPr>
          <w:p w14:paraId="273B2135" w14:textId="37D10324" w:rsidR="00032003" w:rsidRPr="00C66F0C" w:rsidRDefault="0003200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0,14</w:t>
            </w:r>
          </w:p>
        </w:tc>
      </w:tr>
      <w:tr w:rsidR="00032003" w:rsidRPr="00C66F0C" w14:paraId="4761A99E" w14:textId="2275C28D" w:rsidTr="00032003">
        <w:tc>
          <w:tcPr>
            <w:tcW w:w="924" w:type="dxa"/>
          </w:tcPr>
          <w:p w14:paraId="4EDDF81C" w14:textId="7141328C" w:rsidR="00032003" w:rsidRPr="00C66F0C" w:rsidRDefault="00CA16C0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 мА</m:t>
                </m:r>
              </m:oMath>
            </m:oMathPara>
          </w:p>
        </w:tc>
        <w:tc>
          <w:tcPr>
            <w:tcW w:w="908" w:type="dxa"/>
          </w:tcPr>
          <w:p w14:paraId="348431CC" w14:textId="03A9085D" w:rsidR="00032003" w:rsidRPr="00C66F0C" w:rsidRDefault="0003200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0,045</w:t>
            </w:r>
          </w:p>
        </w:tc>
        <w:tc>
          <w:tcPr>
            <w:tcW w:w="895" w:type="dxa"/>
          </w:tcPr>
          <w:p w14:paraId="4E7740F7" w14:textId="1F33EB36" w:rsidR="00032003" w:rsidRPr="00C66F0C" w:rsidRDefault="0003200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0,05</w:t>
            </w:r>
          </w:p>
        </w:tc>
        <w:tc>
          <w:tcPr>
            <w:tcW w:w="908" w:type="dxa"/>
          </w:tcPr>
          <w:p w14:paraId="5004261C" w14:textId="6FAC5207" w:rsidR="00032003" w:rsidRPr="00C66F0C" w:rsidRDefault="0003200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0,056</w:t>
            </w:r>
          </w:p>
        </w:tc>
        <w:tc>
          <w:tcPr>
            <w:tcW w:w="908" w:type="dxa"/>
          </w:tcPr>
          <w:p w14:paraId="4A36ECF8" w14:textId="35CC2D7D" w:rsidR="00032003" w:rsidRPr="00C66F0C" w:rsidRDefault="0003200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0,063</w:t>
            </w:r>
          </w:p>
        </w:tc>
        <w:tc>
          <w:tcPr>
            <w:tcW w:w="909" w:type="dxa"/>
          </w:tcPr>
          <w:p w14:paraId="382DB60B" w14:textId="060BB241" w:rsidR="00032003" w:rsidRPr="00C66F0C" w:rsidRDefault="0003200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0,063</w:t>
            </w:r>
          </w:p>
        </w:tc>
        <w:tc>
          <w:tcPr>
            <w:tcW w:w="909" w:type="dxa"/>
          </w:tcPr>
          <w:p w14:paraId="4CAD9691" w14:textId="2932A99F" w:rsidR="00032003" w:rsidRPr="00C66F0C" w:rsidRDefault="0003200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0,056</w:t>
            </w:r>
          </w:p>
        </w:tc>
        <w:tc>
          <w:tcPr>
            <w:tcW w:w="896" w:type="dxa"/>
          </w:tcPr>
          <w:p w14:paraId="3A7618F6" w14:textId="01B2D938" w:rsidR="00032003" w:rsidRPr="00C66F0C" w:rsidRDefault="0003200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0,05</w:t>
            </w:r>
          </w:p>
        </w:tc>
        <w:tc>
          <w:tcPr>
            <w:tcW w:w="896" w:type="dxa"/>
          </w:tcPr>
          <w:p w14:paraId="5FA85880" w14:textId="299AB91B" w:rsidR="00032003" w:rsidRPr="00C66F0C" w:rsidRDefault="0003200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0,04</w:t>
            </w:r>
          </w:p>
        </w:tc>
        <w:tc>
          <w:tcPr>
            <w:tcW w:w="909" w:type="dxa"/>
          </w:tcPr>
          <w:p w14:paraId="58581D1C" w14:textId="7434C27A" w:rsidR="00032003" w:rsidRPr="00C66F0C" w:rsidRDefault="0022182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0,025</w:t>
            </w:r>
          </w:p>
        </w:tc>
        <w:tc>
          <w:tcPr>
            <w:tcW w:w="850" w:type="dxa"/>
          </w:tcPr>
          <w:p w14:paraId="1AB55BF7" w14:textId="076DA32A" w:rsidR="00032003" w:rsidRPr="00C66F0C" w:rsidRDefault="0022182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0,004</w:t>
            </w:r>
          </w:p>
        </w:tc>
      </w:tr>
      <w:tr w:rsidR="00032003" w:rsidRPr="00C66F0C" w14:paraId="0C24FF49" w14:textId="3A95C3CF" w:rsidTr="00032003">
        <w:tc>
          <w:tcPr>
            <w:tcW w:w="924" w:type="dxa"/>
          </w:tcPr>
          <w:p w14:paraId="08B4E233" w14:textId="027D1FDC" w:rsidR="00032003" w:rsidRPr="00C66F0C" w:rsidRDefault="00CA16C0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 мА</m:t>
                </m:r>
              </m:oMath>
            </m:oMathPara>
          </w:p>
        </w:tc>
        <w:tc>
          <w:tcPr>
            <w:tcW w:w="908" w:type="dxa"/>
          </w:tcPr>
          <w:p w14:paraId="1E56832A" w14:textId="40B52F4D" w:rsidR="00032003" w:rsidRPr="00C66F0C" w:rsidRDefault="0022182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0,028</w:t>
            </w:r>
          </w:p>
        </w:tc>
        <w:tc>
          <w:tcPr>
            <w:tcW w:w="895" w:type="dxa"/>
          </w:tcPr>
          <w:p w14:paraId="77F2A46B" w14:textId="38460563" w:rsidR="00032003" w:rsidRPr="00C66F0C" w:rsidRDefault="0022182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0,027</w:t>
            </w:r>
          </w:p>
        </w:tc>
        <w:tc>
          <w:tcPr>
            <w:tcW w:w="908" w:type="dxa"/>
          </w:tcPr>
          <w:p w14:paraId="329A859F" w14:textId="5CF3C8FC" w:rsidR="00032003" w:rsidRPr="00C66F0C" w:rsidRDefault="0022182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0,02</w:t>
            </w:r>
          </w:p>
        </w:tc>
        <w:tc>
          <w:tcPr>
            <w:tcW w:w="908" w:type="dxa"/>
          </w:tcPr>
          <w:p w14:paraId="6D04FC33" w14:textId="565DB293" w:rsidR="00032003" w:rsidRPr="00C66F0C" w:rsidRDefault="0022182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0,022</w:t>
            </w:r>
          </w:p>
        </w:tc>
        <w:tc>
          <w:tcPr>
            <w:tcW w:w="909" w:type="dxa"/>
          </w:tcPr>
          <w:p w14:paraId="734C2FC1" w14:textId="6D800B41" w:rsidR="00032003" w:rsidRPr="00C66F0C" w:rsidRDefault="0022182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0,013</w:t>
            </w:r>
          </w:p>
        </w:tc>
        <w:tc>
          <w:tcPr>
            <w:tcW w:w="909" w:type="dxa"/>
          </w:tcPr>
          <w:p w14:paraId="4CD0E970" w14:textId="6445476C" w:rsidR="00032003" w:rsidRPr="00C66F0C" w:rsidRDefault="0022182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0,022</w:t>
            </w:r>
          </w:p>
        </w:tc>
        <w:tc>
          <w:tcPr>
            <w:tcW w:w="896" w:type="dxa"/>
          </w:tcPr>
          <w:p w14:paraId="05983DF1" w14:textId="20C34550" w:rsidR="00032003" w:rsidRPr="00C66F0C" w:rsidRDefault="0022182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0,032</w:t>
            </w:r>
          </w:p>
        </w:tc>
        <w:tc>
          <w:tcPr>
            <w:tcW w:w="896" w:type="dxa"/>
          </w:tcPr>
          <w:p w14:paraId="3C8CE845" w14:textId="343865EA" w:rsidR="00032003" w:rsidRPr="00C66F0C" w:rsidRDefault="0022182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0,032</w:t>
            </w:r>
          </w:p>
        </w:tc>
        <w:tc>
          <w:tcPr>
            <w:tcW w:w="909" w:type="dxa"/>
          </w:tcPr>
          <w:p w14:paraId="04B76EDE" w14:textId="2C8EC430" w:rsidR="00032003" w:rsidRPr="00C66F0C" w:rsidRDefault="0022182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0,026</w:t>
            </w:r>
          </w:p>
        </w:tc>
        <w:tc>
          <w:tcPr>
            <w:tcW w:w="850" w:type="dxa"/>
          </w:tcPr>
          <w:p w14:paraId="1E85B511" w14:textId="553C5308" w:rsidR="00032003" w:rsidRPr="00C66F0C" w:rsidRDefault="0022182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0,034</w:t>
            </w:r>
          </w:p>
        </w:tc>
      </w:tr>
    </w:tbl>
    <w:p w14:paraId="32ADC246" w14:textId="1AB20A61" w:rsidR="00604035" w:rsidRPr="00C66F0C" w:rsidRDefault="00604035" w:rsidP="00DD50A0">
      <w:pPr>
        <w:ind w:left="-567"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B44F3D8" w14:textId="024A7B99" w:rsidR="00520C75" w:rsidRPr="00C66F0C" w:rsidRDefault="007A40FB" w:rsidP="00DD50A0">
      <w:pPr>
        <w:ind w:left="-567"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6F0C">
        <w:rPr>
          <w:rFonts w:ascii="Times New Roman" w:hAnsi="Times New Roman" w:cs="Times New Roman"/>
          <w:sz w:val="24"/>
          <w:szCs w:val="24"/>
          <w:lang w:val="ru-RU"/>
        </w:rPr>
        <w:t>4</w:t>
      </w:r>
      <w:r w:rsidR="00520C75" w:rsidRPr="00C66F0C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91E4A" w:rsidRPr="00C66F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008B8" w:rsidRPr="00C66F0C">
        <w:rPr>
          <w:rFonts w:ascii="Times New Roman" w:hAnsi="Times New Roman" w:cs="Times New Roman"/>
          <w:sz w:val="24"/>
          <w:szCs w:val="24"/>
          <w:lang w:val="ru-RU"/>
        </w:rPr>
        <w:t>Г</w:t>
      </w:r>
      <w:proofErr w:type="spellStart"/>
      <w:r w:rsidR="00DD50A0" w:rsidRPr="00C66F0C">
        <w:rPr>
          <w:rFonts w:ascii="Times New Roman" w:hAnsi="Times New Roman" w:cs="Times New Roman"/>
          <w:sz w:val="24"/>
          <w:szCs w:val="24"/>
        </w:rPr>
        <w:t>рафики</w:t>
      </w:r>
      <w:proofErr w:type="spellEnd"/>
      <w:r w:rsidR="00DD50A0" w:rsidRPr="00C66F0C">
        <w:rPr>
          <w:rFonts w:ascii="Times New Roman" w:hAnsi="Times New Roman" w:cs="Times New Roman"/>
          <w:sz w:val="24"/>
          <w:szCs w:val="24"/>
        </w:rPr>
        <w:t xml:space="preserve"> расчетных и экспериментально снятых коэффициентов А. И. Берга</w:t>
      </w:r>
      <w:r w:rsidR="00342423" w:rsidRPr="00C66F0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0C7E0C0" w14:textId="553FD29E" w:rsidR="00520C75" w:rsidRPr="00C66F0C" w:rsidRDefault="00CA16C0" w:rsidP="00DD50A0">
      <w:pPr>
        <w:ind w:left="-567" w:firstLine="567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m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пик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ru-RU"/>
            </w:rPr>
            <m:t>/R</m:t>
          </m:r>
        </m:oMath>
      </m:oMathPara>
    </w:p>
    <w:tbl>
      <w:tblPr>
        <w:tblStyle w:val="a3"/>
        <w:tblW w:w="0" w:type="auto"/>
        <w:tblInd w:w="-567" w:type="dxa"/>
        <w:tblLook w:val="04A0" w:firstRow="1" w:lastRow="0" w:firstColumn="1" w:lastColumn="0" w:noHBand="0" w:noVBand="1"/>
      </w:tblPr>
      <w:tblGrid>
        <w:gridCol w:w="927"/>
        <w:gridCol w:w="894"/>
        <w:gridCol w:w="900"/>
        <w:gridCol w:w="900"/>
        <w:gridCol w:w="900"/>
        <w:gridCol w:w="901"/>
        <w:gridCol w:w="901"/>
        <w:gridCol w:w="901"/>
        <w:gridCol w:w="901"/>
        <w:gridCol w:w="901"/>
        <w:gridCol w:w="886"/>
      </w:tblGrid>
      <w:tr w:rsidR="00855A4D" w:rsidRPr="00C66F0C" w14:paraId="7C16C963" w14:textId="7516B379" w:rsidTr="00855A4D">
        <w:tc>
          <w:tcPr>
            <w:tcW w:w="927" w:type="dxa"/>
          </w:tcPr>
          <w:p w14:paraId="3FF4D25A" w14:textId="0144CB98" w:rsidR="00855A4D" w:rsidRPr="00C66F0C" w:rsidRDefault="00CA16C0" w:rsidP="00DD50A0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, мА</m:t>
                </m:r>
              </m:oMath>
            </m:oMathPara>
          </w:p>
        </w:tc>
        <w:tc>
          <w:tcPr>
            <w:tcW w:w="894" w:type="dxa"/>
          </w:tcPr>
          <w:p w14:paraId="2E368D47" w14:textId="66AB9333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8</w:t>
            </w:r>
          </w:p>
        </w:tc>
        <w:tc>
          <w:tcPr>
            <w:tcW w:w="900" w:type="dxa"/>
          </w:tcPr>
          <w:p w14:paraId="7DD6BAAD" w14:textId="76749FA8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10</w:t>
            </w:r>
          </w:p>
        </w:tc>
        <w:tc>
          <w:tcPr>
            <w:tcW w:w="900" w:type="dxa"/>
          </w:tcPr>
          <w:p w14:paraId="31C46F8A" w14:textId="5BC1A022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12</w:t>
            </w:r>
          </w:p>
        </w:tc>
        <w:tc>
          <w:tcPr>
            <w:tcW w:w="900" w:type="dxa"/>
          </w:tcPr>
          <w:p w14:paraId="57F7E22A" w14:textId="7A10236F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16</w:t>
            </w:r>
          </w:p>
        </w:tc>
        <w:tc>
          <w:tcPr>
            <w:tcW w:w="901" w:type="dxa"/>
          </w:tcPr>
          <w:p w14:paraId="5BAC47B6" w14:textId="368AB7C7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18</w:t>
            </w:r>
          </w:p>
        </w:tc>
        <w:tc>
          <w:tcPr>
            <w:tcW w:w="901" w:type="dxa"/>
          </w:tcPr>
          <w:p w14:paraId="7B4804E1" w14:textId="10DA9AA9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20</w:t>
            </w:r>
          </w:p>
        </w:tc>
        <w:tc>
          <w:tcPr>
            <w:tcW w:w="901" w:type="dxa"/>
          </w:tcPr>
          <w:p w14:paraId="14F01DEF" w14:textId="23A47B44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22</w:t>
            </w:r>
          </w:p>
        </w:tc>
        <w:tc>
          <w:tcPr>
            <w:tcW w:w="901" w:type="dxa"/>
          </w:tcPr>
          <w:p w14:paraId="5AB90668" w14:textId="08D11625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24</w:t>
            </w:r>
          </w:p>
        </w:tc>
        <w:tc>
          <w:tcPr>
            <w:tcW w:w="901" w:type="dxa"/>
          </w:tcPr>
          <w:p w14:paraId="0737A08C" w14:textId="594A5698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26</w:t>
            </w:r>
          </w:p>
        </w:tc>
        <w:tc>
          <w:tcPr>
            <w:tcW w:w="886" w:type="dxa"/>
          </w:tcPr>
          <w:p w14:paraId="02F00E0A" w14:textId="05D04686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iCs/>
                <w:sz w:val="24"/>
                <w:szCs w:val="24"/>
                <w:lang w:val="ru-RU"/>
              </w:rPr>
              <w:t>30</w:t>
            </w:r>
          </w:p>
        </w:tc>
      </w:tr>
    </w:tbl>
    <w:p w14:paraId="1FC685A4" w14:textId="4D5CE5D0" w:rsidR="004B69A1" w:rsidRPr="00C66F0C" w:rsidRDefault="00342423" w:rsidP="00DD50A0">
      <w:pPr>
        <w:ind w:left="-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6F0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8240" behindDoc="0" locked="0" layoutInCell="1" allowOverlap="1" wp14:anchorId="485630E9" wp14:editId="7AC3BA96">
            <wp:simplePos x="0" y="0"/>
            <wp:positionH relativeFrom="column">
              <wp:posOffset>1289685</wp:posOffset>
            </wp:positionH>
            <wp:positionV relativeFrom="paragraph">
              <wp:posOffset>325755</wp:posOffset>
            </wp:positionV>
            <wp:extent cx="1348740" cy="622048"/>
            <wp:effectExtent l="0" t="0" r="3810" b="698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22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69A1" w:rsidRPr="00C66F0C">
        <w:rPr>
          <w:rFonts w:ascii="Times New Roman" w:hAnsi="Times New Roman" w:cs="Times New Roman"/>
          <w:sz w:val="24"/>
          <w:szCs w:val="24"/>
          <w:lang w:val="ru-RU"/>
        </w:rPr>
        <w:t>Н</w:t>
      </w:r>
      <w:proofErr w:type="spellStart"/>
      <w:r w:rsidR="004B69A1" w:rsidRPr="00C66F0C">
        <w:rPr>
          <w:rFonts w:ascii="Times New Roman" w:hAnsi="Times New Roman" w:cs="Times New Roman"/>
          <w:sz w:val="24"/>
          <w:szCs w:val="24"/>
        </w:rPr>
        <w:t>ормировк</w:t>
      </w:r>
      <w:proofErr w:type="spellEnd"/>
      <w:r w:rsidR="004B69A1" w:rsidRPr="00C66F0C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4B69A1" w:rsidRPr="00C66F0C">
        <w:rPr>
          <w:rFonts w:ascii="Times New Roman" w:hAnsi="Times New Roman" w:cs="Times New Roman"/>
          <w:sz w:val="24"/>
          <w:szCs w:val="24"/>
        </w:rPr>
        <w:t xml:space="preserve"> амплитуд </w:t>
      </w:r>
      <w:proofErr w:type="spellStart"/>
      <w:r w:rsidR="004B69A1" w:rsidRPr="00C66F0C">
        <w:rPr>
          <w:rFonts w:ascii="Times New Roman" w:hAnsi="Times New Roman" w:cs="Times New Roman"/>
          <w:sz w:val="24"/>
          <w:szCs w:val="24"/>
        </w:rPr>
        <w:t>Ik</w:t>
      </w:r>
      <w:proofErr w:type="spellEnd"/>
      <w:r w:rsidR="004B69A1" w:rsidRPr="00C66F0C">
        <w:rPr>
          <w:rFonts w:ascii="Times New Roman" w:hAnsi="Times New Roman" w:cs="Times New Roman"/>
          <w:sz w:val="24"/>
          <w:szCs w:val="24"/>
        </w:rPr>
        <w:t xml:space="preserve"> гармонических составляющих тока в цепи к максимальному значению тока</w:t>
      </w:r>
      <w:r w:rsidR="004B69A1" w:rsidRPr="00C66F0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23C634C" w14:textId="6195E461" w:rsidR="000A7853" w:rsidRPr="00C66F0C" w:rsidRDefault="000A7853" w:rsidP="00DD50A0">
      <w:pPr>
        <w:ind w:left="-567"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C66F0C">
        <w:rPr>
          <w:rFonts w:ascii="Times New Roman" w:eastAsiaTheme="minorEastAsia" w:hAnsi="Times New Roman" w:cs="Times New Roman"/>
          <w:sz w:val="24"/>
          <w:szCs w:val="24"/>
          <w:lang w:val="ru-RU"/>
        </w:rPr>
        <w:t>Коэффициенты Берга:</w:t>
      </w:r>
    </w:p>
    <w:p w14:paraId="44C9BF76" w14:textId="04806986" w:rsidR="000A7853" w:rsidRPr="00C66F0C" w:rsidRDefault="000A7853" w:rsidP="00DD50A0">
      <w:pPr>
        <w:ind w:left="-567"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tbl>
      <w:tblPr>
        <w:tblStyle w:val="a3"/>
        <w:tblW w:w="0" w:type="auto"/>
        <w:tblInd w:w="-567" w:type="dxa"/>
        <w:tblLook w:val="04A0" w:firstRow="1" w:lastRow="0" w:firstColumn="1" w:lastColumn="0" w:noHBand="0" w:noVBand="1"/>
      </w:tblPr>
      <w:tblGrid>
        <w:gridCol w:w="908"/>
        <w:gridCol w:w="906"/>
        <w:gridCol w:w="894"/>
        <w:gridCol w:w="907"/>
        <w:gridCol w:w="907"/>
        <w:gridCol w:w="908"/>
        <w:gridCol w:w="908"/>
        <w:gridCol w:w="895"/>
        <w:gridCol w:w="895"/>
        <w:gridCol w:w="908"/>
        <w:gridCol w:w="876"/>
      </w:tblGrid>
      <w:tr w:rsidR="00A036D3" w:rsidRPr="00C66F0C" w14:paraId="584A0E9F" w14:textId="77777777" w:rsidTr="00ED3F39">
        <w:tc>
          <w:tcPr>
            <w:tcW w:w="924" w:type="dxa"/>
          </w:tcPr>
          <w:p w14:paraId="54EE4C4B" w14:textId="29ACFF8E" w:rsidR="00855A4D" w:rsidRPr="00C66F0C" w:rsidRDefault="00CA16C0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k1</m:t>
                    </m:r>
                  </m:sub>
                </m:sSub>
              </m:oMath>
            </m:oMathPara>
          </w:p>
        </w:tc>
        <w:tc>
          <w:tcPr>
            <w:tcW w:w="908" w:type="dxa"/>
          </w:tcPr>
          <w:p w14:paraId="54F1AA9E" w14:textId="3E3BF090" w:rsidR="00855A4D" w:rsidRPr="00C66F0C" w:rsidRDefault="00A036D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0,00</w:t>
            </w:r>
            <w:r w:rsidR="00855A4D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895" w:type="dxa"/>
          </w:tcPr>
          <w:p w14:paraId="562B5347" w14:textId="2ED11827" w:rsidR="00855A4D" w:rsidRPr="00C66F0C" w:rsidRDefault="00A036D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0,00</w:t>
            </w:r>
            <w:r w:rsidR="00855A4D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908" w:type="dxa"/>
          </w:tcPr>
          <w:p w14:paraId="5726A980" w14:textId="496484B5" w:rsidR="00855A4D" w:rsidRPr="00C66F0C" w:rsidRDefault="00A036D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0,00</w:t>
            </w:r>
            <w:r w:rsidR="00855A4D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891E4A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908" w:type="dxa"/>
          </w:tcPr>
          <w:p w14:paraId="0141841F" w14:textId="42719122" w:rsidR="00855A4D" w:rsidRPr="00C66F0C" w:rsidRDefault="00A036D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0,00</w:t>
            </w:r>
            <w:r w:rsidR="00855A4D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</w:t>
            </w:r>
          </w:p>
        </w:tc>
        <w:tc>
          <w:tcPr>
            <w:tcW w:w="909" w:type="dxa"/>
          </w:tcPr>
          <w:p w14:paraId="49764CF6" w14:textId="11D5AE85" w:rsidR="00855A4D" w:rsidRPr="00C66F0C" w:rsidRDefault="00A036D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0,004</w:t>
            </w:r>
            <w:r w:rsidR="00891E4A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</w:t>
            </w:r>
          </w:p>
        </w:tc>
        <w:tc>
          <w:tcPr>
            <w:tcW w:w="909" w:type="dxa"/>
          </w:tcPr>
          <w:p w14:paraId="5A735FF2" w14:textId="14DA8E0E" w:rsidR="00855A4D" w:rsidRPr="00C66F0C" w:rsidRDefault="00A036D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0,0048</w:t>
            </w:r>
          </w:p>
        </w:tc>
        <w:tc>
          <w:tcPr>
            <w:tcW w:w="896" w:type="dxa"/>
          </w:tcPr>
          <w:p w14:paraId="17349F68" w14:textId="551D4E86" w:rsidR="00855A4D" w:rsidRPr="00C66F0C" w:rsidRDefault="00A036D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0,005</w:t>
            </w:r>
          </w:p>
        </w:tc>
        <w:tc>
          <w:tcPr>
            <w:tcW w:w="896" w:type="dxa"/>
          </w:tcPr>
          <w:p w14:paraId="58D4201D" w14:textId="5955307C" w:rsidR="00855A4D" w:rsidRPr="00C66F0C" w:rsidRDefault="00A036D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0,005</w:t>
            </w:r>
          </w:p>
        </w:tc>
        <w:tc>
          <w:tcPr>
            <w:tcW w:w="909" w:type="dxa"/>
          </w:tcPr>
          <w:p w14:paraId="5CE0CF60" w14:textId="7042D14E" w:rsidR="00855A4D" w:rsidRPr="00C66F0C" w:rsidRDefault="00A036D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0,0049</w:t>
            </w:r>
          </w:p>
        </w:tc>
        <w:tc>
          <w:tcPr>
            <w:tcW w:w="850" w:type="dxa"/>
          </w:tcPr>
          <w:p w14:paraId="378083B9" w14:textId="2E912C55" w:rsidR="00855A4D" w:rsidRPr="00C66F0C" w:rsidRDefault="00A036D3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0,0047</w:t>
            </w:r>
          </w:p>
        </w:tc>
      </w:tr>
      <w:tr w:rsidR="00A036D3" w:rsidRPr="00C66F0C" w14:paraId="1ACE9D35" w14:textId="77777777" w:rsidTr="00ED3F39">
        <w:tc>
          <w:tcPr>
            <w:tcW w:w="924" w:type="dxa"/>
          </w:tcPr>
          <w:p w14:paraId="2C1FCF5E" w14:textId="5A034C9A" w:rsidR="00855A4D" w:rsidRPr="00C66F0C" w:rsidRDefault="00CA16C0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k2</m:t>
                    </m:r>
                  </m:sub>
                </m:sSub>
              </m:oMath>
            </m:oMathPara>
          </w:p>
        </w:tc>
        <w:tc>
          <w:tcPr>
            <w:tcW w:w="908" w:type="dxa"/>
          </w:tcPr>
          <w:p w14:paraId="5B630850" w14:textId="205E43A5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</w:t>
            </w:r>
            <w:r w:rsidR="00A036D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 w:rsidR="00A036D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895" w:type="dxa"/>
          </w:tcPr>
          <w:p w14:paraId="0142C3A0" w14:textId="5B55D5E0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</w:t>
            </w:r>
            <w:r w:rsidR="00A036D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908" w:type="dxa"/>
          </w:tcPr>
          <w:p w14:paraId="79578D70" w14:textId="08F3A8F0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</w:t>
            </w:r>
            <w:r w:rsidR="00A036D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04</w:t>
            </w: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908" w:type="dxa"/>
          </w:tcPr>
          <w:p w14:paraId="2EDA0A5C" w14:textId="277B7A5B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</w:t>
            </w:r>
            <w:r w:rsidR="00A036D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039</w:t>
            </w:r>
          </w:p>
        </w:tc>
        <w:tc>
          <w:tcPr>
            <w:tcW w:w="909" w:type="dxa"/>
          </w:tcPr>
          <w:p w14:paraId="7DCC366C" w14:textId="432A8828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</w:t>
            </w:r>
            <w:r w:rsidR="00A036D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035</w:t>
            </w:r>
          </w:p>
        </w:tc>
        <w:tc>
          <w:tcPr>
            <w:tcW w:w="909" w:type="dxa"/>
          </w:tcPr>
          <w:p w14:paraId="1E50C69F" w14:textId="3E842DEE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</w:t>
            </w:r>
            <w:r w:rsidR="00A036D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028</w:t>
            </w:r>
          </w:p>
        </w:tc>
        <w:tc>
          <w:tcPr>
            <w:tcW w:w="896" w:type="dxa"/>
          </w:tcPr>
          <w:p w14:paraId="1BE07F21" w14:textId="6B375C26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</w:t>
            </w:r>
            <w:r w:rsidR="00A036D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023</w:t>
            </w:r>
          </w:p>
        </w:tc>
        <w:tc>
          <w:tcPr>
            <w:tcW w:w="896" w:type="dxa"/>
          </w:tcPr>
          <w:p w14:paraId="0E79E5C4" w14:textId="0F43F40D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</w:t>
            </w:r>
            <w:r w:rsidR="00A036D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016</w:t>
            </w:r>
          </w:p>
        </w:tc>
        <w:tc>
          <w:tcPr>
            <w:tcW w:w="909" w:type="dxa"/>
          </w:tcPr>
          <w:p w14:paraId="75703C55" w14:textId="405A6ACC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</w:t>
            </w:r>
            <w:r w:rsidR="00292CE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01</w:t>
            </w:r>
          </w:p>
        </w:tc>
        <w:tc>
          <w:tcPr>
            <w:tcW w:w="850" w:type="dxa"/>
          </w:tcPr>
          <w:p w14:paraId="6DC7888E" w14:textId="1401B05D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0,00</w:t>
            </w:r>
            <w:r w:rsidR="00292CE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01</w:t>
            </w:r>
          </w:p>
        </w:tc>
      </w:tr>
      <w:tr w:rsidR="00A036D3" w:rsidRPr="00C66F0C" w14:paraId="69223EFA" w14:textId="77777777" w:rsidTr="00ED3F39">
        <w:tc>
          <w:tcPr>
            <w:tcW w:w="924" w:type="dxa"/>
          </w:tcPr>
          <w:p w14:paraId="0371CA35" w14:textId="7CBF38A7" w:rsidR="00855A4D" w:rsidRPr="00C66F0C" w:rsidRDefault="00CA16C0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k3</m:t>
                    </m:r>
                  </m:sub>
                </m:sSub>
              </m:oMath>
            </m:oMathPara>
          </w:p>
        </w:tc>
        <w:tc>
          <w:tcPr>
            <w:tcW w:w="908" w:type="dxa"/>
          </w:tcPr>
          <w:p w14:paraId="3F66FF76" w14:textId="082F4094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</w:t>
            </w:r>
            <w:r w:rsidR="00292CE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035</w:t>
            </w:r>
          </w:p>
        </w:tc>
        <w:tc>
          <w:tcPr>
            <w:tcW w:w="895" w:type="dxa"/>
          </w:tcPr>
          <w:p w14:paraId="6D633226" w14:textId="17CD1DF3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</w:t>
            </w:r>
            <w:r w:rsidR="00292CE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27</w:t>
            </w:r>
          </w:p>
        </w:tc>
        <w:tc>
          <w:tcPr>
            <w:tcW w:w="908" w:type="dxa"/>
          </w:tcPr>
          <w:p w14:paraId="1187C54F" w14:textId="219AEC98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</w:t>
            </w:r>
            <w:r w:rsidR="00292CE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01</w:t>
            </w:r>
            <w:r w:rsidR="00891E4A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908" w:type="dxa"/>
          </w:tcPr>
          <w:p w14:paraId="20A91196" w14:textId="07ADA4ED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</w:t>
            </w:r>
            <w:r w:rsidR="00292CE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014</w:t>
            </w:r>
          </w:p>
        </w:tc>
        <w:tc>
          <w:tcPr>
            <w:tcW w:w="909" w:type="dxa"/>
          </w:tcPr>
          <w:p w14:paraId="11146F94" w14:textId="41C802B8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</w:t>
            </w:r>
            <w:r w:rsidR="00292CE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0007</w:t>
            </w:r>
          </w:p>
        </w:tc>
        <w:tc>
          <w:tcPr>
            <w:tcW w:w="909" w:type="dxa"/>
          </w:tcPr>
          <w:p w14:paraId="58092A33" w14:textId="3C78CEEF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</w:t>
            </w:r>
            <w:r w:rsidR="00292CE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011</w:t>
            </w:r>
          </w:p>
        </w:tc>
        <w:tc>
          <w:tcPr>
            <w:tcW w:w="896" w:type="dxa"/>
          </w:tcPr>
          <w:p w14:paraId="72A4D186" w14:textId="05CB40B0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</w:t>
            </w:r>
            <w:r w:rsidR="00292CE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015</w:t>
            </w:r>
          </w:p>
        </w:tc>
        <w:tc>
          <w:tcPr>
            <w:tcW w:w="896" w:type="dxa"/>
          </w:tcPr>
          <w:p w14:paraId="3806EA35" w14:textId="37512089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</w:t>
            </w:r>
            <w:r w:rsidR="00292CE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013</w:t>
            </w:r>
          </w:p>
        </w:tc>
        <w:tc>
          <w:tcPr>
            <w:tcW w:w="909" w:type="dxa"/>
          </w:tcPr>
          <w:p w14:paraId="7C53B5B6" w14:textId="71A75AB9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</w:t>
            </w:r>
            <w:r w:rsidR="00292CE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01</w:t>
            </w:r>
          </w:p>
        </w:tc>
        <w:tc>
          <w:tcPr>
            <w:tcW w:w="850" w:type="dxa"/>
          </w:tcPr>
          <w:p w14:paraId="326F0BBE" w14:textId="5C97F85F" w:rsidR="00855A4D" w:rsidRPr="00C66F0C" w:rsidRDefault="00855A4D" w:rsidP="00DD50A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0,0</w:t>
            </w:r>
            <w:r w:rsidR="00292CE3" w:rsidRPr="00C66F0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011</w:t>
            </w:r>
          </w:p>
        </w:tc>
      </w:tr>
    </w:tbl>
    <w:p w14:paraId="05509F33" w14:textId="77777777" w:rsidR="00891E4A" w:rsidRPr="00C66F0C" w:rsidRDefault="00891E4A" w:rsidP="00891E4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AA3A47D" w14:textId="00F81C5B" w:rsidR="00B34534" w:rsidRPr="00C66F0C" w:rsidRDefault="00B34534" w:rsidP="00891E4A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6F0C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9264" behindDoc="0" locked="0" layoutInCell="1" allowOverlap="1" wp14:anchorId="4E708F88" wp14:editId="30FD01A8">
            <wp:simplePos x="1082040" y="5974080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3200400"/>
            <wp:effectExtent l="0" t="0" r="0" b="0"/>
            <wp:wrapSquare wrapText="bothSides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anchor>
        </w:drawing>
      </w:r>
    </w:p>
    <w:p w14:paraId="6D822731" w14:textId="425C2EBD" w:rsidR="004B69A1" w:rsidRPr="00C66F0C" w:rsidRDefault="004B69A1" w:rsidP="00DD50A0">
      <w:pPr>
        <w:ind w:left="-567"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6F0C">
        <w:rPr>
          <w:rFonts w:ascii="Times New Roman" w:hAnsi="Times New Roman" w:cs="Times New Roman"/>
          <w:sz w:val="24"/>
          <w:szCs w:val="24"/>
          <w:lang w:val="ru-RU"/>
        </w:rPr>
        <w:t>Рис. 4 Экспериментально снятые коэффициенты Берга</w:t>
      </w:r>
    </w:p>
    <w:p w14:paraId="24535B32" w14:textId="05946F12" w:rsidR="004B69A1" w:rsidRPr="00C66F0C" w:rsidRDefault="004B69A1" w:rsidP="00DD50A0">
      <w:pPr>
        <w:ind w:left="-567"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6F0C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A75A948" wp14:editId="343DC1E2">
            <wp:extent cx="3642360" cy="2679092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2449" cy="269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0310" w14:textId="1B345595" w:rsidR="00B008B8" w:rsidRPr="00C66F0C" w:rsidRDefault="004B69A1" w:rsidP="009B6970">
      <w:pPr>
        <w:ind w:left="-567"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6F0C">
        <w:rPr>
          <w:rFonts w:ascii="Times New Roman" w:hAnsi="Times New Roman" w:cs="Times New Roman"/>
          <w:sz w:val="24"/>
          <w:szCs w:val="24"/>
          <w:lang w:val="ru-RU"/>
        </w:rPr>
        <w:t>Рис. 5 Расчетные коэффициенты Берга</w:t>
      </w:r>
    </w:p>
    <w:p w14:paraId="41C3E42F" w14:textId="03171DF1" w:rsidR="009B6970" w:rsidRPr="00C66F0C" w:rsidRDefault="009B6970" w:rsidP="009B6970">
      <w:pPr>
        <w:ind w:left="-567"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66F0C">
        <w:rPr>
          <w:rFonts w:ascii="Times New Roman" w:hAnsi="Times New Roman" w:cs="Times New Roman"/>
          <w:sz w:val="24"/>
          <w:szCs w:val="24"/>
          <w:lang w:val="ru-RU"/>
        </w:rPr>
        <w:t>Экспериментальные и расчетные графики схожи, для коэффициента 1 наблюдается установление постоянного уровня в 0,5. Для коэффициентов 2 и 3 наблюдается спад к нулевому уровню. Это подтверждает правильность выполнения.</w:t>
      </w:r>
    </w:p>
    <w:p w14:paraId="43738A27" w14:textId="2A19553E" w:rsidR="00855A4D" w:rsidRPr="00C66F0C" w:rsidRDefault="00D93360" w:rsidP="00DD50A0">
      <w:pPr>
        <w:ind w:left="-567" w:firstLine="567"/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  <w:r w:rsidRPr="00C66F0C">
        <w:rPr>
          <w:rFonts w:ascii="Times New Roman" w:hAnsi="Times New Roman" w:cs="Times New Roman"/>
          <w:iCs/>
          <w:sz w:val="24"/>
          <w:szCs w:val="24"/>
          <w:lang w:val="ru-RU"/>
        </w:rPr>
        <w:t>9.</w:t>
      </w:r>
      <w:r w:rsidR="00342423" w:rsidRPr="00C66F0C">
        <w:rPr>
          <w:rFonts w:ascii="Times New Roman" w:hAnsi="Times New Roman" w:cs="Times New Roman"/>
          <w:iCs/>
          <w:sz w:val="24"/>
          <w:szCs w:val="24"/>
          <w:lang w:val="ru-RU"/>
        </w:rPr>
        <w:t xml:space="preserve"> </w:t>
      </w:r>
      <w:proofErr w:type="spellStart"/>
      <w:r w:rsidR="00342423" w:rsidRPr="00C66F0C">
        <w:rPr>
          <w:rFonts w:ascii="Times New Roman" w:hAnsi="Times New Roman" w:cs="Times New Roman"/>
          <w:sz w:val="24"/>
          <w:szCs w:val="24"/>
        </w:rPr>
        <w:t>Вычисл</w:t>
      </w:r>
      <w:r w:rsidR="00342423" w:rsidRPr="00C66F0C">
        <w:rPr>
          <w:rFonts w:ascii="Times New Roman" w:hAnsi="Times New Roman" w:cs="Times New Roman"/>
          <w:sz w:val="24"/>
          <w:szCs w:val="24"/>
          <w:lang w:val="ru-RU"/>
        </w:rPr>
        <w:t>ение</w:t>
      </w:r>
      <w:proofErr w:type="spellEnd"/>
      <w:r w:rsidR="00342423" w:rsidRPr="00C66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23" w:rsidRPr="00C66F0C">
        <w:rPr>
          <w:rFonts w:ascii="Times New Roman" w:hAnsi="Times New Roman" w:cs="Times New Roman"/>
          <w:sz w:val="24"/>
          <w:szCs w:val="24"/>
        </w:rPr>
        <w:t>уг</w:t>
      </w:r>
      <w:proofErr w:type="spellEnd"/>
      <w:r w:rsidR="00342423" w:rsidRPr="00C66F0C">
        <w:rPr>
          <w:rFonts w:ascii="Times New Roman" w:hAnsi="Times New Roman" w:cs="Times New Roman"/>
          <w:sz w:val="24"/>
          <w:szCs w:val="24"/>
          <w:lang w:val="ru-RU"/>
        </w:rPr>
        <w:t>ла</w:t>
      </w:r>
      <w:r w:rsidR="00342423" w:rsidRPr="00C66F0C">
        <w:rPr>
          <w:rFonts w:ascii="Times New Roman" w:hAnsi="Times New Roman" w:cs="Times New Roman"/>
          <w:sz w:val="24"/>
          <w:szCs w:val="24"/>
        </w:rPr>
        <w:t xml:space="preserve"> отсечки</w:t>
      </w:r>
      <w:r w:rsidR="00342423" w:rsidRPr="00C66F0C">
        <w:rPr>
          <w:rFonts w:ascii="Times New Roman" w:hAnsi="Times New Roman" w:cs="Times New Roman"/>
          <w:sz w:val="24"/>
          <w:szCs w:val="24"/>
          <w:lang w:val="ru-RU"/>
        </w:rPr>
        <w:t>. С</w:t>
      </w:r>
      <w:proofErr w:type="spellStart"/>
      <w:r w:rsidR="00342423" w:rsidRPr="00C66F0C">
        <w:rPr>
          <w:rFonts w:ascii="Times New Roman" w:hAnsi="Times New Roman" w:cs="Times New Roman"/>
          <w:sz w:val="24"/>
          <w:szCs w:val="24"/>
        </w:rPr>
        <w:t>равн</w:t>
      </w:r>
      <w:r w:rsidR="00342423" w:rsidRPr="00C66F0C">
        <w:rPr>
          <w:rFonts w:ascii="Times New Roman" w:hAnsi="Times New Roman" w:cs="Times New Roman"/>
          <w:sz w:val="24"/>
          <w:szCs w:val="24"/>
          <w:lang w:val="ru-RU"/>
        </w:rPr>
        <w:t>ение</w:t>
      </w:r>
      <w:proofErr w:type="spellEnd"/>
      <w:r w:rsidR="00342423" w:rsidRPr="00C66F0C">
        <w:rPr>
          <w:rFonts w:ascii="Times New Roman" w:hAnsi="Times New Roman" w:cs="Times New Roman"/>
          <w:sz w:val="24"/>
          <w:szCs w:val="24"/>
        </w:rPr>
        <w:t xml:space="preserve"> его с углом отсечки, обеспечивающим максимальное значение амплитуды второй гармоники тока в нелинейной цепи. </w:t>
      </w:r>
    </w:p>
    <w:p w14:paraId="1E8D1904" w14:textId="28E457C8" w:rsidR="00D93360" w:rsidRPr="00C66F0C" w:rsidRDefault="00D93360" w:rsidP="00DD50A0">
      <w:pPr>
        <w:ind w:left="-567"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>θ=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πτ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π*2,6*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-5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  <w:lang w:val="ru-RU"/>
            </w:rPr>
            <m:t>=46,8°</m:t>
          </m:r>
        </m:oMath>
      </m:oMathPara>
    </w:p>
    <w:p w14:paraId="5B085418" w14:textId="20E959B4" w:rsidR="009B6970" w:rsidRPr="00C66F0C" w:rsidRDefault="009B6970" w:rsidP="009B6970">
      <w:pPr>
        <w:ind w:left="-567"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C66F0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Угол отсечки, соответствующий максимуму второй гармоники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θ=30°</m:t>
        </m:r>
      </m:oMath>
      <w:r w:rsidRPr="00C66F0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</w:p>
    <w:p w14:paraId="51EF5BF7" w14:textId="47FE7BDA" w:rsidR="009B6970" w:rsidRPr="00C66F0C" w:rsidRDefault="009B6970" w:rsidP="009B6970">
      <w:pPr>
        <w:ind w:left="-567"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C66F0C">
        <w:rPr>
          <w:rFonts w:ascii="Times New Roman" w:eastAsiaTheme="minorEastAsia" w:hAnsi="Times New Roman" w:cs="Times New Roman"/>
          <w:sz w:val="24"/>
          <w:szCs w:val="24"/>
          <w:lang w:val="ru-RU"/>
        </w:rPr>
        <w:t>Значения углов не совпадают, но имеют разницу всего в 17 градусов. Это свидетельствует о некоторой погрешности при снятии значений амплитуд второй гармоники выходного напряжения.</w:t>
      </w:r>
    </w:p>
    <w:p w14:paraId="5F52F131" w14:textId="08E22B0C" w:rsidR="006E613A" w:rsidRPr="00C66F0C" w:rsidRDefault="00C66F0C" w:rsidP="00DD50A0">
      <w:pPr>
        <w:ind w:left="-567"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C66F0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2AE7AC2" wp14:editId="232C7F27">
            <wp:simplePos x="0" y="0"/>
            <wp:positionH relativeFrom="column">
              <wp:posOffset>1905</wp:posOffset>
            </wp:positionH>
            <wp:positionV relativeFrom="paragraph">
              <wp:posOffset>20320</wp:posOffset>
            </wp:positionV>
            <wp:extent cx="1958340" cy="1600200"/>
            <wp:effectExtent l="0" t="0" r="381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8" t="25998" r="59466" b="38084"/>
                    <a:stretch/>
                  </pic:blipFill>
                  <pic:spPr bwMode="auto">
                    <a:xfrm>
                      <a:off x="0" y="0"/>
                      <a:ext cx="195834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CDCBB23" w14:textId="18771843" w:rsidR="00342423" w:rsidRPr="00C66F0C" w:rsidRDefault="00342423" w:rsidP="00342423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7B03FA83" w14:textId="4AB7C684" w:rsidR="00342423" w:rsidRPr="00C66F0C" w:rsidRDefault="00342423" w:rsidP="00342423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  <w:r w:rsidRPr="00C66F0C">
        <w:rPr>
          <w:rFonts w:ascii="Times New Roman" w:hAnsi="Times New Roman" w:cs="Times New Roman"/>
          <w:sz w:val="24"/>
          <w:szCs w:val="24"/>
          <w:lang w:val="ru-RU"/>
        </w:rPr>
        <w:t>Р</w:t>
      </w:r>
      <w:proofErr w:type="spellStart"/>
      <w:r w:rsidRPr="00C66F0C">
        <w:rPr>
          <w:rFonts w:ascii="Times New Roman" w:hAnsi="Times New Roman" w:cs="Times New Roman"/>
          <w:sz w:val="24"/>
          <w:szCs w:val="24"/>
        </w:rPr>
        <w:t>ис</w:t>
      </w:r>
      <w:proofErr w:type="spellEnd"/>
      <w:r w:rsidRPr="00C66F0C">
        <w:rPr>
          <w:rFonts w:ascii="Times New Roman" w:hAnsi="Times New Roman" w:cs="Times New Roman"/>
          <w:sz w:val="24"/>
          <w:szCs w:val="24"/>
          <w:lang w:val="ru-RU"/>
        </w:rPr>
        <w:t>. 6</w:t>
      </w:r>
      <w:r w:rsidRPr="00C66F0C">
        <w:rPr>
          <w:rFonts w:ascii="Times New Roman" w:hAnsi="Times New Roman" w:cs="Times New Roman"/>
          <w:sz w:val="24"/>
          <w:szCs w:val="24"/>
        </w:rPr>
        <w:t xml:space="preserve"> </w:t>
      </w:r>
      <w:r w:rsidRPr="00C66F0C">
        <w:rPr>
          <w:rFonts w:ascii="Times New Roman" w:hAnsi="Times New Roman" w:cs="Times New Roman"/>
          <w:sz w:val="24"/>
          <w:szCs w:val="24"/>
          <w:lang w:val="ru-RU"/>
        </w:rPr>
        <w:t>Ф</w:t>
      </w:r>
      <w:proofErr w:type="spellStart"/>
      <w:r w:rsidRPr="00C66F0C">
        <w:rPr>
          <w:rFonts w:ascii="Times New Roman" w:hAnsi="Times New Roman" w:cs="Times New Roman"/>
          <w:sz w:val="24"/>
          <w:szCs w:val="24"/>
        </w:rPr>
        <w:t>орм</w:t>
      </w:r>
      <w:proofErr w:type="spellEnd"/>
      <w:r w:rsidRPr="00C66F0C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C66F0C">
        <w:rPr>
          <w:rFonts w:ascii="Times New Roman" w:hAnsi="Times New Roman" w:cs="Times New Roman"/>
          <w:sz w:val="24"/>
          <w:szCs w:val="24"/>
        </w:rPr>
        <w:t xml:space="preserve"> напряжения</w:t>
      </w:r>
      <w:r w:rsidR="006E613A" w:rsidRPr="00C66F0C">
        <w:rPr>
          <w:rFonts w:ascii="Times New Roman" w:hAnsi="Times New Roman" w:cs="Times New Roman"/>
          <w:sz w:val="24"/>
          <w:szCs w:val="24"/>
          <w:lang w:val="ru-RU"/>
        </w:rPr>
        <w:t>, п</w:t>
      </w:r>
      <w:proofErr w:type="spellStart"/>
      <w:r w:rsidR="006E613A" w:rsidRPr="00C66F0C">
        <w:rPr>
          <w:rFonts w:ascii="Times New Roman" w:hAnsi="Times New Roman" w:cs="Times New Roman"/>
          <w:sz w:val="24"/>
          <w:szCs w:val="24"/>
        </w:rPr>
        <w:t>ри</w:t>
      </w:r>
      <w:proofErr w:type="spellEnd"/>
      <w:r w:rsidR="006E613A" w:rsidRPr="00C66F0C">
        <w:rPr>
          <w:rFonts w:ascii="Times New Roman" w:hAnsi="Times New Roman" w:cs="Times New Roman"/>
          <w:sz w:val="24"/>
          <w:szCs w:val="24"/>
        </w:rPr>
        <w:t xml:space="preserve"> включении полосового фильтра, настроенного на 200 кГц</w:t>
      </w:r>
    </w:p>
    <w:p w14:paraId="35EE21E5" w14:textId="77777777" w:rsidR="00342423" w:rsidRPr="00C66F0C" w:rsidRDefault="00342423" w:rsidP="00DD50A0">
      <w:pPr>
        <w:ind w:left="-567"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3D6B2885" w14:textId="77777777" w:rsidR="00C66F0C" w:rsidRDefault="00C66F0C" w:rsidP="00DD50A0">
      <w:pPr>
        <w:ind w:left="-567"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F535759" w14:textId="77777777" w:rsidR="00C66F0C" w:rsidRDefault="00C66F0C" w:rsidP="00DD50A0">
      <w:pPr>
        <w:ind w:left="-567"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4DED531B" w14:textId="52FE42BE" w:rsidR="009B6970" w:rsidRPr="00C66F0C" w:rsidRDefault="00342423" w:rsidP="00DD50A0">
      <w:pPr>
        <w:ind w:left="-567"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C66F0C">
        <w:rPr>
          <w:rFonts w:ascii="Times New Roman" w:eastAsiaTheme="minorEastAsia" w:hAnsi="Times New Roman" w:cs="Times New Roman"/>
          <w:sz w:val="24"/>
          <w:szCs w:val="24"/>
          <w:lang w:val="ru-RU"/>
        </w:rPr>
        <w:t>Вывод:</w:t>
      </w:r>
      <w:r w:rsidR="009B6970" w:rsidRPr="00C66F0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</w:p>
    <w:p w14:paraId="56DE05B0" w14:textId="69585A1E" w:rsidR="00D93360" w:rsidRPr="00DD50A0" w:rsidRDefault="009B6970" w:rsidP="00DD50A0">
      <w:pPr>
        <w:ind w:left="-567" w:firstLine="567"/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  <w:r w:rsidRPr="00C66F0C">
        <w:rPr>
          <w:rFonts w:ascii="Times New Roman" w:hAnsi="Times New Roman" w:cs="Times New Roman"/>
          <w:sz w:val="24"/>
          <w:szCs w:val="24"/>
        </w:rPr>
        <w:t xml:space="preserve">В результате выполнения лабораторной работы, были изучены преобразования гармонического колебания в нелинейной безынерционной цепи. </w:t>
      </w:r>
      <w:r w:rsidR="00681746" w:rsidRPr="00C66F0C">
        <w:rPr>
          <w:rFonts w:ascii="Times New Roman" w:hAnsi="Times New Roman" w:cs="Times New Roman"/>
          <w:sz w:val="24"/>
          <w:szCs w:val="24"/>
          <w:lang w:val="ru-RU"/>
        </w:rPr>
        <w:t xml:space="preserve"> Построены ВАХ двух нелинейных элементов (квадратичная и линейная). Экспериментальные и расчетные графики коэффициентов Берга схожи. Значения теоретически</w:t>
      </w:r>
      <w:r w:rsidR="00C66F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81746" w:rsidRPr="00C66F0C">
        <w:rPr>
          <w:rFonts w:ascii="Times New Roman" w:hAnsi="Times New Roman" w:cs="Times New Roman"/>
          <w:sz w:val="24"/>
          <w:szCs w:val="24"/>
          <w:lang w:val="ru-RU"/>
        </w:rPr>
        <w:t>рассчитанного угла отсечки и угла</w:t>
      </w:r>
      <w:r w:rsidR="00C66F0C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681746" w:rsidRPr="00C66F0C">
        <w:rPr>
          <w:rFonts w:ascii="Times New Roman" w:hAnsi="Times New Roman" w:cs="Times New Roman"/>
          <w:sz w:val="24"/>
          <w:szCs w:val="24"/>
          <w:lang w:val="ru-RU"/>
        </w:rPr>
        <w:t xml:space="preserve"> соответствующего максимуму второй гармоники</w:t>
      </w:r>
      <w:r w:rsidR="00C66F0C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681746" w:rsidRPr="00C66F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66F0C" w:rsidRPr="00C66F0C">
        <w:rPr>
          <w:rFonts w:ascii="Times New Roman" w:hAnsi="Times New Roman" w:cs="Times New Roman"/>
          <w:sz w:val="24"/>
          <w:szCs w:val="24"/>
          <w:lang w:val="ru-RU"/>
        </w:rPr>
        <w:t xml:space="preserve">несколько различаются, что </w:t>
      </w:r>
      <w:r w:rsidR="00C66F0C">
        <w:rPr>
          <w:rFonts w:ascii="Times New Roman" w:hAnsi="Times New Roman" w:cs="Times New Roman"/>
          <w:sz w:val="24"/>
          <w:szCs w:val="24"/>
          <w:lang w:val="ru-RU"/>
        </w:rPr>
        <w:t>свидетельствует</w:t>
      </w:r>
      <w:r w:rsidR="00C66F0C" w:rsidRPr="00C66F0C">
        <w:rPr>
          <w:rFonts w:ascii="Times New Roman" w:hAnsi="Times New Roman" w:cs="Times New Roman"/>
          <w:sz w:val="24"/>
          <w:szCs w:val="24"/>
          <w:lang w:val="ru-RU"/>
        </w:rPr>
        <w:t xml:space="preserve"> о недостаточной точности снятия </w:t>
      </w:r>
      <w:r w:rsidR="00C66F0C" w:rsidRPr="00C66F0C">
        <w:rPr>
          <w:rFonts w:ascii="Times New Roman" w:eastAsiaTheme="minorEastAsia" w:hAnsi="Times New Roman" w:cs="Times New Roman"/>
          <w:sz w:val="24"/>
          <w:szCs w:val="24"/>
          <w:lang w:val="ru-RU"/>
        </w:rPr>
        <w:t>значений амплитуд второй гармоники выходного напряжения.</w:t>
      </w:r>
    </w:p>
    <w:sectPr w:rsidR="00D93360" w:rsidRPr="00DD50A0" w:rsidSect="00DD50A0">
      <w:pgSz w:w="11906" w:h="16838"/>
      <w:pgMar w:top="993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E27"/>
    <w:rsid w:val="000274BE"/>
    <w:rsid w:val="00032003"/>
    <w:rsid w:val="00034E6E"/>
    <w:rsid w:val="000A7853"/>
    <w:rsid w:val="00127890"/>
    <w:rsid w:val="001E059B"/>
    <w:rsid w:val="00221823"/>
    <w:rsid w:val="00292CE3"/>
    <w:rsid w:val="00314EEA"/>
    <w:rsid w:val="00342423"/>
    <w:rsid w:val="00361C8C"/>
    <w:rsid w:val="003A25B9"/>
    <w:rsid w:val="004B69A1"/>
    <w:rsid w:val="00520C75"/>
    <w:rsid w:val="005A23DD"/>
    <w:rsid w:val="00604035"/>
    <w:rsid w:val="00681746"/>
    <w:rsid w:val="006E613A"/>
    <w:rsid w:val="00716422"/>
    <w:rsid w:val="007A40FB"/>
    <w:rsid w:val="007C2E27"/>
    <w:rsid w:val="00855A4D"/>
    <w:rsid w:val="00891E4A"/>
    <w:rsid w:val="008D7A7C"/>
    <w:rsid w:val="009B6970"/>
    <w:rsid w:val="00A036D3"/>
    <w:rsid w:val="00B008B8"/>
    <w:rsid w:val="00B34534"/>
    <w:rsid w:val="00BF0A33"/>
    <w:rsid w:val="00C66F0C"/>
    <w:rsid w:val="00CA16C0"/>
    <w:rsid w:val="00D93360"/>
    <w:rsid w:val="00D95024"/>
    <w:rsid w:val="00DA5182"/>
    <w:rsid w:val="00DD50A0"/>
    <w:rsid w:val="00E82453"/>
    <w:rsid w:val="00E92D09"/>
    <w:rsid w:val="00F30D72"/>
    <w:rsid w:val="00F52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070F6"/>
  <w15:chartTrackingRefBased/>
  <w15:docId w15:val="{6276B1FD-BAAF-4636-88EC-012323DAC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C2E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E8245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hart" Target="charts/chart2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rthu\Desktop\&#1056;&#1058;&#1062;\10%20&#1083;&#1072;&#1073;&#1072;(6%20&#1089;&#1077;&#1084;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rthu\Desktop\&#1056;&#1058;&#1062;\10%20&#1083;&#1072;&#1073;&#1072;(6%20&#1089;&#1077;&#1084;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НЭ1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Лист1!$O$4:$O$19</c:f>
              <c:numCache>
                <c:formatCode>General</c:formatCode>
                <c:ptCount val="16"/>
                <c:pt idx="0">
                  <c:v>-0.8</c:v>
                </c:pt>
                <c:pt idx="1">
                  <c:v>-0.6</c:v>
                </c:pt>
                <c:pt idx="2">
                  <c:v>-0.4</c:v>
                </c:pt>
                <c:pt idx="3">
                  <c:v>-0.2</c:v>
                </c:pt>
                <c:pt idx="4">
                  <c:v>0</c:v>
                </c:pt>
                <c:pt idx="5">
                  <c:v>0.2</c:v>
                </c:pt>
                <c:pt idx="6">
                  <c:v>0.4</c:v>
                </c:pt>
                <c:pt idx="7">
                  <c:v>0.6</c:v>
                </c:pt>
                <c:pt idx="8">
                  <c:v>0.8</c:v>
                </c:pt>
              </c:numCache>
            </c:numRef>
          </c:xVal>
          <c:yVal>
            <c:numRef>
              <c:f>Лист1!$Q$4:$Q$12</c:f>
              <c:numCache>
                <c:formatCode>General</c:formatCode>
                <c:ptCount val="9"/>
                <c:pt idx="0">
                  <c:v>13.999999999999998</c:v>
                </c:pt>
                <c:pt idx="1">
                  <c:v>9.0000000000000018</c:v>
                </c:pt>
                <c:pt idx="2">
                  <c:v>5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5</c:v>
                </c:pt>
                <c:pt idx="7">
                  <c:v>9.0000000000000018</c:v>
                </c:pt>
                <c:pt idx="8">
                  <c:v>13.999999999999998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8BD-426D-A419-7836D472AB80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Лист1!$O$8:$O$12</c:f>
              <c:numCache>
                <c:formatCode>General</c:formatCode>
                <c:ptCount val="5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</c:v>
                </c:pt>
                <c:pt idx="4">
                  <c:v>0.8</c:v>
                </c:pt>
              </c:numCache>
            </c:numRef>
          </c:xVal>
          <c:yVal>
            <c:numRef>
              <c:f>Лист1!$AG$30:$AG$34</c:f>
              <c:numCache>
                <c:formatCode>General</c:formatCode>
                <c:ptCount val="5"/>
                <c:pt idx="0">
                  <c:v>-0.75</c:v>
                </c:pt>
                <c:pt idx="1">
                  <c:v>2.2500000000000004</c:v>
                </c:pt>
                <c:pt idx="2">
                  <c:v>5.25</c:v>
                </c:pt>
                <c:pt idx="3">
                  <c:v>8.2499999999999982</c:v>
                </c:pt>
                <c:pt idx="4">
                  <c:v>11.25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68BD-426D-A419-7836D472AB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4709392"/>
        <c:axId val="274707728"/>
      </c:scatterChart>
      <c:valAx>
        <c:axId val="274709392"/>
        <c:scaling>
          <c:orientation val="minMax"/>
          <c:max val="0.9"/>
          <c:min val="-0.9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0" i="0" baseline="0"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U</a:t>
                </a:r>
                <a:r>
                  <a:rPr lang="ru-RU" sz="1200" b="0" i="0" baseline="0"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вх, В</a:t>
                </a:r>
                <a:endParaRPr lang="ru-BY" sz="1200">
                  <a:effectLst/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BY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BY"/>
          </a:p>
        </c:txPr>
        <c:crossAx val="274707728"/>
        <c:crosses val="autoZero"/>
        <c:crossBetween val="midCat"/>
        <c:majorUnit val="0.1"/>
      </c:valAx>
      <c:valAx>
        <c:axId val="274707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0" i="0" baseline="0"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I</a:t>
                </a:r>
                <a:r>
                  <a:rPr lang="ru-RU" sz="1200" b="0" i="0" baseline="0"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вых, мА</a:t>
                </a:r>
                <a:endParaRPr lang="ru-BY" sz="1200">
                  <a:effectLst/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BY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BY"/>
          </a:p>
        </c:txPr>
        <c:crossAx val="2747093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BY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НЭ2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Лист1!$R$4:$R$19</c:f>
              <c:numCache>
                <c:formatCode>General</c:formatCode>
                <c:ptCount val="16"/>
                <c:pt idx="0">
                  <c:v>0.05</c:v>
                </c:pt>
                <c:pt idx="1">
                  <c:v>0.25</c:v>
                </c:pt>
                <c:pt idx="2">
                  <c:v>0.45</c:v>
                </c:pt>
                <c:pt idx="3">
                  <c:v>0.65</c:v>
                </c:pt>
                <c:pt idx="4">
                  <c:v>0.8</c:v>
                </c:pt>
                <c:pt idx="5">
                  <c:v>0</c:v>
                </c:pt>
              </c:numCache>
            </c:numRef>
          </c:xVal>
          <c:yVal>
            <c:numRef>
              <c:f>Лист1!$T$4:$T$9</c:f>
              <c:numCache>
                <c:formatCode>General</c:formatCode>
                <c:ptCount val="6"/>
                <c:pt idx="0">
                  <c:v>1</c:v>
                </c:pt>
                <c:pt idx="1">
                  <c:v>5</c:v>
                </c:pt>
                <c:pt idx="2">
                  <c:v>9.0000000000000018</c:v>
                </c:pt>
                <c:pt idx="3">
                  <c:v>13.000000000000002</c:v>
                </c:pt>
                <c:pt idx="4">
                  <c:v>16</c:v>
                </c:pt>
                <c:pt idx="5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AFA-4615-84E8-4BC807DED0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4963840"/>
        <c:axId val="274964672"/>
      </c:scatterChart>
      <c:valAx>
        <c:axId val="274963840"/>
        <c:scaling>
          <c:orientation val="minMax"/>
          <c:max val="0.85000000000000009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вх, 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BY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BY"/>
          </a:p>
        </c:txPr>
        <c:crossAx val="274964672"/>
        <c:crosses val="autoZero"/>
        <c:crossBetween val="midCat"/>
        <c:majorUnit val="5.000000000000001E-2"/>
      </c:valAx>
      <c:valAx>
        <c:axId val="274964672"/>
        <c:scaling>
          <c:orientation val="minMax"/>
          <c:max val="17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</a:t>
                </a:r>
                <a:r>
                  <a:rPr lang="ru-RU"/>
                  <a:t>вых, мА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BY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BY"/>
          </a:p>
        </c:txPr>
        <c:crossAx val="274963840"/>
        <c:crosses val="autoZero"/>
        <c:crossBetween val="midCat"/>
        <c:majorUnit val="1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BY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k1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0</c:v>
                </c:pt>
                <c:pt idx="1">
                  <c:v>28.8</c:v>
                </c:pt>
                <c:pt idx="2">
                  <c:v>32.4</c:v>
                </c:pt>
                <c:pt idx="3">
                  <c:v>36</c:v>
                </c:pt>
                <c:pt idx="4">
                  <c:v>43.2</c:v>
                </c:pt>
                <c:pt idx="5">
                  <c:v>46.8</c:v>
                </c:pt>
                <c:pt idx="6">
                  <c:v>50.4</c:v>
                </c:pt>
                <c:pt idx="7">
                  <c:v>54</c:v>
                </c:pt>
                <c:pt idx="8">
                  <c:v>57.6</c:v>
                </c:pt>
                <c:pt idx="9">
                  <c:v>61.2</c:v>
                </c:pt>
                <c:pt idx="10">
                  <c:v>86.4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0</c:v>
                </c:pt>
                <c:pt idx="1">
                  <c:v>4.0000000000000001E-3</c:v>
                </c:pt>
                <c:pt idx="2">
                  <c:v>4.0000000000000001E-3</c:v>
                </c:pt>
                <c:pt idx="3">
                  <c:v>4.4000000000000003E-3</c:v>
                </c:pt>
                <c:pt idx="4">
                  <c:v>4.8999999999999998E-3</c:v>
                </c:pt>
                <c:pt idx="5">
                  <c:v>4.7999999999999996E-3</c:v>
                </c:pt>
                <c:pt idx="6">
                  <c:v>4.7999999999999996E-3</c:v>
                </c:pt>
                <c:pt idx="7">
                  <c:v>5.0000000000000001E-3</c:v>
                </c:pt>
                <c:pt idx="8">
                  <c:v>5.0000000000000001E-3</c:v>
                </c:pt>
                <c:pt idx="9">
                  <c:v>4.8999999999999998E-3</c:v>
                </c:pt>
                <c:pt idx="10">
                  <c:v>4.7000000000000002E-3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ED0B-434D-B973-A38066A0B64A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k2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0</c:v>
                </c:pt>
                <c:pt idx="1">
                  <c:v>28.8</c:v>
                </c:pt>
                <c:pt idx="2">
                  <c:v>32.4</c:v>
                </c:pt>
                <c:pt idx="3">
                  <c:v>36</c:v>
                </c:pt>
                <c:pt idx="4">
                  <c:v>43.2</c:v>
                </c:pt>
                <c:pt idx="5">
                  <c:v>46.8</c:v>
                </c:pt>
                <c:pt idx="6">
                  <c:v>50.4</c:v>
                </c:pt>
                <c:pt idx="7">
                  <c:v>54</c:v>
                </c:pt>
                <c:pt idx="8">
                  <c:v>57.6</c:v>
                </c:pt>
                <c:pt idx="9">
                  <c:v>61.2</c:v>
                </c:pt>
                <c:pt idx="10">
                  <c:v>86.4</c:v>
                </c:pt>
              </c:numCache>
            </c:num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0</c:v>
                </c:pt>
                <c:pt idx="1">
                  <c:v>5.5999999999999999E-3</c:v>
                </c:pt>
                <c:pt idx="2">
                  <c:v>5.0000000000000001E-3</c:v>
                </c:pt>
                <c:pt idx="3">
                  <c:v>4.5999999999999999E-3</c:v>
                </c:pt>
                <c:pt idx="4">
                  <c:v>3.8999999999999998E-3</c:v>
                </c:pt>
                <c:pt idx="5">
                  <c:v>3.5000000000000001E-3</c:v>
                </c:pt>
                <c:pt idx="6">
                  <c:v>2.8E-3</c:v>
                </c:pt>
                <c:pt idx="7">
                  <c:v>2.3E-3</c:v>
                </c:pt>
                <c:pt idx="8">
                  <c:v>1.6000000000000001E-3</c:v>
                </c:pt>
                <c:pt idx="9">
                  <c:v>1E-3</c:v>
                </c:pt>
                <c:pt idx="10">
                  <c:v>1E-4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ED0B-434D-B973-A38066A0B64A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k3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0</c:v>
                </c:pt>
                <c:pt idx="1">
                  <c:v>28.8</c:v>
                </c:pt>
                <c:pt idx="2">
                  <c:v>32.4</c:v>
                </c:pt>
                <c:pt idx="3">
                  <c:v>36</c:v>
                </c:pt>
                <c:pt idx="4">
                  <c:v>43.2</c:v>
                </c:pt>
                <c:pt idx="5">
                  <c:v>46.8</c:v>
                </c:pt>
                <c:pt idx="6">
                  <c:v>50.4</c:v>
                </c:pt>
                <c:pt idx="7">
                  <c:v>54</c:v>
                </c:pt>
                <c:pt idx="8">
                  <c:v>57.6</c:v>
                </c:pt>
                <c:pt idx="9">
                  <c:v>61.2</c:v>
                </c:pt>
                <c:pt idx="10">
                  <c:v>86.4</c:v>
                </c:pt>
              </c:numCache>
            </c:numRef>
          </c:cat>
          <c:val>
            <c:numRef>
              <c:f>Лист1!$D$2:$D$12</c:f>
              <c:numCache>
                <c:formatCode>General</c:formatCode>
                <c:ptCount val="11"/>
                <c:pt idx="0">
                  <c:v>0</c:v>
                </c:pt>
                <c:pt idx="1">
                  <c:v>3.5000000000000001E-3</c:v>
                </c:pt>
                <c:pt idx="2">
                  <c:v>2.7000000000000001E-3</c:v>
                </c:pt>
                <c:pt idx="3">
                  <c:v>1.6999999999999999E-3</c:v>
                </c:pt>
                <c:pt idx="4">
                  <c:v>1.4E-3</c:v>
                </c:pt>
                <c:pt idx="5">
                  <c:v>6.9999999999999999E-4</c:v>
                </c:pt>
                <c:pt idx="6">
                  <c:v>1.1000000000000001E-3</c:v>
                </c:pt>
                <c:pt idx="7">
                  <c:v>1.5E-3</c:v>
                </c:pt>
                <c:pt idx="8">
                  <c:v>1.2999999999999999E-3</c:v>
                </c:pt>
                <c:pt idx="9">
                  <c:v>1E-3</c:v>
                </c:pt>
                <c:pt idx="10">
                  <c:v>1.1000000000000001E-3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2-ED0B-434D-B973-A38066A0B6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6429312"/>
        <c:axId val="256431392"/>
      </c:lineChart>
      <c:catAx>
        <c:axId val="2564293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/>
                  <a:t>θ</a:t>
                </a:r>
                <a:r>
                  <a:rPr lang="ru-RU"/>
                  <a:t>,◦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BY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BY"/>
          </a:p>
        </c:txPr>
        <c:crossAx val="256431392"/>
        <c:crosses val="autoZero"/>
        <c:auto val="1"/>
        <c:lblAlgn val="ctr"/>
        <c:lblOffset val="100"/>
        <c:noMultiLvlLbl val="0"/>
      </c:catAx>
      <c:valAx>
        <c:axId val="256431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>
                    <a:latin typeface="Calibri" panose="020F0502020204030204" pitchFamily="34" charset="0"/>
                    <a:cs typeface="Calibri" panose="020F0502020204030204" pitchFamily="34" charset="0"/>
                  </a:rPr>
                  <a:t>α</a:t>
                </a:r>
                <a:r>
                  <a:rPr lang="ru-RU">
                    <a:latin typeface="Calibri" panose="020F0502020204030204" pitchFamily="34" charset="0"/>
                    <a:cs typeface="Calibri" panose="020F0502020204030204" pitchFamily="34" charset="0"/>
                  </a:rPr>
                  <a:t>(</a:t>
                </a:r>
                <a:r>
                  <a:rPr lang="el-GR">
                    <a:latin typeface="Calibri" panose="020F0502020204030204" pitchFamily="34" charset="0"/>
                    <a:cs typeface="Calibri" panose="020F0502020204030204" pitchFamily="34" charset="0"/>
                  </a:rPr>
                  <a:t>θ</a:t>
                </a:r>
                <a:r>
                  <a:rPr lang="ru-RU">
                    <a:latin typeface="Calibri" panose="020F0502020204030204" pitchFamily="34" charset="0"/>
                    <a:cs typeface="Calibri" panose="020F0502020204030204" pitchFamily="34" charset="0"/>
                  </a:rPr>
                  <a:t>)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BY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BY"/>
          </a:p>
        </c:txPr>
        <c:crossAx val="256429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BY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BY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B8E7B9-75F4-46C2-B362-C6BCE4AE5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Левонюк</dc:creator>
  <cp:keywords/>
  <dc:description/>
  <cp:lastModifiedBy>Анастасия Левонюк</cp:lastModifiedBy>
  <cp:revision>2</cp:revision>
  <dcterms:created xsi:type="dcterms:W3CDTF">2025-04-15T18:42:00Z</dcterms:created>
  <dcterms:modified xsi:type="dcterms:W3CDTF">2025-04-15T18:42:00Z</dcterms:modified>
</cp:coreProperties>
</file>