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70" w:rsidRPr="00F77B70" w:rsidRDefault="00F77B70" w:rsidP="00F77B70">
      <w:pPr>
        <w:jc w:val="center"/>
        <w:rPr>
          <w:color w:val="CCCCCC"/>
        </w:rPr>
      </w:pPr>
      <w:r>
        <w:t xml:space="preserve">Evidence of control </w:t>
      </w:r>
      <w:r w:rsidRPr="00F77B70">
        <w:rPr>
          <w:u w:val="single"/>
        </w:rPr>
        <w:t>0701.07a1Organizational.12</w:t>
      </w:r>
    </w:p>
    <w:p w:rsidR="00F77B70" w:rsidRDefault="00F77B70" w:rsidP="00F77B70"/>
    <w:p w:rsidR="00F77B70" w:rsidRPr="00F77B70" w:rsidRDefault="00F77B70" w:rsidP="00F77B70">
      <w:pPr>
        <w:ind w:firstLine="720"/>
      </w:pP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  <w:r>
        <w:t xml:space="preserve">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</w:p>
    <w:p w:rsidR="00F77B70" w:rsidRPr="00F77B70" w:rsidRDefault="00F77B70" w:rsidP="00F77B70"/>
    <w:p w:rsidR="00F77B70" w:rsidRPr="00F77B70" w:rsidRDefault="00F77B70" w:rsidP="00F77B70">
      <w:pPr>
        <w:jc w:val="center"/>
      </w:pPr>
      <w:r>
        <w:rPr>
          <w:noProof/>
        </w:rPr>
        <w:drawing>
          <wp:inline distT="0" distB="0" distL="0" distR="0">
            <wp:extent cx="3760015" cy="2115403"/>
            <wp:effectExtent l="19050" t="0" r="0" b="0"/>
            <wp:docPr id="1" name="Picture 1" descr="https://i.kym-cdn.com/entries/icons/original/000/034/915/vibingcattt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kym-cdn.com/entries/icons/original/000/034/915/vibingcattt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37" cy="21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43" w:rsidRDefault="00197D43" w:rsidP="00F77B70"/>
    <w:p w:rsidR="00F77B70" w:rsidRPr="00F77B70" w:rsidRDefault="00F77B70" w:rsidP="00F77B70">
      <w:pPr>
        <w:ind w:firstLine="720"/>
      </w:pP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  <w:r>
        <w:t xml:space="preserve">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</w:p>
    <w:p w:rsidR="00F77B70" w:rsidRDefault="00F77B70" w:rsidP="00F77B70"/>
    <w:p w:rsidR="00F77B70" w:rsidRPr="00F77B70" w:rsidRDefault="00F77B70" w:rsidP="00F77B70">
      <w:pPr>
        <w:ind w:firstLine="720"/>
      </w:pP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>
        <w:t>.</w:t>
      </w:r>
      <w:r w:rsidRPr="00F77B70">
        <w:t xml:space="preserve"> </w:t>
      </w:r>
    </w:p>
    <w:sectPr w:rsidR="00F77B70" w:rsidRPr="00F77B70" w:rsidSect="0019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76A58"/>
    <w:rsid w:val="00197D43"/>
    <w:rsid w:val="002F48D7"/>
    <w:rsid w:val="00576A58"/>
    <w:rsid w:val="00F7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Harmon</dc:creator>
  <cp:lastModifiedBy>David Harmon</cp:lastModifiedBy>
  <cp:revision>2</cp:revision>
  <dcterms:created xsi:type="dcterms:W3CDTF">2023-03-10T05:24:00Z</dcterms:created>
  <dcterms:modified xsi:type="dcterms:W3CDTF">2023-03-10T05:24:00Z</dcterms:modified>
</cp:coreProperties>
</file>