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07AC0" w14:textId="77777777" w:rsidR="00834B34" w:rsidRDefault="00A443E6" w:rsidP="00976940">
      <w:pPr>
        <w:jc w:val="both"/>
        <w:rPr>
          <w:b/>
        </w:rPr>
      </w:pPr>
      <w:r>
        <w:rPr>
          <w:b/>
        </w:rPr>
        <w:t>Ejercicio</w:t>
      </w:r>
      <w:r w:rsidR="00620BA7">
        <w:rPr>
          <w:b/>
        </w:rPr>
        <w:t xml:space="preserve"> </w:t>
      </w:r>
      <w:r w:rsidR="00834B34" w:rsidRPr="008D316E">
        <w:rPr>
          <w:b/>
        </w:rPr>
        <w:t xml:space="preserve">Proceso: </w:t>
      </w:r>
      <w:r w:rsidR="0062429E">
        <w:rPr>
          <w:b/>
        </w:rPr>
        <w:t xml:space="preserve">Aprobación de modificación </w:t>
      </w:r>
      <w:r w:rsidR="00176008">
        <w:rPr>
          <w:b/>
        </w:rPr>
        <w:t>Costo</w:t>
      </w:r>
    </w:p>
    <w:p w14:paraId="1D41D6B1" w14:textId="77777777" w:rsidR="00857B8A" w:rsidRDefault="0047357F" w:rsidP="00976940">
      <w:pPr>
        <w:jc w:val="both"/>
        <w:rPr>
          <w:b/>
        </w:rPr>
      </w:pPr>
      <w:r w:rsidRPr="008D316E">
        <w:rPr>
          <w:b/>
        </w:rPr>
        <w:t xml:space="preserve">Alcance: </w:t>
      </w:r>
    </w:p>
    <w:p w14:paraId="01D60DF6" w14:textId="77777777" w:rsidR="00CC6544" w:rsidRDefault="008D62A2" w:rsidP="00A71331">
      <w:pPr>
        <w:ind w:left="708" w:hanging="708"/>
        <w:jc w:val="both"/>
      </w:pPr>
      <w:r>
        <w:t>La</w:t>
      </w:r>
      <w:r w:rsidR="00857B8A" w:rsidRPr="00857B8A">
        <w:t xml:space="preserve"> empresa está elaborando</w:t>
      </w:r>
      <w:r w:rsidR="00976940">
        <w:t xml:space="preserve"> un plan para establecer los </w:t>
      </w:r>
      <w:proofErr w:type="spellStart"/>
      <w:r w:rsidR="00A443E6">
        <w:t>Costo</w:t>
      </w:r>
      <w:proofErr w:type="spellEnd"/>
      <w:r w:rsidR="00857B8A" w:rsidRPr="00857B8A">
        <w:t xml:space="preserve"> de cada línea de </w:t>
      </w:r>
      <w:r w:rsidR="00B238AB">
        <w:t>negocio</w:t>
      </w:r>
      <w:r w:rsidR="00857B8A" w:rsidRPr="00857B8A">
        <w:t xml:space="preserve"> </w:t>
      </w:r>
      <w:r w:rsidR="00A443E6">
        <w:t>y</w:t>
      </w:r>
      <w:r w:rsidR="00857B8A" w:rsidRPr="00857B8A">
        <w:t xml:space="preserve"> requiere ser aprobado po</w:t>
      </w:r>
      <w:r w:rsidR="00976940">
        <w:t xml:space="preserve">r </w:t>
      </w:r>
      <w:r w:rsidR="00857B8A" w:rsidRPr="00857B8A">
        <w:t xml:space="preserve">el </w:t>
      </w:r>
      <w:proofErr w:type="gramStart"/>
      <w:r w:rsidR="00857B8A" w:rsidRPr="00857B8A">
        <w:t>Director</w:t>
      </w:r>
      <w:proofErr w:type="gramEnd"/>
      <w:r w:rsidR="00857B8A" w:rsidRPr="00857B8A">
        <w:t xml:space="preserve"> de </w:t>
      </w:r>
      <w:r w:rsidR="00976940" w:rsidRPr="00857B8A">
        <w:t>Finanzas</w:t>
      </w:r>
      <w:r w:rsidR="00857B8A" w:rsidRPr="00857B8A">
        <w:t>. E</w:t>
      </w:r>
      <w:r w:rsidR="0047357F" w:rsidRPr="00857B8A">
        <w:t xml:space="preserve">l proceso </w:t>
      </w:r>
      <w:r w:rsidR="00857B8A" w:rsidRPr="00857B8A">
        <w:t xml:space="preserve">de aprobación </w:t>
      </w:r>
      <w:r w:rsidR="0047357F" w:rsidRPr="00857B8A">
        <w:t xml:space="preserve">comprende actividades </w:t>
      </w:r>
      <w:r w:rsidR="003D4733" w:rsidRPr="00857B8A">
        <w:t xml:space="preserve">de </w:t>
      </w:r>
      <w:r w:rsidR="00DF35DA">
        <w:t xml:space="preserve">registro de la </w:t>
      </w:r>
      <w:r w:rsidR="00857B8A" w:rsidRPr="00857B8A">
        <w:t xml:space="preserve">propuesta del Nuevo </w:t>
      </w:r>
      <w:r w:rsidR="00384615">
        <w:t>Costo</w:t>
      </w:r>
      <w:r w:rsidR="00857B8A" w:rsidRPr="00857B8A">
        <w:t xml:space="preserve"> por parte del gerente Comercial</w:t>
      </w:r>
      <w:r w:rsidR="003D4733" w:rsidRPr="00857B8A">
        <w:t xml:space="preserve"> y la </w:t>
      </w:r>
      <w:r w:rsidR="00DF35DA">
        <w:t xml:space="preserve">evaluación </w:t>
      </w:r>
      <w:r w:rsidR="003D4733" w:rsidRPr="00857B8A">
        <w:t xml:space="preserve">por parte del </w:t>
      </w:r>
      <w:proofErr w:type="gramStart"/>
      <w:r w:rsidR="003D4733" w:rsidRPr="00857B8A">
        <w:t>Director</w:t>
      </w:r>
      <w:proofErr w:type="gramEnd"/>
      <w:r w:rsidR="003D4733" w:rsidRPr="00857B8A">
        <w:t xml:space="preserve"> de Finanzas</w:t>
      </w:r>
      <w:r w:rsidR="0047357F" w:rsidRPr="00857B8A">
        <w:t>.</w:t>
      </w:r>
      <w:r w:rsidR="00CC6544">
        <w:t xml:space="preserve"> En caso de aprobación se enviará a la Hoja de costos será enviado a Contabilidad para registrar el formato de costos.</w:t>
      </w:r>
      <w:r w:rsidR="00384615">
        <w:t xml:space="preserve"> Adicionalmente Contabilidad realizará unos ajustes para determinar el monto final del ajuste.</w:t>
      </w:r>
    </w:p>
    <w:p w14:paraId="0BE238B0" w14:textId="77777777" w:rsidR="00A60C71" w:rsidRDefault="00A60C71" w:rsidP="00976940">
      <w:pPr>
        <w:jc w:val="both"/>
        <w:rPr>
          <w:b/>
        </w:rPr>
      </w:pPr>
      <w:r>
        <w:rPr>
          <w:b/>
        </w:rPr>
        <w:t>0.Pasos previos</w:t>
      </w:r>
    </w:p>
    <w:p w14:paraId="00A572C3" w14:textId="77777777" w:rsidR="00A60C71" w:rsidRPr="00A60C71" w:rsidRDefault="00A60C71" w:rsidP="00A60C71">
      <w:pPr>
        <w:pStyle w:val="Prrafodelista"/>
        <w:numPr>
          <w:ilvl w:val="0"/>
          <w:numId w:val="9"/>
        </w:numPr>
        <w:jc w:val="both"/>
        <w:rPr>
          <w:bCs/>
        </w:rPr>
      </w:pPr>
      <w:r w:rsidRPr="00A60C71">
        <w:rPr>
          <w:bCs/>
        </w:rPr>
        <w:t>Crear Espacio de Trabajo “</w:t>
      </w:r>
      <w:proofErr w:type="spellStart"/>
      <w:r w:rsidRPr="00A60C71">
        <w:rPr>
          <w:bCs/>
        </w:rPr>
        <w:t>Evaluacion</w:t>
      </w:r>
      <w:proofErr w:type="spellEnd"/>
      <w:r w:rsidRPr="00A60C71">
        <w:rPr>
          <w:bCs/>
        </w:rPr>
        <w:t>”</w:t>
      </w:r>
    </w:p>
    <w:p w14:paraId="66305D7F" w14:textId="77777777" w:rsidR="00A60C71" w:rsidRPr="00A60C71" w:rsidRDefault="00A60C71" w:rsidP="00A60C71">
      <w:pPr>
        <w:pStyle w:val="Prrafodelista"/>
        <w:numPr>
          <w:ilvl w:val="0"/>
          <w:numId w:val="9"/>
        </w:numPr>
        <w:jc w:val="both"/>
        <w:rPr>
          <w:bCs/>
        </w:rPr>
      </w:pPr>
      <w:r w:rsidRPr="00A60C71">
        <w:rPr>
          <w:bCs/>
        </w:rPr>
        <w:t>Crear Proyecto: “</w:t>
      </w:r>
      <w:proofErr w:type="spellStart"/>
      <w:r w:rsidRPr="00A60C71">
        <w:rPr>
          <w:bCs/>
        </w:rPr>
        <w:t>ModificarCosto</w:t>
      </w:r>
      <w:proofErr w:type="spellEnd"/>
      <w:r w:rsidRPr="00A60C71">
        <w:rPr>
          <w:bCs/>
        </w:rPr>
        <w:t>”</w:t>
      </w:r>
    </w:p>
    <w:p w14:paraId="687FCAB3" w14:textId="77777777" w:rsidR="00834B34" w:rsidRPr="008D316E" w:rsidRDefault="00A6473B" w:rsidP="00976940">
      <w:pPr>
        <w:jc w:val="both"/>
        <w:rPr>
          <w:b/>
        </w:rPr>
      </w:pPr>
      <w:r>
        <w:rPr>
          <w:b/>
        </w:rPr>
        <w:t xml:space="preserve">1.- </w:t>
      </w:r>
      <w:r w:rsidR="00834B34" w:rsidRPr="008D316E">
        <w:rPr>
          <w:b/>
        </w:rPr>
        <w:t>Modelo de Proceso</w:t>
      </w:r>
      <w:r w:rsidR="00834B34">
        <w:rPr>
          <w:b/>
        </w:rPr>
        <w:t>:</w:t>
      </w:r>
    </w:p>
    <w:p w14:paraId="09901337" w14:textId="77777777" w:rsidR="00834B34" w:rsidRDefault="00384615" w:rsidP="00976940">
      <w:pPr>
        <w:jc w:val="both"/>
      </w:pPr>
      <w:r>
        <w:rPr>
          <w:noProof/>
        </w:rPr>
        <w:drawing>
          <wp:inline distT="0" distB="0" distL="0" distR="0" wp14:anchorId="66C6EE90" wp14:editId="78BAF875">
            <wp:extent cx="5612130" cy="2812211"/>
            <wp:effectExtent l="0" t="0" r="7620" b="7620"/>
            <wp:docPr id="770439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39271" name=""/>
                    <pic:cNvPicPr/>
                  </pic:nvPicPr>
                  <pic:blipFill rotWithShape="1">
                    <a:blip r:embed="rId6"/>
                    <a:srcRect b="9876"/>
                    <a:stretch/>
                  </pic:blipFill>
                  <pic:spPr bwMode="auto">
                    <a:xfrm>
                      <a:off x="0" y="0"/>
                      <a:ext cx="5612130" cy="281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DE4D1" w14:textId="77777777" w:rsidR="00384615" w:rsidRDefault="00384615">
      <w:r>
        <w:br w:type="page"/>
      </w:r>
    </w:p>
    <w:p w14:paraId="1C801CD7" w14:textId="77777777" w:rsidR="00384615" w:rsidRDefault="00384615" w:rsidP="00976940">
      <w:pPr>
        <w:jc w:val="both"/>
      </w:pPr>
    </w:p>
    <w:p w14:paraId="79DF21C5" w14:textId="77777777" w:rsidR="00834B34" w:rsidRPr="00620BA7" w:rsidRDefault="00A6473B" w:rsidP="00976940">
      <w:pPr>
        <w:spacing w:after="0"/>
        <w:jc w:val="both"/>
        <w:rPr>
          <w:b/>
        </w:rPr>
      </w:pPr>
      <w:r>
        <w:rPr>
          <w:b/>
        </w:rPr>
        <w:t xml:space="preserve">2.- </w:t>
      </w:r>
      <w:r w:rsidR="00834B34" w:rsidRPr="00620BA7">
        <w:rPr>
          <w:b/>
        </w:rPr>
        <w:t>Diseño de formularios:</w:t>
      </w:r>
    </w:p>
    <w:p w14:paraId="001F6F37" w14:textId="77777777" w:rsidR="00E40980" w:rsidRDefault="00E40980" w:rsidP="00976940">
      <w:pPr>
        <w:spacing w:after="0"/>
        <w:jc w:val="both"/>
        <w:rPr>
          <w:b/>
        </w:rPr>
      </w:pPr>
      <w:r>
        <w:rPr>
          <w:b/>
        </w:rPr>
        <w:t>Formulario de inicio</w:t>
      </w:r>
    </w:p>
    <w:p w14:paraId="50FA5324" w14:textId="77777777" w:rsidR="00E40980" w:rsidRDefault="00E40980" w:rsidP="00976940">
      <w:pPr>
        <w:spacing w:after="0"/>
        <w:jc w:val="both"/>
        <w:rPr>
          <w:b/>
        </w:rPr>
      </w:pPr>
      <w:r>
        <w:rPr>
          <w:noProof/>
        </w:rPr>
        <w:drawing>
          <wp:inline distT="0" distB="0" distL="0" distR="0" wp14:anchorId="37DA8642" wp14:editId="555D5F3A">
            <wp:extent cx="3441842" cy="1180343"/>
            <wp:effectExtent l="0" t="0" r="6350" b="1270"/>
            <wp:docPr id="663243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43061" name=""/>
                    <pic:cNvPicPr/>
                  </pic:nvPicPr>
                  <pic:blipFill rotWithShape="1">
                    <a:blip r:embed="rId7"/>
                    <a:srcRect l="17991" t="13894" r="23116" b="48527"/>
                    <a:stretch/>
                  </pic:blipFill>
                  <pic:spPr bwMode="auto">
                    <a:xfrm>
                      <a:off x="0" y="0"/>
                      <a:ext cx="3453006" cy="118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474D5" w14:textId="77777777" w:rsidR="00E40980" w:rsidRDefault="00E40980" w:rsidP="00976940">
      <w:pPr>
        <w:spacing w:after="0"/>
        <w:jc w:val="both"/>
        <w:rPr>
          <w:b/>
        </w:rPr>
      </w:pPr>
    </w:p>
    <w:p w14:paraId="7912CEB1" w14:textId="77777777" w:rsidR="00834B34" w:rsidRDefault="0062429E" w:rsidP="00976940">
      <w:pPr>
        <w:spacing w:after="0"/>
        <w:jc w:val="both"/>
        <w:rPr>
          <w:b/>
        </w:rPr>
      </w:pPr>
      <w:r>
        <w:rPr>
          <w:b/>
        </w:rPr>
        <w:t xml:space="preserve">Solicitar Modificación </w:t>
      </w:r>
      <w:r w:rsidR="00176008">
        <w:rPr>
          <w:b/>
        </w:rPr>
        <w:t>Costo</w:t>
      </w:r>
    </w:p>
    <w:p w14:paraId="619048CC" w14:textId="77777777" w:rsidR="00DF35DA" w:rsidRDefault="00DF35DA" w:rsidP="00976940">
      <w:pPr>
        <w:spacing w:after="0"/>
        <w:jc w:val="both"/>
        <w:rPr>
          <w:b/>
        </w:rPr>
      </w:pPr>
    </w:p>
    <w:p w14:paraId="7745948B" w14:textId="77777777" w:rsidR="00CC6544" w:rsidRDefault="00A443E6" w:rsidP="00CC6544">
      <w:pPr>
        <w:spacing w:after="0"/>
        <w:jc w:val="both"/>
        <w:rPr>
          <w:b/>
        </w:rPr>
      </w:pPr>
      <w:r>
        <w:rPr>
          <w:b/>
          <w:noProof/>
          <w:lang w:eastAsia="es-PE"/>
        </w:rPr>
        <w:drawing>
          <wp:inline distT="0" distB="0" distL="0" distR="0" wp14:anchorId="7A1B1852" wp14:editId="7C810356">
            <wp:extent cx="3932213" cy="2669060"/>
            <wp:effectExtent l="0" t="0" r="0" b="0"/>
            <wp:docPr id="6" name="Picture 6" descr="C:\Users\raul.garrido\Desktop\Solicitar Modificar 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.garrido\Desktop\Solicitar Modificar F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27" b="37677"/>
                    <a:stretch/>
                  </pic:blipFill>
                  <pic:spPr bwMode="auto">
                    <a:xfrm>
                      <a:off x="0" y="0"/>
                      <a:ext cx="3934394" cy="26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0A1EA" w14:textId="77777777" w:rsidR="00CC6544" w:rsidRDefault="00CC6544" w:rsidP="00CC6544">
      <w:pPr>
        <w:spacing w:after="0"/>
        <w:jc w:val="both"/>
        <w:rPr>
          <w:b/>
        </w:rPr>
      </w:pPr>
    </w:p>
    <w:p w14:paraId="6D306CF1" w14:textId="77777777" w:rsidR="00287383" w:rsidRDefault="00287383">
      <w:pPr>
        <w:rPr>
          <w:b/>
        </w:rPr>
      </w:pPr>
      <w:r>
        <w:rPr>
          <w:b/>
        </w:rPr>
        <w:br w:type="page"/>
      </w:r>
    </w:p>
    <w:p w14:paraId="75D038B5" w14:textId="77777777" w:rsidR="00834B34" w:rsidRPr="007F49DD" w:rsidRDefault="0062429E" w:rsidP="00CC6544">
      <w:pPr>
        <w:spacing w:after="0"/>
        <w:jc w:val="both"/>
        <w:rPr>
          <w:b/>
        </w:rPr>
      </w:pPr>
      <w:r>
        <w:rPr>
          <w:b/>
        </w:rPr>
        <w:lastRenderedPageBreak/>
        <w:t xml:space="preserve">Evaluar </w:t>
      </w:r>
    </w:p>
    <w:p w14:paraId="501C6BF8" w14:textId="77777777" w:rsidR="00834B34" w:rsidRDefault="00A443E6" w:rsidP="00976940">
      <w:pPr>
        <w:jc w:val="both"/>
      </w:pPr>
      <w:r>
        <w:rPr>
          <w:noProof/>
          <w:lang w:eastAsia="es-PE"/>
        </w:rPr>
        <w:drawing>
          <wp:inline distT="0" distB="0" distL="0" distR="0" wp14:anchorId="7C69FCB0" wp14:editId="090FF549">
            <wp:extent cx="3948634" cy="3416643"/>
            <wp:effectExtent l="0" t="0" r="0" b="0"/>
            <wp:docPr id="5" name="Picture 5" descr="C:\Users\raul.garrido\Desktop\Evaluar Finanz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.garrido\Desktop\Evaluar Finanz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84" cy="341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D871" w14:textId="77777777" w:rsidR="00CC6544" w:rsidRPr="007F49DD" w:rsidRDefault="00CC6544" w:rsidP="00CC6544">
      <w:pPr>
        <w:spacing w:after="0"/>
        <w:jc w:val="both"/>
        <w:rPr>
          <w:b/>
        </w:rPr>
      </w:pPr>
      <w:r>
        <w:rPr>
          <w:b/>
        </w:rPr>
        <w:t>Registrar Hoja de Costos</w:t>
      </w:r>
    </w:p>
    <w:p w14:paraId="1D8A4E9B" w14:textId="77777777" w:rsidR="00CC6544" w:rsidRDefault="00287383" w:rsidP="00CC6544">
      <w:pPr>
        <w:jc w:val="both"/>
      </w:pPr>
      <w:r>
        <w:rPr>
          <w:noProof/>
        </w:rPr>
        <w:drawing>
          <wp:inline distT="0" distB="0" distL="0" distR="0" wp14:anchorId="4441A30C" wp14:editId="2518DFAC">
            <wp:extent cx="4533245" cy="4222678"/>
            <wp:effectExtent l="0" t="0" r="1270" b="6985"/>
            <wp:docPr id="3912783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24" cy="42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44FB" w14:textId="77777777" w:rsidR="00287383" w:rsidRDefault="00287383" w:rsidP="00CC6544">
      <w:pPr>
        <w:jc w:val="both"/>
      </w:pPr>
    </w:p>
    <w:p w14:paraId="4BC1459F" w14:textId="77777777" w:rsidR="008D62A2" w:rsidRDefault="00A6473B" w:rsidP="00976940">
      <w:pPr>
        <w:jc w:val="both"/>
        <w:rPr>
          <w:b/>
        </w:rPr>
      </w:pPr>
      <w:r>
        <w:rPr>
          <w:b/>
        </w:rPr>
        <w:t xml:space="preserve">3.- </w:t>
      </w:r>
      <w:r w:rsidR="00DF35DA">
        <w:rPr>
          <w:b/>
        </w:rPr>
        <w:t xml:space="preserve">Modelo de </w:t>
      </w:r>
      <w:r w:rsidR="00384615">
        <w:rPr>
          <w:b/>
        </w:rPr>
        <w:t>Objetos</w:t>
      </w:r>
      <w:r w:rsidR="009F6114">
        <w:rPr>
          <w:b/>
        </w:rPr>
        <w:t>, crear los objetos de datos correspondientes al modelo funcional indicado.</w:t>
      </w:r>
    </w:p>
    <w:p w14:paraId="5098C8F1" w14:textId="77777777" w:rsidR="00EA16EE" w:rsidRDefault="00A60C71" w:rsidP="00976940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46499AEE" wp14:editId="10C98750">
            <wp:extent cx="2325370" cy="1783080"/>
            <wp:effectExtent l="0" t="0" r="0" b="7620"/>
            <wp:docPr id="45339452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99C6" w14:textId="77777777" w:rsidR="00A60C71" w:rsidRDefault="00A60C71" w:rsidP="00976940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1E58BC4A" wp14:editId="4D3C2D83">
            <wp:extent cx="2112645" cy="1198245"/>
            <wp:effectExtent l="0" t="0" r="1905" b="1905"/>
            <wp:docPr id="191526109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FAB4" w14:textId="77777777" w:rsidR="004410F3" w:rsidRDefault="004410F3" w:rsidP="00976940">
      <w:pPr>
        <w:jc w:val="both"/>
        <w:rPr>
          <w:b/>
        </w:rPr>
      </w:pPr>
      <w:r>
        <w:rPr>
          <w:b/>
        </w:rPr>
        <w:t xml:space="preserve">Así mismo registrar valores adicionales en el proceso para el consumo de </w:t>
      </w:r>
      <w:proofErr w:type="spellStart"/>
      <w:r>
        <w:rPr>
          <w:b/>
        </w:rPr>
        <w:t>webservices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</w:t>
      </w:r>
      <w:proofErr w:type="spellEnd"/>
      <w:r>
        <w:rPr>
          <w:b/>
        </w:rPr>
        <w:t>/</w:t>
      </w:r>
      <w:proofErr w:type="spellStart"/>
      <w:r>
        <w:rPr>
          <w:b/>
        </w:rPr>
        <w:t>Soap</w:t>
      </w:r>
      <w:proofErr w:type="spellEnd"/>
    </w:p>
    <w:p w14:paraId="56228097" w14:textId="77777777" w:rsidR="004410F3" w:rsidRPr="004410F3" w:rsidRDefault="004410F3" w:rsidP="004410F3">
      <w:pPr>
        <w:pStyle w:val="Prrafodelista"/>
        <w:numPr>
          <w:ilvl w:val="0"/>
          <w:numId w:val="7"/>
        </w:numPr>
        <w:jc w:val="both"/>
        <w:rPr>
          <w:bCs/>
        </w:rPr>
      </w:pPr>
      <w:r w:rsidRPr="004410F3">
        <w:rPr>
          <w:bCs/>
        </w:rPr>
        <w:t xml:space="preserve">Output: tipo </w:t>
      </w:r>
      <w:proofErr w:type="spellStart"/>
      <w:r w:rsidRPr="004410F3">
        <w:rPr>
          <w:bCs/>
        </w:rPr>
        <w:t>object</w:t>
      </w:r>
      <w:proofErr w:type="spellEnd"/>
    </w:p>
    <w:p w14:paraId="04ABF95A" w14:textId="77777777" w:rsidR="004410F3" w:rsidRPr="004410F3" w:rsidRDefault="004410F3" w:rsidP="004410F3">
      <w:pPr>
        <w:pStyle w:val="Prrafodelista"/>
        <w:numPr>
          <w:ilvl w:val="0"/>
          <w:numId w:val="7"/>
        </w:numPr>
        <w:jc w:val="both"/>
        <w:rPr>
          <w:bCs/>
        </w:rPr>
      </w:pPr>
      <w:proofErr w:type="spellStart"/>
      <w:r w:rsidRPr="004410F3">
        <w:rPr>
          <w:bCs/>
        </w:rPr>
        <w:t>intA</w:t>
      </w:r>
      <w:proofErr w:type="spellEnd"/>
      <w:r w:rsidRPr="004410F3">
        <w:rPr>
          <w:bCs/>
        </w:rPr>
        <w:t xml:space="preserve">: tipo </w:t>
      </w:r>
      <w:proofErr w:type="spellStart"/>
      <w:r w:rsidRPr="004410F3">
        <w:rPr>
          <w:bCs/>
        </w:rPr>
        <w:t>integer</w:t>
      </w:r>
      <w:proofErr w:type="spellEnd"/>
    </w:p>
    <w:p w14:paraId="548992AA" w14:textId="77777777" w:rsidR="004410F3" w:rsidRPr="004410F3" w:rsidRDefault="004410F3" w:rsidP="004410F3">
      <w:pPr>
        <w:pStyle w:val="Prrafodelista"/>
        <w:numPr>
          <w:ilvl w:val="0"/>
          <w:numId w:val="7"/>
        </w:numPr>
        <w:jc w:val="both"/>
        <w:rPr>
          <w:bCs/>
        </w:rPr>
      </w:pPr>
      <w:proofErr w:type="spellStart"/>
      <w:r w:rsidRPr="004410F3">
        <w:rPr>
          <w:bCs/>
        </w:rPr>
        <w:t>intB</w:t>
      </w:r>
      <w:proofErr w:type="spellEnd"/>
      <w:r w:rsidRPr="004410F3">
        <w:rPr>
          <w:bCs/>
        </w:rPr>
        <w:t xml:space="preserve">: tipo </w:t>
      </w:r>
      <w:proofErr w:type="spellStart"/>
      <w:r w:rsidRPr="004410F3">
        <w:rPr>
          <w:bCs/>
        </w:rPr>
        <w:t>integer</w:t>
      </w:r>
      <w:proofErr w:type="spellEnd"/>
    </w:p>
    <w:p w14:paraId="3CCC5A9A" w14:textId="77777777" w:rsidR="004410F3" w:rsidRPr="004410F3" w:rsidRDefault="004410F3" w:rsidP="004410F3">
      <w:pPr>
        <w:pStyle w:val="Prrafodelista"/>
        <w:numPr>
          <w:ilvl w:val="0"/>
          <w:numId w:val="7"/>
        </w:numPr>
        <w:jc w:val="both"/>
        <w:rPr>
          <w:bCs/>
        </w:rPr>
      </w:pPr>
      <w:proofErr w:type="spellStart"/>
      <w:r w:rsidRPr="004410F3">
        <w:rPr>
          <w:bCs/>
        </w:rPr>
        <w:t>intVar</w:t>
      </w:r>
      <w:proofErr w:type="spellEnd"/>
      <w:r w:rsidRPr="004410F3">
        <w:rPr>
          <w:bCs/>
        </w:rPr>
        <w:t xml:space="preserve">: tipo </w:t>
      </w:r>
      <w:proofErr w:type="spellStart"/>
      <w:r w:rsidRPr="004410F3">
        <w:rPr>
          <w:bCs/>
        </w:rPr>
        <w:t>object</w:t>
      </w:r>
      <w:proofErr w:type="spellEnd"/>
    </w:p>
    <w:p w14:paraId="06BC8D6E" w14:textId="77777777" w:rsidR="00834B34" w:rsidRPr="00F0709E" w:rsidRDefault="00E253A9" w:rsidP="00976940">
      <w:pPr>
        <w:jc w:val="both"/>
        <w:rPr>
          <w:b/>
        </w:rPr>
      </w:pPr>
      <w:r>
        <w:rPr>
          <w:b/>
        </w:rPr>
        <w:t>4</w:t>
      </w:r>
      <w:r w:rsidR="00A6473B">
        <w:rPr>
          <w:b/>
        </w:rPr>
        <w:t xml:space="preserve">.- </w:t>
      </w:r>
      <w:r w:rsidR="00834B34" w:rsidRPr="00F0709E">
        <w:rPr>
          <w:b/>
        </w:rPr>
        <w:t>Asignaciones:</w:t>
      </w:r>
    </w:p>
    <w:p w14:paraId="0A8A7361" w14:textId="77777777" w:rsidR="00384615" w:rsidRDefault="00384615" w:rsidP="00976940">
      <w:pPr>
        <w:pStyle w:val="Prrafodelista"/>
        <w:numPr>
          <w:ilvl w:val="0"/>
          <w:numId w:val="6"/>
        </w:numPr>
        <w:ind w:left="360"/>
        <w:jc w:val="both"/>
        <w:rPr>
          <w:b/>
        </w:rPr>
      </w:pPr>
      <w:r>
        <w:rPr>
          <w:b/>
        </w:rPr>
        <w:t xml:space="preserve">Solicitar </w:t>
      </w:r>
      <w:proofErr w:type="spellStart"/>
      <w:r>
        <w:rPr>
          <w:b/>
        </w:rPr>
        <w:t>Modificacion</w:t>
      </w:r>
      <w:proofErr w:type="spellEnd"/>
      <w:r>
        <w:rPr>
          <w:b/>
        </w:rPr>
        <w:t xml:space="preserve"> de costo</w:t>
      </w:r>
    </w:p>
    <w:p w14:paraId="7C790F79" w14:textId="77777777" w:rsidR="00384615" w:rsidRPr="00384615" w:rsidRDefault="00384615" w:rsidP="00384615">
      <w:pPr>
        <w:pStyle w:val="Prrafodelista"/>
        <w:ind w:left="360"/>
        <w:jc w:val="both"/>
        <w:rPr>
          <w:bCs/>
        </w:rPr>
      </w:pPr>
      <w:r w:rsidRPr="00384615">
        <w:rPr>
          <w:bCs/>
        </w:rPr>
        <w:t>Crear Grupo: Gerencia de Finanza</w:t>
      </w:r>
    </w:p>
    <w:p w14:paraId="4B53A0D9" w14:textId="77777777" w:rsidR="00384615" w:rsidRPr="00384615" w:rsidRDefault="00384615" w:rsidP="00384615">
      <w:pPr>
        <w:pStyle w:val="Prrafodelista"/>
        <w:ind w:left="360"/>
        <w:jc w:val="both"/>
        <w:rPr>
          <w:bCs/>
        </w:rPr>
      </w:pPr>
      <w:r w:rsidRPr="00384615">
        <w:rPr>
          <w:bCs/>
        </w:rPr>
        <w:t>Crear usuario</w:t>
      </w:r>
      <w:r w:rsidR="00A60C71">
        <w:rPr>
          <w:bCs/>
        </w:rPr>
        <w:t xml:space="preserve"> </w:t>
      </w:r>
      <w:proofErr w:type="spellStart"/>
      <w:proofErr w:type="gramStart"/>
      <w:r w:rsidR="00A60C71">
        <w:t>actor</w:t>
      </w:r>
      <w:r w:rsidRPr="00384615">
        <w:rPr>
          <w:bCs/>
        </w:rPr>
        <w:t>:analistafinaza</w:t>
      </w:r>
      <w:proofErr w:type="spellEnd"/>
      <w:proofErr w:type="gramEnd"/>
    </w:p>
    <w:p w14:paraId="624E8377" w14:textId="77777777" w:rsidR="00834B34" w:rsidRDefault="00F0709E" w:rsidP="00976940">
      <w:pPr>
        <w:pStyle w:val="Prrafodelista"/>
        <w:numPr>
          <w:ilvl w:val="0"/>
          <w:numId w:val="6"/>
        </w:numPr>
        <w:ind w:left="360"/>
        <w:jc w:val="both"/>
        <w:rPr>
          <w:b/>
        </w:rPr>
      </w:pPr>
      <w:r>
        <w:rPr>
          <w:b/>
        </w:rPr>
        <w:t xml:space="preserve">Evaluar </w:t>
      </w:r>
      <w:r w:rsidR="00384615">
        <w:rPr>
          <w:b/>
        </w:rPr>
        <w:t>Costo</w:t>
      </w:r>
      <w:r w:rsidR="00834B34" w:rsidRPr="009C0261">
        <w:rPr>
          <w:b/>
        </w:rPr>
        <w:t xml:space="preserve">: </w:t>
      </w:r>
    </w:p>
    <w:p w14:paraId="791655E0" w14:textId="77777777" w:rsidR="008D62A2" w:rsidRPr="008D62A2" w:rsidRDefault="008D62A2" w:rsidP="00976940">
      <w:pPr>
        <w:ind w:firstLine="360"/>
        <w:jc w:val="both"/>
      </w:pPr>
      <w:r w:rsidRPr="008D62A2">
        <w:t xml:space="preserve">Crear </w:t>
      </w:r>
      <w:r w:rsidR="00E40980">
        <w:t>grupo</w:t>
      </w:r>
      <w:r w:rsidR="006005F1" w:rsidRPr="008D62A2">
        <w:t xml:space="preserve">: </w:t>
      </w:r>
      <w:proofErr w:type="gramStart"/>
      <w:r w:rsidR="00A6473B" w:rsidRPr="008D62A2">
        <w:t>Director</w:t>
      </w:r>
      <w:proofErr w:type="gramEnd"/>
      <w:r w:rsidR="006005F1" w:rsidRPr="008D62A2">
        <w:t xml:space="preserve"> de Finanzas. </w:t>
      </w:r>
    </w:p>
    <w:p w14:paraId="68E976EC" w14:textId="77777777" w:rsidR="00834B34" w:rsidRPr="008D62A2" w:rsidRDefault="008D62A2" w:rsidP="00976940">
      <w:pPr>
        <w:ind w:firstLine="360"/>
        <w:jc w:val="both"/>
      </w:pPr>
      <w:r w:rsidRPr="008D62A2">
        <w:t xml:space="preserve">Crear </w:t>
      </w:r>
      <w:r w:rsidR="006005F1" w:rsidRPr="008D62A2">
        <w:t>Usuario</w:t>
      </w:r>
      <w:r w:rsidR="00A60C71">
        <w:t xml:space="preserve"> actor</w:t>
      </w:r>
      <w:r w:rsidR="006005F1" w:rsidRPr="008D62A2">
        <w:t xml:space="preserve">: </w:t>
      </w:r>
      <w:proofErr w:type="gramStart"/>
      <w:r w:rsidR="00A6473B" w:rsidRPr="008D62A2">
        <w:t>Director</w:t>
      </w:r>
      <w:proofErr w:type="gramEnd"/>
    </w:p>
    <w:p w14:paraId="5F842203" w14:textId="77777777" w:rsidR="00CC6544" w:rsidRDefault="00CC6544" w:rsidP="00CC6544">
      <w:pPr>
        <w:pStyle w:val="Prrafodelista"/>
        <w:numPr>
          <w:ilvl w:val="0"/>
          <w:numId w:val="6"/>
        </w:numPr>
        <w:ind w:left="360"/>
        <w:jc w:val="both"/>
        <w:rPr>
          <w:b/>
        </w:rPr>
      </w:pPr>
      <w:r>
        <w:rPr>
          <w:b/>
        </w:rPr>
        <w:t>Registrar Hoja de Costos</w:t>
      </w:r>
      <w:r w:rsidRPr="009C0261">
        <w:rPr>
          <w:b/>
        </w:rPr>
        <w:t xml:space="preserve">: </w:t>
      </w:r>
    </w:p>
    <w:p w14:paraId="6B19A49B" w14:textId="77777777" w:rsidR="00CC6544" w:rsidRPr="008D62A2" w:rsidRDefault="00CC6544" w:rsidP="00CC6544">
      <w:pPr>
        <w:ind w:firstLine="360"/>
        <w:jc w:val="both"/>
      </w:pPr>
      <w:r w:rsidRPr="008D62A2">
        <w:t xml:space="preserve">Crear </w:t>
      </w:r>
      <w:r w:rsidR="00E40980">
        <w:t>grupo</w:t>
      </w:r>
      <w:r w:rsidRPr="008D62A2">
        <w:t xml:space="preserve">: </w:t>
      </w:r>
      <w:r>
        <w:t>Contabilidad</w:t>
      </w:r>
      <w:r w:rsidRPr="008D62A2">
        <w:t xml:space="preserve">. </w:t>
      </w:r>
    </w:p>
    <w:p w14:paraId="51CCAE24" w14:textId="77777777" w:rsidR="00CC6544" w:rsidRDefault="00CC6544" w:rsidP="00CC6544">
      <w:pPr>
        <w:ind w:firstLine="360"/>
        <w:jc w:val="both"/>
      </w:pPr>
      <w:r w:rsidRPr="008D62A2">
        <w:t>Crear Usuario</w:t>
      </w:r>
      <w:r w:rsidR="00A60C71">
        <w:t xml:space="preserve"> actor</w:t>
      </w:r>
      <w:r w:rsidRPr="008D62A2">
        <w:t xml:space="preserve">: </w:t>
      </w:r>
      <w:r>
        <w:t>contador</w:t>
      </w:r>
    </w:p>
    <w:p w14:paraId="34418135" w14:textId="77777777" w:rsidR="00384615" w:rsidRDefault="00384615">
      <w:r>
        <w:br w:type="page"/>
      </w:r>
    </w:p>
    <w:p w14:paraId="500697D5" w14:textId="77777777" w:rsidR="00A60C71" w:rsidRDefault="00A60C71" w:rsidP="00384615">
      <w:pPr>
        <w:jc w:val="both"/>
        <w:rPr>
          <w:b/>
        </w:rPr>
      </w:pPr>
      <w:r>
        <w:rPr>
          <w:b/>
        </w:rPr>
        <w:lastRenderedPageBreak/>
        <w:t>Configuración de manejadores de servicio</w:t>
      </w:r>
    </w:p>
    <w:p w14:paraId="27FBAE75" w14:textId="77777777" w:rsidR="00A60C71" w:rsidRDefault="00A60C71" w:rsidP="00384615">
      <w:pPr>
        <w:jc w:val="both"/>
        <w:rPr>
          <w:b/>
        </w:rPr>
      </w:pPr>
      <w:r>
        <w:rPr>
          <w:noProof/>
        </w:rPr>
        <w:drawing>
          <wp:inline distT="0" distB="0" distL="0" distR="0" wp14:anchorId="18AAD122" wp14:editId="6C25D752">
            <wp:extent cx="5523865" cy="1423751"/>
            <wp:effectExtent l="0" t="0" r="635" b="5080"/>
            <wp:docPr id="939151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51885" name=""/>
                    <pic:cNvPicPr/>
                  </pic:nvPicPr>
                  <pic:blipFill rotWithShape="1">
                    <a:blip r:embed="rId13"/>
                    <a:srcRect t="18965" r="1571" b="33831"/>
                    <a:stretch/>
                  </pic:blipFill>
                  <pic:spPr bwMode="auto">
                    <a:xfrm>
                      <a:off x="0" y="0"/>
                      <a:ext cx="5523978" cy="142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07D71" w14:textId="77777777" w:rsidR="00384615" w:rsidRDefault="00C1316F" w:rsidP="00384615">
      <w:pPr>
        <w:jc w:val="both"/>
        <w:rPr>
          <w:b/>
        </w:rPr>
      </w:pPr>
      <w:r>
        <w:rPr>
          <w:b/>
        </w:rPr>
        <w:t>5</w:t>
      </w:r>
      <w:r w:rsidR="00E253A9">
        <w:rPr>
          <w:b/>
        </w:rPr>
        <w:t xml:space="preserve">. </w:t>
      </w:r>
      <w:r w:rsidR="00384615">
        <w:rPr>
          <w:b/>
        </w:rPr>
        <w:t xml:space="preserve">Tarea Servicio </w:t>
      </w:r>
      <w:proofErr w:type="spellStart"/>
      <w:r w:rsidR="00384615">
        <w:rPr>
          <w:b/>
        </w:rPr>
        <w:t>Rest</w:t>
      </w:r>
      <w:proofErr w:type="spellEnd"/>
      <w:r w:rsidR="00384615" w:rsidRPr="00F0709E">
        <w:rPr>
          <w:b/>
        </w:rPr>
        <w:t>:</w:t>
      </w:r>
    </w:p>
    <w:p w14:paraId="79B94811" w14:textId="77777777" w:rsidR="00384615" w:rsidRDefault="00384615" w:rsidP="00384615">
      <w:pPr>
        <w:jc w:val="both"/>
        <w:rPr>
          <w:b/>
        </w:rPr>
      </w:pPr>
      <w:r>
        <w:rPr>
          <w:b/>
        </w:rPr>
        <w:t xml:space="preserve">Configurar el consumo servicio </w:t>
      </w:r>
      <w:proofErr w:type="spellStart"/>
      <w:r>
        <w:rPr>
          <w:b/>
        </w:rPr>
        <w:t>Rest</w:t>
      </w:r>
      <w:proofErr w:type="spellEnd"/>
    </w:p>
    <w:p w14:paraId="540EA34B" w14:textId="77777777" w:rsidR="00384615" w:rsidRDefault="00384615" w:rsidP="00384615">
      <w:pPr>
        <w:jc w:val="both"/>
        <w:rPr>
          <w:b/>
        </w:rPr>
      </w:pPr>
      <w:r>
        <w:rPr>
          <w:b/>
        </w:rPr>
        <w:t>Entrada:</w:t>
      </w:r>
    </w:p>
    <w:p w14:paraId="509B5C78" w14:textId="77777777" w:rsidR="00384615" w:rsidRDefault="00384615" w:rsidP="00384615">
      <w:pPr>
        <w:jc w:val="both"/>
        <w:rPr>
          <w:b/>
        </w:rPr>
      </w:pPr>
      <w:r>
        <w:rPr>
          <w:b/>
        </w:rPr>
        <w:t xml:space="preserve">URL: </w:t>
      </w:r>
      <w:hyperlink r:id="rId14" w:history="1">
        <w:r w:rsidRPr="00AB13E1">
          <w:rPr>
            <w:rStyle w:val="Hipervnculo"/>
            <w:b/>
          </w:rPr>
          <w:t>https://opentdb.com/api.php?amount=1&amp;category=18</w:t>
        </w:r>
      </w:hyperlink>
    </w:p>
    <w:p w14:paraId="73375AD5" w14:textId="77777777" w:rsidR="00384615" w:rsidRDefault="00384615" w:rsidP="00384615">
      <w:pPr>
        <w:jc w:val="both"/>
        <w:rPr>
          <w:b/>
        </w:rPr>
      </w:pPr>
      <w:proofErr w:type="spellStart"/>
      <w:r>
        <w:rPr>
          <w:b/>
        </w:rPr>
        <w:t>Metodo</w:t>
      </w:r>
      <w:proofErr w:type="spellEnd"/>
      <w:r>
        <w:rPr>
          <w:b/>
        </w:rPr>
        <w:t>: GET</w:t>
      </w:r>
    </w:p>
    <w:p w14:paraId="2DA48528" w14:textId="77777777" w:rsidR="00384615" w:rsidRDefault="00384615" w:rsidP="00384615">
      <w:pPr>
        <w:jc w:val="both"/>
        <w:rPr>
          <w:b/>
        </w:rPr>
      </w:pPr>
      <w:r>
        <w:rPr>
          <w:b/>
        </w:rPr>
        <w:t>Salida:</w:t>
      </w:r>
    </w:p>
    <w:p w14:paraId="1B95190A" w14:textId="77777777" w:rsidR="00E253A9" w:rsidRDefault="00E253A9" w:rsidP="00384615">
      <w:pPr>
        <w:jc w:val="both"/>
        <w:rPr>
          <w:b/>
        </w:rPr>
      </w:pPr>
      <w:r>
        <w:rPr>
          <w:b/>
        </w:rPr>
        <w:t>Resultado: output</w:t>
      </w:r>
    </w:p>
    <w:p w14:paraId="41EE4F60" w14:textId="77777777" w:rsidR="00E253A9" w:rsidRDefault="00E253A9" w:rsidP="00384615">
      <w:pPr>
        <w:jc w:val="both"/>
        <w:rPr>
          <w:b/>
        </w:rPr>
      </w:pPr>
      <w:r>
        <w:rPr>
          <w:b/>
        </w:rPr>
        <w:t xml:space="preserve">Evidenciar el consumo del servicio mediante un comando a la salida de la actividad de servicio </w:t>
      </w:r>
      <w:proofErr w:type="spellStart"/>
      <w:r>
        <w:rPr>
          <w:b/>
        </w:rPr>
        <w:t>Rest</w:t>
      </w:r>
      <w:proofErr w:type="spellEnd"/>
    </w:p>
    <w:p w14:paraId="6E67FF4C" w14:textId="77777777" w:rsidR="00384615" w:rsidRDefault="00E253A9" w:rsidP="00384615">
      <w:pPr>
        <w:jc w:val="both"/>
        <w:rPr>
          <w:rStyle w:val="ui-provider"/>
        </w:rPr>
      </w:pP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 xml:space="preserve">("resultado </w:t>
      </w:r>
      <w:proofErr w:type="spellStart"/>
      <w:proofErr w:type="gramStart"/>
      <w:r>
        <w:rPr>
          <w:rStyle w:val="ui-provider"/>
        </w:rPr>
        <w:t>rest</w:t>
      </w:r>
      <w:proofErr w:type="spellEnd"/>
      <w:r>
        <w:rPr>
          <w:rStyle w:val="ui-provider"/>
        </w:rPr>
        <w:t>::</w:t>
      </w:r>
      <w:proofErr w:type="gramEnd"/>
      <w:r>
        <w:rPr>
          <w:rStyle w:val="ui-provider"/>
        </w:rPr>
        <w:t>"+output);</w:t>
      </w:r>
    </w:p>
    <w:p w14:paraId="26B9F641" w14:textId="77777777" w:rsidR="00C1316F" w:rsidRDefault="00C1316F" w:rsidP="00C1316F">
      <w:pPr>
        <w:jc w:val="both"/>
        <w:rPr>
          <w:b/>
        </w:rPr>
      </w:pPr>
      <w:r>
        <w:t>6</w:t>
      </w:r>
      <w:r w:rsidR="00E253A9">
        <w:t xml:space="preserve">. </w:t>
      </w:r>
      <w:r>
        <w:rPr>
          <w:b/>
        </w:rPr>
        <w:t xml:space="preserve">Tarea </w:t>
      </w:r>
      <w:proofErr w:type="spellStart"/>
      <w:r>
        <w:rPr>
          <w:b/>
        </w:rPr>
        <w:t>WebService</w:t>
      </w:r>
      <w:proofErr w:type="spellEnd"/>
      <w:r w:rsidRPr="00F0709E">
        <w:rPr>
          <w:b/>
        </w:rPr>
        <w:t>:</w:t>
      </w:r>
    </w:p>
    <w:p w14:paraId="4728E7F7" w14:textId="77777777" w:rsidR="004410F3" w:rsidRDefault="004410F3">
      <w:pPr>
        <w:rPr>
          <w:b/>
        </w:rPr>
      </w:pPr>
      <w:r>
        <w:rPr>
          <w:b/>
        </w:rPr>
        <w:t>6.1Configuración de actividad “Registrar Valores”</w:t>
      </w:r>
    </w:p>
    <w:p w14:paraId="0757CC18" w14:textId="77777777" w:rsidR="004410F3" w:rsidRDefault="004410F3">
      <w:pPr>
        <w:rPr>
          <w:bCs/>
        </w:rPr>
      </w:pPr>
      <w:r>
        <w:rPr>
          <w:bCs/>
        </w:rPr>
        <w:t xml:space="preserve">Actores: </w:t>
      </w:r>
      <w:r>
        <w:t>contador</w:t>
      </w:r>
    </w:p>
    <w:p w14:paraId="4E3D74A2" w14:textId="77777777" w:rsidR="004410F3" w:rsidRPr="004410F3" w:rsidRDefault="004410F3">
      <w:pPr>
        <w:rPr>
          <w:bCs/>
        </w:rPr>
      </w:pPr>
      <w:r w:rsidRPr="004410F3">
        <w:rPr>
          <w:bCs/>
        </w:rPr>
        <w:t>Dos asignaciones de salida para registrar los valores de división</w:t>
      </w:r>
    </w:p>
    <w:p w14:paraId="26B0425F" w14:textId="77777777" w:rsidR="004410F3" w:rsidRPr="004410F3" w:rsidRDefault="004410F3" w:rsidP="004410F3">
      <w:pPr>
        <w:pStyle w:val="Prrafodelista"/>
        <w:numPr>
          <w:ilvl w:val="0"/>
          <w:numId w:val="8"/>
        </w:numPr>
        <w:rPr>
          <w:bCs/>
        </w:rPr>
      </w:pPr>
      <w:proofErr w:type="spellStart"/>
      <w:r w:rsidRPr="004410F3">
        <w:rPr>
          <w:bCs/>
        </w:rPr>
        <w:t>IntA_</w:t>
      </w:r>
      <w:proofErr w:type="gramStart"/>
      <w:r w:rsidRPr="004410F3">
        <w:rPr>
          <w:bCs/>
        </w:rPr>
        <w:t>r</w:t>
      </w:r>
      <w:proofErr w:type="spellEnd"/>
      <w:r w:rsidRPr="004410F3">
        <w:rPr>
          <w:bCs/>
        </w:rPr>
        <w:t xml:space="preserve"> :</w:t>
      </w:r>
      <w:proofErr w:type="gramEnd"/>
      <w:r w:rsidRPr="004410F3">
        <w:rPr>
          <w:bCs/>
        </w:rPr>
        <w:t xml:space="preserve"> para que guarde el resultado de la variable proceso “</w:t>
      </w:r>
      <w:proofErr w:type="spellStart"/>
      <w:r w:rsidRPr="004410F3">
        <w:rPr>
          <w:bCs/>
        </w:rPr>
        <w:t>intA</w:t>
      </w:r>
      <w:proofErr w:type="spellEnd"/>
      <w:r w:rsidRPr="004410F3">
        <w:rPr>
          <w:bCs/>
        </w:rPr>
        <w:t>”</w:t>
      </w:r>
    </w:p>
    <w:p w14:paraId="52EEEFFB" w14:textId="77777777" w:rsidR="004410F3" w:rsidRPr="004410F3" w:rsidRDefault="004410F3" w:rsidP="004410F3">
      <w:pPr>
        <w:pStyle w:val="Prrafodelista"/>
        <w:numPr>
          <w:ilvl w:val="0"/>
          <w:numId w:val="8"/>
        </w:numPr>
        <w:rPr>
          <w:bCs/>
        </w:rPr>
      </w:pPr>
      <w:proofErr w:type="spellStart"/>
      <w:r w:rsidRPr="004410F3">
        <w:rPr>
          <w:bCs/>
        </w:rPr>
        <w:t>IntB_r</w:t>
      </w:r>
      <w:proofErr w:type="spellEnd"/>
      <w:r>
        <w:rPr>
          <w:bCs/>
        </w:rPr>
        <w:t xml:space="preserve">: </w:t>
      </w:r>
      <w:r w:rsidRPr="004410F3">
        <w:rPr>
          <w:bCs/>
        </w:rPr>
        <w:t>para que guarde el resultado de la variable proceso “</w:t>
      </w:r>
      <w:proofErr w:type="spellStart"/>
      <w:r w:rsidRPr="004410F3">
        <w:rPr>
          <w:bCs/>
        </w:rPr>
        <w:t>int</w:t>
      </w:r>
      <w:r>
        <w:rPr>
          <w:bCs/>
        </w:rPr>
        <w:t>B</w:t>
      </w:r>
      <w:proofErr w:type="spellEnd"/>
      <w:r w:rsidRPr="004410F3">
        <w:rPr>
          <w:bCs/>
        </w:rPr>
        <w:t>”</w:t>
      </w:r>
    </w:p>
    <w:p w14:paraId="3379563D" w14:textId="77777777" w:rsidR="004410F3" w:rsidRPr="004410F3" w:rsidRDefault="004410F3" w:rsidP="004410F3">
      <w:pPr>
        <w:pStyle w:val="Prrafodelista"/>
        <w:rPr>
          <w:bCs/>
        </w:rPr>
      </w:pPr>
    </w:p>
    <w:p w14:paraId="50EE24C5" w14:textId="77777777" w:rsidR="004410F3" w:rsidRDefault="004410F3">
      <w:pPr>
        <w:rPr>
          <w:b/>
        </w:rPr>
      </w:pPr>
      <w:r>
        <w:rPr>
          <w:b/>
        </w:rPr>
        <w:t>Desarrollar un formulario de tipo actividad con los valores registrados en la salida</w:t>
      </w:r>
    </w:p>
    <w:p w14:paraId="5B0585C3" w14:textId="77777777" w:rsidR="004410F3" w:rsidRDefault="004410F3">
      <w:pPr>
        <w:rPr>
          <w:b/>
        </w:rPr>
      </w:pPr>
    </w:p>
    <w:p w14:paraId="7DE96EC4" w14:textId="77777777" w:rsidR="004410F3" w:rsidRDefault="004410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2C25A0E" wp14:editId="750588E6">
            <wp:extent cx="5603240" cy="1181735"/>
            <wp:effectExtent l="0" t="0" r="0" b="0"/>
            <wp:docPr id="16918936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48BD" w14:textId="77777777" w:rsidR="00C1316F" w:rsidRDefault="00C1316F" w:rsidP="00C1316F">
      <w:pPr>
        <w:jc w:val="both"/>
        <w:rPr>
          <w:b/>
        </w:rPr>
      </w:pPr>
      <w:r>
        <w:rPr>
          <w:b/>
        </w:rPr>
        <w:t xml:space="preserve">Configurar </w:t>
      </w:r>
      <w:r w:rsidR="00A60C71">
        <w:rPr>
          <w:b/>
        </w:rPr>
        <w:t xml:space="preserve">actividad de </w:t>
      </w:r>
      <w:r>
        <w:rPr>
          <w:b/>
        </w:rPr>
        <w:t>servicio web</w:t>
      </w:r>
    </w:p>
    <w:p w14:paraId="06327E76" w14:textId="77777777" w:rsidR="00C1316F" w:rsidRPr="004410F3" w:rsidRDefault="00C1316F" w:rsidP="00C1316F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4410F3">
        <w:rPr>
          <w:rFonts w:ascii="Segoe UI" w:hAnsi="Segoe UI" w:cs="Segoe UI"/>
          <w:b/>
          <w:bCs/>
          <w:sz w:val="21"/>
          <w:szCs w:val="21"/>
        </w:rPr>
        <w:t>Entrada</w:t>
      </w:r>
    </w:p>
    <w:p w14:paraId="5A2A3BD3" w14:textId="77777777" w:rsidR="00C1316F" w:rsidRDefault="00C1316F" w:rsidP="00C1316F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point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hyperlink r:id="rId16" w:tgtFrame="_blank" w:tooltip="http://www.dneonline.com/calculator.asmx" w:history="1">
        <w:r>
          <w:rPr>
            <w:rStyle w:val="Hipervnculo"/>
            <w:rFonts w:ascii="Segoe UI" w:hAnsi="Segoe UI" w:cs="Segoe UI"/>
            <w:sz w:val="21"/>
            <w:szCs w:val="21"/>
          </w:rPr>
          <w:t>http://www.dneonline.com/calculator.asmx</w:t>
        </w:r>
      </w:hyperlink>
    </w:p>
    <w:p w14:paraId="2145E805" w14:textId="77777777" w:rsidR="00C1316F" w:rsidRDefault="00C1316F" w:rsidP="00C1316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interfa</w:t>
      </w:r>
      <w:r w:rsidR="004410F3">
        <w:rPr>
          <w:rFonts w:ascii="Segoe UI" w:hAnsi="Segoe UI" w:cs="Segoe UI"/>
          <w:sz w:val="21"/>
          <w:szCs w:val="21"/>
        </w:rPr>
        <w:t>c</w:t>
      </w:r>
      <w:r>
        <w:rPr>
          <w:rFonts w:ascii="Segoe UI" w:hAnsi="Segoe UI" w:cs="Segoe UI"/>
          <w:sz w:val="21"/>
          <w:szCs w:val="21"/>
        </w:rPr>
        <w:t xml:space="preserve">e: </w:t>
      </w:r>
      <w:proofErr w:type="spellStart"/>
      <w:r>
        <w:rPr>
          <w:rFonts w:ascii="Segoe UI" w:hAnsi="Segoe UI" w:cs="Segoe UI"/>
          <w:sz w:val="21"/>
          <w:szCs w:val="21"/>
        </w:rPr>
        <w:t>Calculator</w:t>
      </w:r>
      <w:proofErr w:type="spellEnd"/>
    </w:p>
    <w:p w14:paraId="11E2BD8B" w14:textId="77777777" w:rsidR="00C1316F" w:rsidRDefault="00C1316F" w:rsidP="00C1316F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Mode</w:t>
      </w:r>
      <w:proofErr w:type="spellEnd"/>
      <w:r>
        <w:rPr>
          <w:rFonts w:ascii="Segoe UI" w:hAnsi="Segoe UI" w:cs="Segoe UI"/>
          <w:sz w:val="21"/>
          <w:szCs w:val="21"/>
        </w:rPr>
        <w:t>: SYNC</w:t>
      </w:r>
    </w:p>
    <w:p w14:paraId="428E3A0A" w14:textId="77777777" w:rsidR="00C1316F" w:rsidRDefault="00C1316F" w:rsidP="00C1316F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NameSpace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hyperlink r:id="rId17" w:tgtFrame="_blank" w:tooltip="http://tempuri.org/" w:history="1">
        <w:r>
          <w:rPr>
            <w:rStyle w:val="Hipervnculo"/>
            <w:rFonts w:ascii="Segoe UI" w:hAnsi="Segoe UI" w:cs="Segoe UI"/>
            <w:sz w:val="21"/>
            <w:szCs w:val="21"/>
          </w:rPr>
          <w:t>http://tempuri.org/</w:t>
        </w:r>
      </w:hyperlink>
    </w:p>
    <w:p w14:paraId="6555627A" w14:textId="77777777" w:rsidR="00C1316F" w:rsidRDefault="00C1316F" w:rsidP="00C1316F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Operation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r w:rsidR="004410F3">
        <w:rPr>
          <w:rFonts w:ascii="Segoe UI" w:hAnsi="Segoe UI" w:cs="Segoe UI"/>
          <w:sz w:val="21"/>
          <w:szCs w:val="21"/>
        </w:rPr>
        <w:t>Divide</w:t>
      </w:r>
    </w:p>
    <w:p w14:paraId="17AFE227" w14:textId="77777777" w:rsidR="00C1316F" w:rsidRDefault="00C1316F" w:rsidP="00C1316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url: </w:t>
      </w:r>
      <w:hyperlink r:id="rId18" w:tgtFrame="_blank" w:tooltip="http://www.dneonline.com/calculator.asmx?wsdl" w:history="1">
        <w:r>
          <w:rPr>
            <w:rStyle w:val="Hipervnculo"/>
            <w:rFonts w:ascii="Segoe UI" w:hAnsi="Segoe UI" w:cs="Segoe UI"/>
            <w:sz w:val="21"/>
            <w:szCs w:val="21"/>
          </w:rPr>
          <w:t>http://www.dneonline.com/calculator.asmx?wsdl</w:t>
        </w:r>
      </w:hyperlink>
    </w:p>
    <w:p w14:paraId="5183A0FF" w14:textId="77777777" w:rsidR="00C1316F" w:rsidRDefault="00C1316F" w:rsidP="00C1316F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Parameter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intVar</w:t>
      </w:r>
      <w:proofErr w:type="spellEnd"/>
    </w:p>
    <w:p w14:paraId="41C444A2" w14:textId="77777777" w:rsidR="004410F3" w:rsidRPr="004410F3" w:rsidRDefault="004410F3" w:rsidP="00C1316F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4410F3">
        <w:rPr>
          <w:rFonts w:ascii="Segoe UI" w:hAnsi="Segoe UI" w:cs="Segoe UI"/>
          <w:b/>
          <w:bCs/>
          <w:sz w:val="21"/>
          <w:szCs w:val="21"/>
        </w:rPr>
        <w:t>Salida</w:t>
      </w:r>
    </w:p>
    <w:p w14:paraId="2189C735" w14:textId="77777777" w:rsidR="00C1316F" w:rsidRPr="004410F3" w:rsidRDefault="00C1316F" w:rsidP="00C1316F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 w:rsidRPr="004410F3">
        <w:rPr>
          <w:rFonts w:ascii="Segoe UI" w:hAnsi="Segoe UI" w:cs="Segoe UI"/>
          <w:sz w:val="21"/>
          <w:szCs w:val="21"/>
        </w:rPr>
        <w:t>Result</w:t>
      </w:r>
      <w:proofErr w:type="spellEnd"/>
      <w:r w:rsidRPr="004410F3">
        <w:rPr>
          <w:rFonts w:ascii="Segoe UI" w:hAnsi="Segoe UI" w:cs="Segoe UI"/>
          <w:sz w:val="21"/>
          <w:szCs w:val="21"/>
        </w:rPr>
        <w:t>: output</w:t>
      </w:r>
    </w:p>
    <w:p w14:paraId="3DABF340" w14:textId="77777777" w:rsidR="00C1316F" w:rsidRPr="004410F3" w:rsidRDefault="00C1316F" w:rsidP="00C1316F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proofErr w:type="spellStart"/>
      <w:r w:rsidRPr="004410F3">
        <w:rPr>
          <w:rFonts w:ascii="Segoe UI" w:hAnsi="Segoe UI" w:cs="Segoe UI"/>
          <w:b/>
          <w:bCs/>
          <w:sz w:val="21"/>
          <w:szCs w:val="21"/>
        </w:rPr>
        <w:t>Implementacion</w:t>
      </w:r>
      <w:proofErr w:type="spellEnd"/>
      <w:r w:rsidR="004410F3" w:rsidRPr="004410F3">
        <w:rPr>
          <w:rFonts w:ascii="Segoe UI" w:hAnsi="Segoe UI" w:cs="Segoe UI"/>
          <w:b/>
          <w:bCs/>
          <w:sz w:val="21"/>
          <w:szCs w:val="21"/>
        </w:rPr>
        <w:t xml:space="preserve"> Entrada</w:t>
      </w:r>
      <w:r w:rsidRPr="004410F3">
        <w:rPr>
          <w:rFonts w:ascii="Segoe UI" w:hAnsi="Segoe UI" w:cs="Segoe UI"/>
          <w:b/>
          <w:bCs/>
          <w:sz w:val="21"/>
          <w:szCs w:val="21"/>
        </w:rPr>
        <w:t>:</w:t>
      </w:r>
    </w:p>
    <w:p w14:paraId="089FC488" w14:textId="77777777" w:rsidR="00C1316F" w:rsidRDefault="00C1316F" w:rsidP="00C1316F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Object</w:t>
      </w:r>
      <w:proofErr w:type="spellEnd"/>
      <w:r>
        <w:rPr>
          <w:rFonts w:ascii="Segoe UI" w:hAnsi="Segoe UI" w:cs="Segoe UI"/>
          <w:sz w:val="21"/>
          <w:szCs w:val="21"/>
        </w:rPr>
        <w:t>[</w:t>
      </w:r>
      <w:proofErr w:type="gramEnd"/>
      <w:r>
        <w:rPr>
          <w:rFonts w:ascii="Segoe UI" w:hAnsi="Segoe UI" w:cs="Segoe UI"/>
          <w:sz w:val="21"/>
          <w:szCs w:val="21"/>
        </w:rPr>
        <w:t>]</w:t>
      </w:r>
      <w:r w:rsidR="004410F3"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param</w:t>
      </w:r>
      <w:proofErr w:type="spellEnd"/>
      <w:r w:rsidR="004410F3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=</w:t>
      </w:r>
      <w:r w:rsidR="004410F3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{</w:t>
      </w:r>
      <w:proofErr w:type="spellStart"/>
      <w:r>
        <w:rPr>
          <w:rFonts w:ascii="Segoe UI" w:hAnsi="Segoe UI" w:cs="Segoe UI"/>
          <w:sz w:val="21"/>
          <w:szCs w:val="21"/>
        </w:rPr>
        <w:t>intA,intB</w:t>
      </w:r>
      <w:proofErr w:type="spellEnd"/>
      <w:r>
        <w:rPr>
          <w:rFonts w:ascii="Segoe UI" w:hAnsi="Segoe UI" w:cs="Segoe UI"/>
          <w:sz w:val="21"/>
          <w:szCs w:val="21"/>
        </w:rPr>
        <w:t>};</w:t>
      </w:r>
    </w:p>
    <w:p w14:paraId="7443468E" w14:textId="77777777" w:rsidR="00C1316F" w:rsidRDefault="00C1316F" w:rsidP="00C1316F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kcontext.setVariable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intVar</w:t>
      </w:r>
      <w:proofErr w:type="spellEnd"/>
      <w:r>
        <w:rPr>
          <w:rFonts w:ascii="Segoe UI" w:hAnsi="Segoe UI" w:cs="Segoe UI"/>
          <w:sz w:val="21"/>
          <w:szCs w:val="21"/>
        </w:rPr>
        <w:t>",</w:t>
      </w:r>
      <w:proofErr w:type="spellStart"/>
      <w:r>
        <w:rPr>
          <w:rFonts w:ascii="Segoe UI" w:hAnsi="Segoe UI" w:cs="Segoe UI"/>
          <w:sz w:val="21"/>
          <w:szCs w:val="21"/>
        </w:rPr>
        <w:t>param</w:t>
      </w:r>
      <w:proofErr w:type="spellEnd"/>
      <w:r>
        <w:rPr>
          <w:rFonts w:ascii="Segoe UI" w:hAnsi="Segoe UI" w:cs="Segoe UI"/>
          <w:sz w:val="21"/>
          <w:szCs w:val="21"/>
        </w:rPr>
        <w:t>);</w:t>
      </w:r>
    </w:p>
    <w:p w14:paraId="53F6BBC8" w14:textId="77777777" w:rsidR="00C1316F" w:rsidRPr="004410F3" w:rsidRDefault="00C1316F" w:rsidP="00C1316F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4410F3">
        <w:rPr>
          <w:rFonts w:ascii="Segoe UI" w:hAnsi="Segoe UI" w:cs="Segoe UI"/>
          <w:b/>
          <w:bCs/>
          <w:sz w:val="21"/>
          <w:szCs w:val="21"/>
        </w:rPr>
        <w:t>Salida:</w:t>
      </w:r>
    </w:p>
    <w:p w14:paraId="3B8ECDC9" w14:textId="77777777" w:rsidR="00A60C71" w:rsidRDefault="00C1316F" w:rsidP="00C1316F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proofErr w:type="gramStart"/>
      <w:r w:rsidR="004410F3">
        <w:rPr>
          <w:rFonts w:ascii="Segoe UI" w:hAnsi="Segoe UI" w:cs="Segoe UI"/>
          <w:sz w:val="21"/>
          <w:szCs w:val="21"/>
        </w:rPr>
        <w:t>division</w:t>
      </w:r>
      <w:proofErr w:type="spellEnd"/>
      <w:r>
        <w:rPr>
          <w:rFonts w:ascii="Segoe UI" w:hAnsi="Segoe UI" w:cs="Segoe UI"/>
          <w:sz w:val="21"/>
          <w:szCs w:val="21"/>
        </w:rPr>
        <w:t>::</w:t>
      </w:r>
      <w:proofErr w:type="gramEnd"/>
      <w:r>
        <w:rPr>
          <w:rFonts w:ascii="Segoe UI" w:hAnsi="Segoe UI" w:cs="Segoe UI"/>
          <w:sz w:val="21"/>
          <w:szCs w:val="21"/>
        </w:rPr>
        <w:t>"+output);</w:t>
      </w:r>
    </w:p>
    <w:p w14:paraId="70796199" w14:textId="77777777" w:rsidR="00A60C71" w:rsidRDefault="00A60C71">
      <w:pPr>
        <w:rPr>
          <w:rFonts w:ascii="Segoe UI" w:eastAsia="Times New Roman" w:hAnsi="Segoe UI" w:cs="Segoe UI"/>
          <w:sz w:val="21"/>
          <w:szCs w:val="21"/>
          <w:lang w:eastAsia="es-PE"/>
        </w:rPr>
      </w:pPr>
      <w:r>
        <w:rPr>
          <w:rFonts w:ascii="Segoe UI" w:hAnsi="Segoe UI" w:cs="Segoe UI"/>
          <w:sz w:val="21"/>
          <w:szCs w:val="21"/>
        </w:rPr>
        <w:br w:type="page"/>
      </w:r>
    </w:p>
    <w:p w14:paraId="7BA212A7" w14:textId="77777777" w:rsidR="00C1316F" w:rsidRDefault="00A60C71" w:rsidP="00C1316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Actividad Registrar Valores Finales</w:t>
      </w:r>
    </w:p>
    <w:p w14:paraId="13B29C6A" w14:textId="77777777" w:rsidR="00A60C71" w:rsidRDefault="00A60C71" w:rsidP="00C1316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Actor: contabilidad</w:t>
      </w:r>
    </w:p>
    <w:p w14:paraId="462738D8" w14:textId="77777777" w:rsidR="00A60C71" w:rsidRDefault="00A60C71" w:rsidP="00C1316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Crear un formulario donde se muestre los siguientes objetos </w:t>
      </w:r>
      <w:proofErr w:type="spellStart"/>
      <w:r>
        <w:rPr>
          <w:rFonts w:ascii="Segoe UI" w:hAnsi="Segoe UI" w:cs="Segoe UI"/>
          <w:sz w:val="21"/>
          <w:szCs w:val="21"/>
        </w:rPr>
        <w:t>mode</w:t>
      </w:r>
      <w:proofErr w:type="spellEnd"/>
      <w:r>
        <w:rPr>
          <w:rFonts w:ascii="Segoe UI" w:hAnsi="Segoe UI" w:cs="Segoe UI"/>
          <w:sz w:val="21"/>
          <w:szCs w:val="21"/>
        </w:rPr>
        <w:t xml:space="preserve"> lectura:</w:t>
      </w:r>
    </w:p>
    <w:p w14:paraId="69BC81FF" w14:textId="77777777" w:rsidR="00A60C71" w:rsidRDefault="00A60C71" w:rsidP="00A60C71">
      <w:pPr>
        <w:pStyle w:val="NormalWeb"/>
        <w:numPr>
          <w:ilvl w:val="0"/>
          <w:numId w:val="10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Datos del formulario de actividad Registrar hoja de costos</w:t>
      </w:r>
    </w:p>
    <w:p w14:paraId="7FD3F112" w14:textId="77777777" w:rsidR="00A60C71" w:rsidRDefault="00A60C71" w:rsidP="00A60C71">
      <w:pPr>
        <w:pStyle w:val="NormalWeb"/>
        <w:numPr>
          <w:ilvl w:val="0"/>
          <w:numId w:val="10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IntA</w:t>
      </w:r>
      <w:proofErr w:type="spellEnd"/>
      <w:r>
        <w:rPr>
          <w:rFonts w:ascii="Segoe UI" w:hAnsi="Segoe UI" w:cs="Segoe UI"/>
          <w:sz w:val="21"/>
          <w:szCs w:val="21"/>
        </w:rPr>
        <w:t xml:space="preserve"> (variable de proceso)</w:t>
      </w:r>
    </w:p>
    <w:p w14:paraId="00D42CCA" w14:textId="77777777" w:rsidR="00A60C71" w:rsidRDefault="00A60C71" w:rsidP="00A60C71">
      <w:pPr>
        <w:pStyle w:val="NormalWeb"/>
        <w:numPr>
          <w:ilvl w:val="0"/>
          <w:numId w:val="10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IntB</w:t>
      </w:r>
      <w:proofErr w:type="spellEnd"/>
      <w:r>
        <w:rPr>
          <w:rFonts w:ascii="Segoe UI" w:hAnsi="Segoe UI" w:cs="Segoe UI"/>
          <w:sz w:val="21"/>
          <w:szCs w:val="21"/>
        </w:rPr>
        <w:t xml:space="preserve"> (variable de proceso)</w:t>
      </w:r>
    </w:p>
    <w:sectPr w:rsidR="00A60C71" w:rsidSect="009C0261">
      <w:pgSz w:w="12240" w:h="15840"/>
      <w:pgMar w:top="110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838"/>
    <w:multiLevelType w:val="hybridMultilevel"/>
    <w:tmpl w:val="927AB7B6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2D77D1"/>
    <w:multiLevelType w:val="hybridMultilevel"/>
    <w:tmpl w:val="D2BAADC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3E28A7"/>
    <w:multiLevelType w:val="hybridMultilevel"/>
    <w:tmpl w:val="082AA0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06608"/>
    <w:multiLevelType w:val="hybridMultilevel"/>
    <w:tmpl w:val="F5ECFD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74067"/>
    <w:multiLevelType w:val="hybridMultilevel"/>
    <w:tmpl w:val="C824BE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9252A88"/>
    <w:multiLevelType w:val="hybridMultilevel"/>
    <w:tmpl w:val="9D6E0D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F2333"/>
    <w:multiLevelType w:val="hybridMultilevel"/>
    <w:tmpl w:val="A85C78D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C35561"/>
    <w:multiLevelType w:val="hybridMultilevel"/>
    <w:tmpl w:val="7A78B5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6D82"/>
    <w:multiLevelType w:val="hybridMultilevel"/>
    <w:tmpl w:val="E242A5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747C0"/>
    <w:multiLevelType w:val="hybridMultilevel"/>
    <w:tmpl w:val="C3EA9C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531722">
    <w:abstractNumId w:val="2"/>
  </w:num>
  <w:num w:numId="2" w16cid:durableId="472451430">
    <w:abstractNumId w:val="3"/>
  </w:num>
  <w:num w:numId="3" w16cid:durableId="802507214">
    <w:abstractNumId w:val="6"/>
  </w:num>
  <w:num w:numId="4" w16cid:durableId="175003693">
    <w:abstractNumId w:val="4"/>
  </w:num>
  <w:num w:numId="5" w16cid:durableId="613707544">
    <w:abstractNumId w:val="1"/>
  </w:num>
  <w:num w:numId="6" w16cid:durableId="424300816">
    <w:abstractNumId w:val="0"/>
  </w:num>
  <w:num w:numId="7" w16cid:durableId="1422683042">
    <w:abstractNumId w:val="9"/>
  </w:num>
  <w:num w:numId="8" w16cid:durableId="234170393">
    <w:abstractNumId w:val="8"/>
  </w:num>
  <w:num w:numId="9" w16cid:durableId="42753873">
    <w:abstractNumId w:val="7"/>
  </w:num>
  <w:num w:numId="10" w16cid:durableId="940069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34"/>
    <w:rsid w:val="00176008"/>
    <w:rsid w:val="001F273A"/>
    <w:rsid w:val="00210067"/>
    <w:rsid w:val="00287383"/>
    <w:rsid w:val="002C49FB"/>
    <w:rsid w:val="00301502"/>
    <w:rsid w:val="00384615"/>
    <w:rsid w:val="003D4733"/>
    <w:rsid w:val="004410F3"/>
    <w:rsid w:val="0047357F"/>
    <w:rsid w:val="006005F1"/>
    <w:rsid w:val="00620BA7"/>
    <w:rsid w:val="0062429E"/>
    <w:rsid w:val="006B30F8"/>
    <w:rsid w:val="00795197"/>
    <w:rsid w:val="00834B34"/>
    <w:rsid w:val="00857B8A"/>
    <w:rsid w:val="008D62A2"/>
    <w:rsid w:val="00976940"/>
    <w:rsid w:val="009B713D"/>
    <w:rsid w:val="009F6114"/>
    <w:rsid w:val="00A31833"/>
    <w:rsid w:val="00A443E6"/>
    <w:rsid w:val="00A60C71"/>
    <w:rsid w:val="00A6473B"/>
    <w:rsid w:val="00A71331"/>
    <w:rsid w:val="00B238AB"/>
    <w:rsid w:val="00B31C71"/>
    <w:rsid w:val="00C1316F"/>
    <w:rsid w:val="00CC6544"/>
    <w:rsid w:val="00DF35DA"/>
    <w:rsid w:val="00E253A9"/>
    <w:rsid w:val="00E40980"/>
    <w:rsid w:val="00EA16EE"/>
    <w:rsid w:val="00F0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1C8A3"/>
  <w15:docId w15:val="{B0011412-128B-4D83-9159-9724FF2F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B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834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4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B3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8461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4615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E253A9"/>
  </w:style>
  <w:style w:type="paragraph" w:styleId="NormalWeb">
    <w:name w:val="Normal (Web)"/>
    <w:basedOn w:val="Normal"/>
    <w:uiPriority w:val="99"/>
    <w:semiHidden/>
    <w:unhideWhenUsed/>
    <w:rsid w:val="00C13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4410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8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dneonline.com/calculator.asmx?wsdl" TargetMode="Externa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tempuri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neonline.com/calculator.asm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customXml" Target="../customXml/item4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opentdb.com/api.php?amount=1&amp;category=18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70911035FE0B41BE9ADBCECB61CD7A" ma:contentTypeVersion="8" ma:contentTypeDescription="Crear nuevo documento." ma:contentTypeScope="" ma:versionID="ca8d5913562ee6494d521ab72ebe5600">
  <xsd:schema xmlns:xsd="http://www.w3.org/2001/XMLSchema" xmlns:xs="http://www.w3.org/2001/XMLSchema" xmlns:p="http://schemas.microsoft.com/office/2006/metadata/properties" xmlns:ns2="e4546123-ed44-422b-a157-f3fcea90b45c" targetNamespace="http://schemas.microsoft.com/office/2006/metadata/properties" ma:root="true" ma:fieldsID="8ef4923cc28a3b70774ec736733cd117" ns2:_="">
    <xsd:import namespace="e4546123-ed44-422b-a157-f3fcea90b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46123-ed44-422b-a157-f3fcea90b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F300EB-C742-421E-9110-36AEF49980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2913AC-4B70-4167-9DEB-B0C1749D16A1}"/>
</file>

<file path=customXml/itemProps3.xml><?xml version="1.0" encoding="utf-8"?>
<ds:datastoreItem xmlns:ds="http://schemas.openxmlformats.org/officeDocument/2006/customXml" ds:itemID="{D1337457-0667-426F-AD96-A200E099E1E3}"/>
</file>

<file path=customXml/itemProps4.xml><?xml version="1.0" encoding="utf-8"?>
<ds:datastoreItem xmlns:ds="http://schemas.openxmlformats.org/officeDocument/2006/customXml" ds:itemID="{235E1736-895C-44B3-AAC7-7C0492B5BA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484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Garrido</dc:creator>
  <cp:lastModifiedBy>Raul Garrido</cp:lastModifiedBy>
  <cp:revision>3</cp:revision>
  <dcterms:created xsi:type="dcterms:W3CDTF">2024-09-17T00:30:00Z</dcterms:created>
  <dcterms:modified xsi:type="dcterms:W3CDTF">2024-09-18T00:35:00Z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0x0101001670911035FE0B41BE9ADBCECB61CD7A</vt:lpwstr>
  </property>
</Properties>
</file>