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4DFE" w14:textId="77777777" w:rsidR="00465677" w:rsidRPr="007B46A5" w:rsidRDefault="00000000">
      <w:pPr>
        <w:pStyle w:val="Ttulo1"/>
        <w:rPr>
          <w:lang w:val="es-SV"/>
        </w:rPr>
      </w:pPr>
      <w:r w:rsidRPr="007B46A5">
        <w:rPr>
          <w:lang w:val="es-SV"/>
        </w:rPr>
        <w:t>2. Introducción</w:t>
      </w:r>
    </w:p>
    <w:p w14:paraId="166ACEA9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>Este manual documenta la construcción técnica del sistema tal como existe en el código fuente: arquitectura, modelo de datos, módulos, seguridad, flujos críticos, instalación y mantenimiento.</w:t>
      </w:r>
    </w:p>
    <w:p w14:paraId="1A86E484" w14:textId="24F4DF86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Alcance: cubre la aplicación web interna, su base de datos </w:t>
      </w:r>
      <w:r w:rsidRPr="00DD70AA">
        <w:rPr>
          <w:rFonts w:ascii="Consolas" w:hAnsi="Consolas"/>
          <w:color w:val="8A3B1E"/>
          <w:sz w:val="19"/>
          <w:lang w:val="es-SV"/>
        </w:rPr>
        <w:t>CASA_VINTAGE</w:t>
      </w:r>
      <w:r w:rsidRPr="00DD70AA">
        <w:rPr>
          <w:lang w:val="es-SV"/>
        </w:rPr>
        <w:t xml:space="preserve"> y su despliegue en un entorno local. </w:t>
      </w:r>
    </w:p>
    <w:p w14:paraId="43F95B7E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>Dirigido a: personal técnico y de soporte encargado de instalar, mantener, extender o diagnosticar el sistema.</w:t>
      </w:r>
    </w:p>
    <w:p w14:paraId="5037CBD0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>Las descripciones se tomaron directamente del código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Program.cs</w:t>
      </w:r>
      <w:proofErr w:type="spellEnd"/>
      <w:r w:rsidRPr="00DD70AA">
        <w:rPr>
          <w:lang w:val="es-SV"/>
        </w:rPr>
        <w:t xml:space="preserve">, </w:t>
      </w:r>
      <w:proofErr w:type="spellStart"/>
      <w:proofErr w:type="gramStart"/>
      <w:r w:rsidRPr="00DD70AA">
        <w:rPr>
          <w:rFonts w:ascii="Consolas" w:hAnsi="Consolas"/>
          <w:color w:val="8A3B1E"/>
          <w:sz w:val="19"/>
          <w:lang w:val="es-SV"/>
        </w:rPr>
        <w:t>appsettings.json</w:t>
      </w:r>
      <w:proofErr w:type="spellEnd"/>
      <w:proofErr w:type="gramEnd"/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Data/</w:t>
      </w:r>
      <w:r w:rsidRPr="00DD70AA">
        <w:rPr>
          <w:lang w:val="es-SV"/>
        </w:rPr>
        <w:t xml:space="preserve">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Models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r w:rsidRPr="00DD70AA">
        <w:rPr>
          <w:lang w:val="es-SV"/>
        </w:rPr>
        <w:t xml:space="preserve">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Services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Pages/</w:t>
      </w:r>
      <w:r w:rsidRPr="00DD70AA">
        <w:rPr>
          <w:lang w:val="es-SV"/>
        </w:rPr>
        <w:t xml:space="preserve">, migraciones y </w:t>
      </w:r>
      <w:proofErr w:type="spellStart"/>
      <w:r w:rsidRPr="00DD70AA">
        <w:rPr>
          <w:lang w:val="es-SV"/>
        </w:rPr>
        <w:t>seeder</w:t>
      </w:r>
      <w:proofErr w:type="spellEnd"/>
      <w:r w:rsidRPr="00DD70AA">
        <w:rPr>
          <w:lang w:val="es-SV"/>
        </w:rPr>
        <w:t>). Ante cualquier diferencia, prevalece lo que está implementado en el código.</w:t>
      </w:r>
    </w:p>
    <w:p w14:paraId="0792B8A4" w14:textId="77777777" w:rsidR="00465677" w:rsidRPr="00DD70AA" w:rsidRDefault="00000000">
      <w:pPr>
        <w:pStyle w:val="Ttulo1"/>
        <w:rPr>
          <w:lang w:val="es-SV"/>
        </w:rPr>
      </w:pPr>
      <w:r w:rsidRPr="00DD70AA">
        <w:rPr>
          <w:lang w:val="es-SV"/>
        </w:rPr>
        <w:t>3. Descripción general del sistema</w:t>
      </w:r>
    </w:p>
    <w:p w14:paraId="22C22965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>Es un sistema web interno para una tienda física de antigüedades ("La Casa de Vintage", Lourdes, El Salvador). Reemplaza el registro manual de inventario y ventas. Lo usan únicamente empleados; no hay registro público ni catálogo para clientes en internet.</w:t>
      </w:r>
    </w:p>
    <w:p w14:paraId="0DBADBEA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>Roles de usuario: Administrador, Gerente, Vendedor, Contador. El vendedor opera el catálogo y el carrito a nombre del cliente de mostrador. Cada rol accede solo a los módulos que le corresponden, con autorización real en servidor.</w:t>
      </w:r>
    </w:p>
    <w:p w14:paraId="549359C7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>Funcionalidad principal: autenticación por rol, gestión de usuarios/personal, proveedores, inventario/productos, catálogo con buscador, carrito y ventas en transacción única, facturación (comprobante PDF) y reportes con exportación a PDF y Excel.</w:t>
      </w:r>
    </w:p>
    <w:p w14:paraId="33E802DB" w14:textId="77777777" w:rsidR="00465677" w:rsidRPr="00DD70AA" w:rsidRDefault="00000000">
      <w:pPr>
        <w:pStyle w:val="Ttulo1"/>
        <w:rPr>
          <w:lang w:val="es-SV"/>
        </w:rPr>
      </w:pPr>
      <w:r w:rsidRPr="00DD70AA">
        <w:rPr>
          <w:lang w:val="es-SV"/>
        </w:rPr>
        <w:t>4. Requisitos técnicos</w:t>
      </w:r>
    </w:p>
    <w:p w14:paraId="66C2640C" w14:textId="77777777" w:rsidR="00465677" w:rsidRPr="007B46A5" w:rsidRDefault="00000000">
      <w:r w:rsidRPr="007B46A5">
        <w:t xml:space="preserve">Valores </w:t>
      </w:r>
      <w:proofErr w:type="spellStart"/>
      <w:r w:rsidRPr="007B46A5">
        <w:t>tomados</w:t>
      </w:r>
      <w:proofErr w:type="spellEnd"/>
      <w:r w:rsidRPr="007B46A5">
        <w:t xml:space="preserve"> de </w:t>
      </w:r>
      <w:proofErr w:type="spellStart"/>
      <w:r w:rsidRPr="007B46A5">
        <w:rPr>
          <w:rFonts w:ascii="Consolas" w:hAnsi="Consolas"/>
          <w:color w:val="8A3B1E"/>
          <w:sz w:val="19"/>
        </w:rPr>
        <w:t>CasaVintage</w:t>
      </w:r>
      <w:proofErr w:type="spellEnd"/>
      <w:r w:rsidRPr="007B46A5">
        <w:rPr>
          <w:rFonts w:ascii="Consolas" w:hAnsi="Consolas"/>
          <w:color w:val="8A3B1E"/>
          <w:sz w:val="19"/>
        </w:rPr>
        <w:t>/</w:t>
      </w:r>
      <w:proofErr w:type="spellStart"/>
      <w:r w:rsidRPr="007B46A5">
        <w:rPr>
          <w:rFonts w:ascii="Consolas" w:hAnsi="Consolas"/>
          <w:color w:val="8A3B1E"/>
          <w:sz w:val="19"/>
        </w:rPr>
        <w:t>CasaVintage</w:t>
      </w:r>
      <w:proofErr w:type="spellEnd"/>
      <w:r w:rsidRPr="007B46A5">
        <w:rPr>
          <w:rFonts w:ascii="Consolas" w:hAnsi="Consolas"/>
          <w:color w:val="8A3B1E"/>
          <w:sz w:val="19"/>
        </w:rPr>
        <w:t>/</w:t>
      </w:r>
      <w:proofErr w:type="spellStart"/>
      <w:r w:rsidRPr="007B46A5">
        <w:rPr>
          <w:rFonts w:ascii="Consolas" w:hAnsi="Consolas"/>
          <w:color w:val="8A3B1E"/>
          <w:sz w:val="19"/>
        </w:rPr>
        <w:t>CasaVintage.csproj</w:t>
      </w:r>
      <w:proofErr w:type="spellEnd"/>
      <w:r w:rsidRPr="007B46A5">
        <w:t xml:space="preserve"> y </w:t>
      </w:r>
      <w:proofErr w:type="spellStart"/>
      <w:proofErr w:type="gramStart"/>
      <w:r w:rsidRPr="007B46A5">
        <w:rPr>
          <w:rFonts w:ascii="Consolas" w:hAnsi="Consolas"/>
          <w:color w:val="8A3B1E"/>
          <w:sz w:val="19"/>
        </w:rPr>
        <w:t>appsettings.json</w:t>
      </w:r>
      <w:proofErr w:type="spellEnd"/>
      <w:proofErr w:type="gramEnd"/>
      <w:r w:rsidRPr="007B46A5">
        <w:t>.</w:t>
      </w:r>
    </w:p>
    <w:p w14:paraId="4A850E0E" w14:textId="77777777" w:rsidR="00465677" w:rsidRDefault="00000000">
      <w:pPr>
        <w:pStyle w:val="Ttulo2"/>
      </w:pPr>
      <w:r>
        <w:t>4.1 Software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465677" w14:paraId="3445FC7B" w14:textId="77777777">
        <w:tc>
          <w:tcPr>
            <w:tcW w:w="4824" w:type="dxa"/>
          </w:tcPr>
          <w:p w14:paraId="6D7905ED" w14:textId="77777777" w:rsidR="00465677" w:rsidRDefault="00000000">
            <w:r>
              <w:rPr>
                <w:b/>
              </w:rPr>
              <w:t>Componente</w:t>
            </w:r>
          </w:p>
        </w:tc>
        <w:tc>
          <w:tcPr>
            <w:tcW w:w="4824" w:type="dxa"/>
          </w:tcPr>
          <w:p w14:paraId="56E542F1" w14:textId="77777777" w:rsidR="00465677" w:rsidRDefault="00000000">
            <w:r>
              <w:rPr>
                <w:b/>
              </w:rPr>
              <w:t>Requisito</w:t>
            </w:r>
          </w:p>
        </w:tc>
      </w:tr>
      <w:tr w:rsidR="00465677" w14:paraId="0DAB70A4" w14:textId="77777777">
        <w:tc>
          <w:tcPr>
            <w:tcW w:w="4824" w:type="dxa"/>
          </w:tcPr>
          <w:p w14:paraId="7BF3C7DB" w14:textId="77777777" w:rsidR="00465677" w:rsidRDefault="00000000">
            <w:r>
              <w:t>Framework</w:t>
            </w:r>
          </w:p>
        </w:tc>
        <w:tc>
          <w:tcPr>
            <w:tcW w:w="4824" w:type="dxa"/>
          </w:tcPr>
          <w:p w14:paraId="52472035" w14:textId="77777777" w:rsidR="00465677" w:rsidRDefault="00000000">
            <w:r>
              <w:t>.NET 10 (</w:t>
            </w:r>
            <w:r>
              <w:rPr>
                <w:rFonts w:ascii="Consolas" w:hAnsi="Consolas"/>
                <w:color w:val="8A3B1E"/>
                <w:sz w:val="19"/>
              </w:rPr>
              <w:t>&lt;TargetFramework&gt;net10.0&lt;/TargetFramework&gt;</w:t>
            </w:r>
            <w:r>
              <w:t>)</w:t>
            </w:r>
          </w:p>
        </w:tc>
      </w:tr>
      <w:tr w:rsidR="00465677" w14:paraId="5F084212" w14:textId="77777777">
        <w:tc>
          <w:tcPr>
            <w:tcW w:w="4824" w:type="dxa"/>
          </w:tcPr>
          <w:p w14:paraId="050CFFD3" w14:textId="77777777" w:rsidR="00465677" w:rsidRDefault="00000000">
            <w:r>
              <w:t>Tipo de proyecto</w:t>
            </w:r>
          </w:p>
        </w:tc>
        <w:tc>
          <w:tcPr>
            <w:tcW w:w="4824" w:type="dxa"/>
          </w:tcPr>
          <w:p w14:paraId="5EBEF6A0" w14:textId="77777777" w:rsidR="00465677" w:rsidRDefault="00000000">
            <w:r>
              <w:t>ASP.NET Core Razor Pages (</w:t>
            </w:r>
            <w:r>
              <w:rPr>
                <w:rFonts w:ascii="Consolas" w:hAnsi="Consolas"/>
                <w:color w:val="8A3B1E"/>
                <w:sz w:val="19"/>
              </w:rPr>
              <w:t>Microsoft.NET.Sdk.Web</w:t>
            </w:r>
            <w:r>
              <w:t>)</w:t>
            </w:r>
          </w:p>
        </w:tc>
      </w:tr>
      <w:tr w:rsidR="00465677" w14:paraId="200B8905" w14:textId="77777777">
        <w:tc>
          <w:tcPr>
            <w:tcW w:w="4824" w:type="dxa"/>
          </w:tcPr>
          <w:p w14:paraId="5ADBA699" w14:textId="77777777" w:rsidR="00465677" w:rsidRDefault="00000000">
            <w:r>
              <w:t>ORM</w:t>
            </w:r>
          </w:p>
        </w:tc>
        <w:tc>
          <w:tcPr>
            <w:tcW w:w="4824" w:type="dxa"/>
          </w:tcPr>
          <w:p w14:paraId="3793114D" w14:textId="77777777" w:rsidR="00465677" w:rsidRDefault="00000000">
            <w:r>
              <w:t>Entity Framework Core 10.0.9 (SqlServer + Design)</w:t>
            </w:r>
          </w:p>
        </w:tc>
      </w:tr>
      <w:tr w:rsidR="00465677" w14:paraId="43F8FAA6" w14:textId="77777777">
        <w:tc>
          <w:tcPr>
            <w:tcW w:w="4824" w:type="dxa"/>
          </w:tcPr>
          <w:p w14:paraId="75945AAE" w14:textId="77777777" w:rsidR="00465677" w:rsidRDefault="00000000">
            <w:r>
              <w:t>Base de datos</w:t>
            </w:r>
          </w:p>
        </w:tc>
        <w:tc>
          <w:tcPr>
            <w:tcW w:w="4824" w:type="dxa"/>
          </w:tcPr>
          <w:p w14:paraId="5767CB8E" w14:textId="77777777" w:rsidR="00465677" w:rsidRDefault="00000000">
            <w:r>
              <w:t xml:space="preserve">SQL Server, instancia local </w:t>
            </w:r>
            <w:r>
              <w:rPr>
                <w:rFonts w:ascii="Consolas" w:hAnsi="Consolas"/>
                <w:color w:val="8A3B1E"/>
                <w:sz w:val="19"/>
              </w:rPr>
              <w:t>CASTWINGS\SQLEXPRESS</w:t>
            </w:r>
            <w:r>
              <w:t xml:space="preserve">, base </w:t>
            </w:r>
            <w:r>
              <w:rPr>
                <w:rFonts w:ascii="Consolas" w:hAnsi="Consolas"/>
                <w:color w:val="8A3B1E"/>
                <w:sz w:val="19"/>
              </w:rPr>
              <w:t>CASA_VINTAGE</w:t>
            </w:r>
          </w:p>
        </w:tc>
      </w:tr>
      <w:tr w:rsidR="00465677" w14:paraId="318B6CB3" w14:textId="77777777">
        <w:tc>
          <w:tcPr>
            <w:tcW w:w="4824" w:type="dxa"/>
          </w:tcPr>
          <w:p w14:paraId="41B49A01" w14:textId="77777777" w:rsidR="00465677" w:rsidRDefault="00000000">
            <w:r>
              <w:t>Autenticación de BD</w:t>
            </w:r>
          </w:p>
        </w:tc>
        <w:tc>
          <w:tcPr>
            <w:tcW w:w="4824" w:type="dxa"/>
          </w:tcPr>
          <w:p w14:paraId="48850130" w14:textId="77777777" w:rsidR="00465677" w:rsidRDefault="00000000">
            <w:r>
              <w:t>Windows (Trusted_Connection)</w:t>
            </w:r>
          </w:p>
        </w:tc>
      </w:tr>
      <w:tr w:rsidR="00465677" w14:paraId="407938F3" w14:textId="77777777">
        <w:tc>
          <w:tcPr>
            <w:tcW w:w="4824" w:type="dxa"/>
          </w:tcPr>
          <w:p w14:paraId="4CD5D5D6" w14:textId="77777777" w:rsidR="00465677" w:rsidRDefault="00000000">
            <w:r>
              <w:t>Generación de PDF</w:t>
            </w:r>
          </w:p>
        </w:tc>
        <w:tc>
          <w:tcPr>
            <w:tcW w:w="4824" w:type="dxa"/>
          </w:tcPr>
          <w:p w14:paraId="42793F2B" w14:textId="77777777" w:rsidR="00465677" w:rsidRDefault="00000000">
            <w:r>
              <w:t>QuestPDF 2026.7.0 (licencia Community)</w:t>
            </w:r>
          </w:p>
        </w:tc>
      </w:tr>
      <w:tr w:rsidR="00465677" w14:paraId="65D5304A" w14:textId="77777777">
        <w:tc>
          <w:tcPr>
            <w:tcW w:w="4824" w:type="dxa"/>
          </w:tcPr>
          <w:p w14:paraId="058AA470" w14:textId="77777777" w:rsidR="00465677" w:rsidRDefault="00000000">
            <w:r>
              <w:t>Generación de Excel</w:t>
            </w:r>
          </w:p>
        </w:tc>
        <w:tc>
          <w:tcPr>
            <w:tcW w:w="4824" w:type="dxa"/>
          </w:tcPr>
          <w:p w14:paraId="32D30E37" w14:textId="77777777" w:rsidR="00465677" w:rsidRDefault="00000000">
            <w:r>
              <w:t>ClosedXML 0.105.0</w:t>
            </w:r>
          </w:p>
        </w:tc>
      </w:tr>
      <w:tr w:rsidR="00465677" w:rsidRPr="007B46A5" w14:paraId="680F8764" w14:textId="77777777">
        <w:tc>
          <w:tcPr>
            <w:tcW w:w="4824" w:type="dxa"/>
          </w:tcPr>
          <w:p w14:paraId="3EAA7EB2" w14:textId="77777777" w:rsidR="00465677" w:rsidRDefault="00000000">
            <w:r>
              <w:t>IDE</w:t>
            </w:r>
          </w:p>
        </w:tc>
        <w:tc>
          <w:tcPr>
            <w:tcW w:w="4824" w:type="dxa"/>
          </w:tcPr>
          <w:p w14:paraId="2DCB3726" w14:textId="77777777" w:rsidR="00465677" w:rsidRPr="00DD70AA" w:rsidRDefault="00000000">
            <w:pPr>
              <w:rPr>
                <w:lang w:val="es-SV"/>
              </w:rPr>
            </w:pPr>
            <w:r w:rsidRPr="00DD70AA">
              <w:rPr>
                <w:lang w:val="es-SV"/>
              </w:rPr>
              <w:t xml:space="preserve">Visual Studio 2022+ o VS Code con SDK de .NET 10; o CLI </w:t>
            </w:r>
            <w:proofErr w:type="spellStart"/>
            <w:r w:rsidRPr="00DD70AA">
              <w:rPr>
                <w:rFonts w:ascii="Consolas" w:hAnsi="Consolas"/>
                <w:color w:val="8A3B1E"/>
                <w:sz w:val="19"/>
                <w:lang w:val="es-SV"/>
              </w:rPr>
              <w:t>dotnet</w:t>
            </w:r>
            <w:proofErr w:type="spellEnd"/>
          </w:p>
        </w:tc>
      </w:tr>
      <w:tr w:rsidR="00465677" w14:paraId="56A5E6D9" w14:textId="77777777">
        <w:tc>
          <w:tcPr>
            <w:tcW w:w="4824" w:type="dxa"/>
          </w:tcPr>
          <w:p w14:paraId="36C9F852" w14:textId="77777777" w:rsidR="00465677" w:rsidRDefault="00000000">
            <w:proofErr w:type="spellStart"/>
            <w:r>
              <w:t>Navegador</w:t>
            </w:r>
            <w:proofErr w:type="spellEnd"/>
          </w:p>
        </w:tc>
        <w:tc>
          <w:tcPr>
            <w:tcW w:w="4824" w:type="dxa"/>
          </w:tcPr>
          <w:p w14:paraId="7D483854" w14:textId="77777777" w:rsidR="00465677" w:rsidRDefault="00000000">
            <w:r>
              <w:t>Cualquier navegador moderno</w:t>
            </w:r>
          </w:p>
        </w:tc>
      </w:tr>
    </w:tbl>
    <w:p w14:paraId="3596083F" w14:textId="77777777" w:rsidR="00465677" w:rsidRDefault="00465677"/>
    <w:p w14:paraId="57C72490" w14:textId="77777777" w:rsidR="00465677" w:rsidRDefault="00000000">
      <w:r>
        <w:lastRenderedPageBreak/>
        <w:t>Paquetes NuGet declarados:</w:t>
      </w:r>
    </w:p>
    <w:p w14:paraId="0DD293B0" w14:textId="77777777" w:rsidR="00465677" w:rsidRDefault="00000000">
      <w:pPr>
        <w:pStyle w:val="Listaconvietas"/>
      </w:pPr>
      <w:r>
        <w:rPr>
          <w:rFonts w:ascii="Consolas" w:hAnsi="Consolas"/>
          <w:color w:val="8A3B1E"/>
          <w:sz w:val="19"/>
        </w:rPr>
        <w:t>ClosedXML</w:t>
      </w:r>
      <w:r>
        <w:t xml:space="preserve"> 0.105.0</w:t>
      </w:r>
    </w:p>
    <w:p w14:paraId="62788593" w14:textId="77777777" w:rsidR="00465677" w:rsidRDefault="00000000">
      <w:pPr>
        <w:pStyle w:val="Listaconvietas"/>
      </w:pPr>
      <w:r>
        <w:rPr>
          <w:rFonts w:ascii="Consolas" w:hAnsi="Consolas"/>
          <w:color w:val="8A3B1E"/>
          <w:sz w:val="19"/>
        </w:rPr>
        <w:t>Microsoft.EntityFrameworkCore.Design</w:t>
      </w:r>
      <w:r>
        <w:t xml:space="preserve"> 10.0.9</w:t>
      </w:r>
    </w:p>
    <w:p w14:paraId="44A952E9" w14:textId="77777777" w:rsidR="00465677" w:rsidRDefault="00000000">
      <w:pPr>
        <w:pStyle w:val="Listaconvietas"/>
      </w:pPr>
      <w:r>
        <w:rPr>
          <w:rFonts w:ascii="Consolas" w:hAnsi="Consolas"/>
          <w:color w:val="8A3B1E"/>
          <w:sz w:val="19"/>
        </w:rPr>
        <w:t>Microsoft.EntityFrameworkCore.SqlServer</w:t>
      </w:r>
      <w:r>
        <w:t xml:space="preserve"> 10.0.9</w:t>
      </w:r>
    </w:p>
    <w:p w14:paraId="2EDE8DD0" w14:textId="77777777" w:rsidR="00465677" w:rsidRDefault="00000000">
      <w:pPr>
        <w:pStyle w:val="Listaconvietas"/>
      </w:pPr>
      <w:r>
        <w:rPr>
          <w:rFonts w:ascii="Consolas" w:hAnsi="Consolas"/>
          <w:color w:val="8A3B1E"/>
          <w:sz w:val="19"/>
        </w:rPr>
        <w:t>QuestPDF</w:t>
      </w:r>
      <w:r>
        <w:t xml:space="preserve"> 2026.7.0</w:t>
      </w:r>
    </w:p>
    <w:p w14:paraId="2AF31DE2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Opciones del proyecto: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Nullable</w:t>
      </w:r>
      <w:proofErr w:type="spellEnd"/>
      <w:r w:rsidRPr="00DD70AA">
        <w:rPr>
          <w:lang w:val="es-SV"/>
        </w:rPr>
        <w:t xml:space="preserve"> habilitado,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ImplicitUsings</w:t>
      </w:r>
      <w:proofErr w:type="spellEnd"/>
      <w:r w:rsidRPr="00DD70AA">
        <w:rPr>
          <w:lang w:val="es-SV"/>
        </w:rPr>
        <w:t xml:space="preserve"> habilitado.</w:t>
      </w:r>
    </w:p>
    <w:p w14:paraId="4BCE3F38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4.2 Hardware</w:t>
      </w:r>
    </w:p>
    <w:p w14:paraId="425C1233" w14:textId="4892CFEA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Basta un equipo capaz de ejecutar SQL Server Express y el </w:t>
      </w:r>
      <w:proofErr w:type="spellStart"/>
      <w:r w:rsidRPr="00DD70AA">
        <w:rPr>
          <w:lang w:val="es-SV"/>
        </w:rPr>
        <w:t>runtime</w:t>
      </w:r>
      <w:proofErr w:type="spellEnd"/>
      <w:r w:rsidRPr="00DD70AA">
        <w:rPr>
          <w:lang w:val="es-SV"/>
        </w:rPr>
        <w:t xml:space="preserve"> de .NET 10. La cadena de conexión asume que la instancia SQL Server y la aplicación corren en la misma máquina (</w:t>
      </w:r>
      <w:r w:rsidRPr="00DD70AA">
        <w:rPr>
          <w:rFonts w:ascii="Consolas" w:hAnsi="Consolas"/>
          <w:color w:val="8A3B1E"/>
          <w:sz w:val="19"/>
          <w:lang w:val="es-SV"/>
        </w:rPr>
        <w:t>CASTWINGS</w:t>
      </w:r>
      <w:r w:rsidRPr="00DD70AA">
        <w:rPr>
          <w:lang w:val="es-SV"/>
        </w:rPr>
        <w:t>).</w:t>
      </w:r>
    </w:p>
    <w:p w14:paraId="6132F39C" w14:textId="77777777" w:rsidR="00465677" w:rsidRPr="00DD70AA" w:rsidRDefault="00000000">
      <w:pPr>
        <w:pStyle w:val="Ttulo1"/>
        <w:rPr>
          <w:lang w:val="es-SV"/>
        </w:rPr>
      </w:pPr>
      <w:r w:rsidRPr="00DD70AA">
        <w:rPr>
          <w:lang w:val="es-SV"/>
        </w:rPr>
        <w:t>5. Arquitectura del sistema</w:t>
      </w:r>
    </w:p>
    <w:p w14:paraId="7AB893A4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La aplicación sigue una arquitectura en cuatro capas con inyección de dependencias y separación de responsabilidades (SOLID). Las </w:t>
      </w:r>
      <w:proofErr w:type="spellStart"/>
      <w:r w:rsidRPr="00DD70AA">
        <w:rPr>
          <w:lang w:val="es-SV"/>
        </w:rPr>
        <w:t>PageModels</w:t>
      </w:r>
      <w:proofErr w:type="spellEnd"/>
      <w:r w:rsidRPr="00DD70AA">
        <w:rPr>
          <w:lang w:val="es-SV"/>
        </w:rPr>
        <w:t xml:space="preserve"> solo orquestan; la lógica de negocio vive en la capa de servicios.</w:t>
      </w:r>
    </w:p>
    <w:p w14:paraId="1604F0F8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5.1 Capas</w:t>
      </w:r>
    </w:p>
    <w:p w14:paraId="569D0D45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1. Presentación — Razor Pages: </w:t>
      </w:r>
      <w:proofErr w:type="gramStart"/>
      <w:r w:rsidRPr="00DD70AA">
        <w:rPr>
          <w:lang w:val="es-SV"/>
        </w:rPr>
        <w:t xml:space="preserve">archivos </w:t>
      </w:r>
      <w:r w:rsidRPr="00DD70AA">
        <w:rPr>
          <w:rFonts w:ascii="Consolas" w:hAnsi="Consolas"/>
          <w:color w:val="8A3B1E"/>
          <w:sz w:val="19"/>
          <w:lang w:val="es-SV"/>
        </w:rPr>
        <w:t>.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cshtml</w:t>
      </w:r>
      <w:proofErr w:type="spellEnd"/>
      <w:proofErr w:type="gramEnd"/>
      <w:r w:rsidRPr="00DD70AA">
        <w:rPr>
          <w:lang w:val="es-SV"/>
        </w:rPr>
        <w:t xml:space="preserve"> (vista) y su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PageModel</w:t>
      </w:r>
      <w:proofErr w:type="spellEnd"/>
      <w:r w:rsidRPr="00DD70AA">
        <w:rPr>
          <w:lang w:val="es-SV"/>
        </w:rPr>
        <w:t xml:space="preserve"> </w:t>
      </w:r>
      <w:proofErr w:type="gramStart"/>
      <w:r w:rsidRPr="00DD70AA">
        <w:rPr>
          <w:lang w:val="es-SV"/>
        </w:rPr>
        <w:t>(</w:t>
      </w:r>
      <w:r w:rsidRPr="00DD70AA">
        <w:rPr>
          <w:rFonts w:ascii="Consolas" w:hAnsi="Consolas"/>
          <w:color w:val="8A3B1E"/>
          <w:sz w:val="19"/>
          <w:lang w:val="es-SV"/>
        </w:rPr>
        <w:t>.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cshtml.cs</w:t>
      </w:r>
      <w:proofErr w:type="spellEnd"/>
      <w:proofErr w:type="gramEnd"/>
      <w:r w:rsidRPr="00DD70AA">
        <w:rPr>
          <w:lang w:val="es-SV"/>
        </w:rPr>
        <w:t xml:space="preserve">) en </w:t>
      </w:r>
      <w:r w:rsidRPr="00DD70AA">
        <w:rPr>
          <w:rFonts w:ascii="Consolas" w:hAnsi="Consolas"/>
          <w:color w:val="8A3B1E"/>
          <w:sz w:val="19"/>
          <w:lang w:val="es-SV"/>
        </w:rPr>
        <w:t>Pages/</w:t>
      </w:r>
      <w:r w:rsidRPr="00DD70AA">
        <w:rPr>
          <w:lang w:val="es-SV"/>
        </w:rPr>
        <w:t xml:space="preserve">. La </w:t>
      </w:r>
      <w:proofErr w:type="spellStart"/>
      <w:r w:rsidRPr="00DD70AA">
        <w:rPr>
          <w:lang w:val="es-SV"/>
        </w:rPr>
        <w:t>PageModel</w:t>
      </w:r>
      <w:proofErr w:type="spellEnd"/>
      <w:r w:rsidRPr="00DD70AA">
        <w:rPr>
          <w:lang w:val="es-SV"/>
        </w:rPr>
        <w:t xml:space="preserve"> valida la entrada, llama al servicio y arma el </w:t>
      </w:r>
      <w:proofErr w:type="spellStart"/>
      <w:r w:rsidRPr="00DD70AA">
        <w:rPr>
          <w:lang w:val="es-SV"/>
        </w:rPr>
        <w:t>ViewModel</w:t>
      </w:r>
      <w:proofErr w:type="spellEnd"/>
      <w:r w:rsidRPr="00DD70AA">
        <w:rPr>
          <w:lang w:val="es-SV"/>
        </w:rPr>
        <w:t>. No contiene lógica de negocio.</w:t>
      </w:r>
    </w:p>
    <w:p w14:paraId="6212EC3A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2. Lógica de negocio — Servicios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Services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r w:rsidRPr="00DD70AA">
        <w:rPr>
          <w:lang w:val="es-SV"/>
        </w:rPr>
        <w:t xml:space="preserve"> (interfaz + implementación). Contienen las reglas del dominio (validaciones, transacciones, cálculo de SKU, rentabilidad, etc.).</w:t>
      </w:r>
    </w:p>
    <w:p w14:paraId="0AFD56F3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3. Acceso a datos — EF Core: </w:t>
      </w:r>
      <w:r w:rsidRPr="00DD70AA">
        <w:rPr>
          <w:rFonts w:ascii="Consolas" w:hAnsi="Consolas"/>
          <w:color w:val="8A3B1E"/>
          <w:sz w:val="19"/>
          <w:lang w:val="es-SV"/>
        </w:rPr>
        <w:t>Data/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CasaVintageContext.cs</w:t>
      </w:r>
      <w:proofErr w:type="spellEnd"/>
      <w:r w:rsidRPr="00DD70AA">
        <w:rPr>
          <w:lang w:val="es-SV"/>
        </w:rPr>
        <w:t xml:space="preserve"> (</w:t>
      </w:r>
      <w:proofErr w:type="spellStart"/>
      <w:r w:rsidRPr="00DD70AA">
        <w:rPr>
          <w:lang w:val="es-SV"/>
        </w:rPr>
        <w:t>DbContext</w:t>
      </w:r>
      <w:proofErr w:type="spellEnd"/>
      <w:r w:rsidRPr="00DD70AA">
        <w:rPr>
          <w:lang w:val="es-SV"/>
        </w:rPr>
        <w:t xml:space="preserve">) y las entidades de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Models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r w:rsidRPr="00DD70AA">
        <w:rPr>
          <w:lang w:val="es-SV"/>
        </w:rPr>
        <w:t xml:space="preserve">. El mapeo a columnas se define con Fluent API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OnModelCreating</w:t>
      </w:r>
      <w:proofErr w:type="spellEnd"/>
      <w:r w:rsidRPr="00DD70AA">
        <w:rPr>
          <w:lang w:val="es-SV"/>
        </w:rPr>
        <w:t>.</w:t>
      </w:r>
    </w:p>
    <w:p w14:paraId="33FD4EA4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4. Datos — SQL Server, base </w:t>
      </w:r>
      <w:r w:rsidRPr="00DD70AA">
        <w:rPr>
          <w:rFonts w:ascii="Consolas" w:hAnsi="Consolas"/>
          <w:color w:val="8A3B1E"/>
          <w:sz w:val="19"/>
          <w:lang w:val="es-SV"/>
        </w:rPr>
        <w:t>CASA_VINTAGE</w:t>
      </w:r>
      <w:r w:rsidRPr="00DD70AA">
        <w:rPr>
          <w:lang w:val="es-SV"/>
        </w:rPr>
        <w:t xml:space="preserve">, generada por migraciones </w:t>
      </w:r>
      <w:proofErr w:type="spellStart"/>
      <w:r w:rsidRPr="00DD70AA">
        <w:rPr>
          <w:lang w:val="es-SV"/>
        </w:rPr>
        <w:t>code-first</w:t>
      </w:r>
      <w:proofErr w:type="spellEnd"/>
      <w:r w:rsidRPr="00DD70AA">
        <w:rPr>
          <w:lang w:val="es-SV"/>
        </w:rPr>
        <w:t>.</w:t>
      </w:r>
    </w:p>
    <w:p w14:paraId="17BEC36C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5.2 Flujo de una petición</w:t>
      </w:r>
    </w:p>
    <w:p w14:paraId="0C5BB18C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1. El navegador solicita una página (por ejemplo, </w:t>
      </w:r>
      <w:r w:rsidRPr="00DD70AA">
        <w:rPr>
          <w:rFonts w:ascii="Consolas" w:hAnsi="Consolas"/>
          <w:color w:val="8A3B1E"/>
          <w:sz w:val="19"/>
          <w:lang w:val="es-SV"/>
        </w:rPr>
        <w:t>/Inventario/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Index</w:t>
      </w:r>
      <w:proofErr w:type="spellEnd"/>
      <w:r w:rsidRPr="00DD70AA">
        <w:rPr>
          <w:lang w:val="es-SV"/>
        </w:rPr>
        <w:t>).</w:t>
      </w:r>
    </w:p>
    <w:p w14:paraId="34B6FAE3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2. El middleware de autenticación lee la cookie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CasaVintage.Auth</w:t>
      </w:r>
      <w:proofErr w:type="spellEnd"/>
      <w:r w:rsidRPr="00DD70AA">
        <w:rPr>
          <w:lang w:val="es-SV"/>
        </w:rPr>
        <w:t xml:space="preserve"> y arma el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ClaimsPrincipal</w:t>
      </w:r>
      <w:proofErr w:type="spellEnd"/>
      <w:r w:rsidRPr="00DD70AA">
        <w:rPr>
          <w:lang w:val="es-SV"/>
        </w:rPr>
        <w:t xml:space="preserve">; el de autorización comprueba el </w:t>
      </w:r>
      <w:r w:rsidRPr="00DD70AA">
        <w:rPr>
          <w:rFonts w:ascii="Consolas" w:hAnsi="Consolas"/>
          <w:color w:val="8A3B1E"/>
          <w:sz w:val="19"/>
          <w:lang w:val="es-SV"/>
        </w:rPr>
        <w:t>[</w:t>
      </w:r>
      <w:proofErr w:type="spellStart"/>
      <w:proofErr w:type="gramStart"/>
      <w:r w:rsidRPr="00DD70AA">
        <w:rPr>
          <w:rFonts w:ascii="Consolas" w:hAnsi="Consolas"/>
          <w:color w:val="8A3B1E"/>
          <w:sz w:val="19"/>
          <w:lang w:val="es-SV"/>
        </w:rPr>
        <w:t>Authorize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(</w:t>
      </w:r>
      <w:proofErr w:type="gramEnd"/>
      <w:r w:rsidRPr="00DD70AA">
        <w:rPr>
          <w:rFonts w:ascii="Consolas" w:hAnsi="Consolas"/>
          <w:color w:val="8A3B1E"/>
          <w:sz w:val="19"/>
          <w:lang w:val="es-SV"/>
        </w:rPr>
        <w:t>Roles=...)]</w:t>
      </w:r>
      <w:r w:rsidRPr="00DD70AA">
        <w:rPr>
          <w:lang w:val="es-SV"/>
        </w:rPr>
        <w:t xml:space="preserve"> de la página.</w:t>
      </w:r>
    </w:p>
    <w:p w14:paraId="6AC3A4B0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3. La </w:t>
      </w:r>
      <w:proofErr w:type="spellStart"/>
      <w:r w:rsidRPr="00DD70AA">
        <w:rPr>
          <w:lang w:val="es-SV"/>
        </w:rPr>
        <w:t>PageModel</w:t>
      </w:r>
      <w:proofErr w:type="spellEnd"/>
      <w:r w:rsidRPr="00DD70AA">
        <w:rPr>
          <w:lang w:val="es-SV"/>
        </w:rPr>
        <w:t xml:space="preserve">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IndexModel</w:t>
      </w:r>
      <w:proofErr w:type="spellEnd"/>
      <w:r w:rsidRPr="00DD70AA">
        <w:rPr>
          <w:lang w:val="es-SV"/>
        </w:rPr>
        <w:t xml:space="preserve">) recibe la petición, valida la entrada y llama al servicio inyectado (por ejemplo,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IProductoService</w:t>
      </w:r>
      <w:proofErr w:type="spellEnd"/>
      <w:r w:rsidRPr="00DD70AA">
        <w:rPr>
          <w:lang w:val="es-SV"/>
        </w:rPr>
        <w:t>).</w:t>
      </w:r>
    </w:p>
    <w:p w14:paraId="6E91E60D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4. El servicio consulta o modifica datos a través del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CasaVintageContext</w:t>
      </w:r>
      <w:proofErr w:type="spellEnd"/>
      <w:r w:rsidRPr="00DD70AA">
        <w:rPr>
          <w:lang w:val="es-SV"/>
        </w:rPr>
        <w:t xml:space="preserve"> (EF Core), que traduce a SQL contra </w:t>
      </w:r>
      <w:r w:rsidRPr="00DD70AA">
        <w:rPr>
          <w:rFonts w:ascii="Consolas" w:hAnsi="Consolas"/>
          <w:color w:val="8A3B1E"/>
          <w:sz w:val="19"/>
          <w:lang w:val="es-SV"/>
        </w:rPr>
        <w:t>CASA_VINTAGE</w:t>
      </w:r>
      <w:r w:rsidRPr="00DD70AA">
        <w:rPr>
          <w:lang w:val="es-SV"/>
        </w:rPr>
        <w:t>.</w:t>
      </w:r>
    </w:p>
    <w:p w14:paraId="6E337310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>5. El servicio devuelve un DTO/</w:t>
      </w:r>
      <w:proofErr w:type="spellStart"/>
      <w:r w:rsidRPr="00DD70AA">
        <w:rPr>
          <w:lang w:val="es-SV"/>
        </w:rPr>
        <w:t>ViewModel</w:t>
      </w:r>
      <w:proofErr w:type="spellEnd"/>
      <w:r w:rsidRPr="00DD70AA">
        <w:rPr>
          <w:lang w:val="es-SV"/>
        </w:rPr>
        <w:t xml:space="preserve">; la </w:t>
      </w:r>
      <w:proofErr w:type="spellStart"/>
      <w:r w:rsidRPr="00DD70AA">
        <w:rPr>
          <w:lang w:val="es-SV"/>
        </w:rPr>
        <w:t>PageModel</w:t>
      </w:r>
      <w:proofErr w:type="spellEnd"/>
      <w:r w:rsidRPr="00DD70AA">
        <w:rPr>
          <w:lang w:val="es-SV"/>
        </w:rPr>
        <w:t xml:space="preserve"> lo asigna y devuelve la </w:t>
      </w:r>
      <w:proofErr w:type="gramStart"/>
      <w:r w:rsidRPr="00DD70AA">
        <w:rPr>
          <w:lang w:val="es-SV"/>
        </w:rPr>
        <w:t xml:space="preserve">vista </w:t>
      </w:r>
      <w:r w:rsidRPr="00DD70AA">
        <w:rPr>
          <w:rFonts w:ascii="Consolas" w:hAnsi="Consolas"/>
          <w:color w:val="8A3B1E"/>
          <w:sz w:val="19"/>
          <w:lang w:val="es-SV"/>
        </w:rPr>
        <w:t>.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cshtml</w:t>
      </w:r>
      <w:proofErr w:type="spellEnd"/>
      <w:proofErr w:type="gramEnd"/>
      <w:r w:rsidRPr="00DD70AA">
        <w:rPr>
          <w:lang w:val="es-SV"/>
        </w:rPr>
        <w:t>, que se renderiza como HTML.</w:t>
      </w:r>
    </w:p>
    <w:p w14:paraId="46D20DD8" w14:textId="77777777" w:rsidR="00465677" w:rsidRDefault="00000000">
      <w:pPr>
        <w:pStyle w:val="Ttulo2"/>
      </w:pPr>
      <w:r>
        <w:t xml:space="preserve">5.3 </w:t>
      </w:r>
      <w:proofErr w:type="spellStart"/>
      <w:r>
        <w:t>Justificación</w:t>
      </w:r>
      <w:proofErr w:type="spellEnd"/>
    </w:p>
    <w:p w14:paraId="0369FA01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Separación de responsabilidades: la vista no conoce SQL ni reglas de negocio; el servicio no conoce HTTP.</w:t>
      </w:r>
    </w:p>
    <w:p w14:paraId="13A8A65F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SOLID: interfaces por servicio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IProductoService</w:t>
      </w:r>
      <w:proofErr w:type="spellEnd"/>
      <w:r w:rsidRPr="00DD70AA">
        <w:rPr>
          <w:lang w:val="es-SV"/>
        </w:rPr>
        <w:t xml:space="preserve">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IVentaService</w:t>
      </w:r>
      <w:proofErr w:type="spellEnd"/>
      <w:r w:rsidRPr="00DD70AA">
        <w:rPr>
          <w:lang w:val="es-SV"/>
        </w:rPr>
        <w:t>, etc.) para desacoplar e inyectar.</w:t>
      </w:r>
    </w:p>
    <w:p w14:paraId="48035238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lastRenderedPageBreak/>
        <w:t xml:space="preserve">Inyección de dependencias: todos los servicios se registran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Program.cs</w:t>
      </w:r>
      <w:proofErr w:type="spellEnd"/>
      <w:r w:rsidRPr="00DD70AA">
        <w:rPr>
          <w:lang w:val="es-SV"/>
        </w:rPr>
        <w:t xml:space="preserve"> con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AddScoped</w:t>
      </w:r>
      <w:proofErr w:type="spellEnd"/>
      <w:r w:rsidRPr="00DD70AA">
        <w:rPr>
          <w:lang w:val="es-SV"/>
        </w:rPr>
        <w:t>.</w:t>
      </w:r>
    </w:p>
    <w:p w14:paraId="427601AA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El </w:t>
      </w:r>
      <w:proofErr w:type="spellStart"/>
      <w:r w:rsidRPr="00DD70AA">
        <w:rPr>
          <w:lang w:val="es-SV"/>
        </w:rPr>
        <w:t>DbContext</w:t>
      </w:r>
      <w:proofErr w:type="spellEnd"/>
      <w:r w:rsidRPr="00DD70AA">
        <w:rPr>
          <w:lang w:val="es-SV"/>
        </w:rPr>
        <w:t xml:space="preserve"> cubre el patrón </w:t>
      </w:r>
      <w:proofErr w:type="spellStart"/>
      <w:r w:rsidRPr="00DD70AA">
        <w:rPr>
          <w:lang w:val="es-SV"/>
        </w:rPr>
        <w:t>Unit</w:t>
      </w:r>
      <w:proofErr w:type="spellEnd"/>
      <w:r w:rsidRPr="00DD70AA">
        <w:rPr>
          <w:lang w:val="es-SV"/>
        </w:rPr>
        <w:t xml:space="preserve"> </w:t>
      </w:r>
      <w:proofErr w:type="spellStart"/>
      <w:r w:rsidRPr="00DD70AA">
        <w:rPr>
          <w:lang w:val="es-SV"/>
        </w:rPr>
        <w:t>of</w:t>
      </w:r>
      <w:proofErr w:type="spellEnd"/>
      <w:r w:rsidRPr="00DD70AA">
        <w:rPr>
          <w:lang w:val="es-SV"/>
        </w:rPr>
        <w:t xml:space="preserve"> Work; no se usa repositorio genérico.</w:t>
      </w:r>
    </w:p>
    <w:p w14:paraId="442AAFFF" w14:textId="77777777" w:rsidR="00465677" w:rsidRDefault="00000000">
      <w:pPr>
        <w:pStyle w:val="Ttulo2"/>
      </w:pPr>
      <w:r>
        <w:t xml:space="preserve">5.4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p w14:paraId="34AEB04A" w14:textId="77777777" w:rsidR="00465677" w:rsidRDefault="00000000">
      <w:pPr>
        <w:jc w:val="center"/>
      </w:pPr>
      <w:r>
        <w:rPr>
          <w:noProof/>
        </w:rPr>
        <w:drawing>
          <wp:inline distT="0" distB="0" distL="0" distR="0" wp14:anchorId="15031B2A" wp14:editId="3335DB5F">
            <wp:extent cx="6035040" cy="3337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DAE1" w14:textId="433F2E8E" w:rsidR="00465677" w:rsidRDefault="00000000">
      <w:pPr>
        <w:jc w:val="center"/>
        <w:rPr>
          <w:i/>
          <w:color w:val="606060"/>
          <w:sz w:val="18"/>
          <w:lang w:val="es-SV"/>
        </w:rPr>
      </w:pPr>
      <w:r w:rsidRPr="00DD70AA">
        <w:rPr>
          <w:i/>
          <w:color w:val="606060"/>
          <w:sz w:val="18"/>
          <w:lang w:val="es-SV"/>
        </w:rPr>
        <w:t>Figura 1. Arquitectura del sistema en cuatro capas</w:t>
      </w:r>
    </w:p>
    <w:p w14:paraId="17C153EA" w14:textId="77777777" w:rsidR="007B46A5" w:rsidRDefault="007B46A5">
      <w:pPr>
        <w:jc w:val="center"/>
        <w:rPr>
          <w:i/>
          <w:color w:val="606060"/>
          <w:sz w:val="18"/>
          <w:lang w:val="es-SV"/>
        </w:rPr>
      </w:pPr>
    </w:p>
    <w:p w14:paraId="642C3CFB" w14:textId="77777777" w:rsidR="007B46A5" w:rsidRDefault="007B46A5">
      <w:pPr>
        <w:jc w:val="center"/>
        <w:rPr>
          <w:i/>
          <w:color w:val="606060"/>
          <w:sz w:val="18"/>
          <w:lang w:val="es-SV"/>
        </w:rPr>
      </w:pPr>
    </w:p>
    <w:p w14:paraId="0DF444C4" w14:textId="77777777" w:rsidR="007B46A5" w:rsidRDefault="007B46A5">
      <w:pPr>
        <w:jc w:val="center"/>
        <w:rPr>
          <w:i/>
          <w:color w:val="606060"/>
          <w:sz w:val="18"/>
          <w:lang w:val="es-SV"/>
        </w:rPr>
      </w:pPr>
    </w:p>
    <w:p w14:paraId="4299AA89" w14:textId="77777777" w:rsidR="007B46A5" w:rsidRDefault="007B46A5">
      <w:pPr>
        <w:jc w:val="center"/>
        <w:rPr>
          <w:i/>
          <w:color w:val="606060"/>
          <w:sz w:val="18"/>
          <w:lang w:val="es-SV"/>
        </w:rPr>
      </w:pPr>
    </w:p>
    <w:p w14:paraId="7AD08C00" w14:textId="77777777" w:rsidR="007B46A5" w:rsidRDefault="007B46A5">
      <w:pPr>
        <w:jc w:val="center"/>
        <w:rPr>
          <w:i/>
          <w:color w:val="606060"/>
          <w:sz w:val="18"/>
          <w:lang w:val="es-SV"/>
        </w:rPr>
      </w:pPr>
    </w:p>
    <w:p w14:paraId="349FD762" w14:textId="77777777" w:rsidR="007B46A5" w:rsidRDefault="007B46A5">
      <w:pPr>
        <w:jc w:val="center"/>
        <w:rPr>
          <w:i/>
          <w:color w:val="606060"/>
          <w:sz w:val="18"/>
          <w:lang w:val="es-SV"/>
        </w:rPr>
      </w:pPr>
    </w:p>
    <w:p w14:paraId="4353DB64" w14:textId="77777777" w:rsidR="007B46A5" w:rsidRDefault="007B46A5">
      <w:pPr>
        <w:jc w:val="center"/>
        <w:rPr>
          <w:i/>
          <w:color w:val="606060"/>
          <w:sz w:val="18"/>
          <w:lang w:val="es-SV"/>
        </w:rPr>
      </w:pPr>
    </w:p>
    <w:p w14:paraId="411AED0D" w14:textId="77777777" w:rsidR="007B46A5" w:rsidRDefault="007B46A5">
      <w:pPr>
        <w:jc w:val="center"/>
        <w:rPr>
          <w:i/>
          <w:color w:val="606060"/>
          <w:sz w:val="18"/>
          <w:lang w:val="es-SV"/>
        </w:rPr>
      </w:pPr>
    </w:p>
    <w:p w14:paraId="73BF6FCC" w14:textId="77777777" w:rsidR="007B46A5" w:rsidRDefault="007B46A5">
      <w:pPr>
        <w:jc w:val="center"/>
        <w:rPr>
          <w:i/>
          <w:color w:val="606060"/>
          <w:sz w:val="18"/>
          <w:lang w:val="es-SV"/>
        </w:rPr>
      </w:pPr>
    </w:p>
    <w:p w14:paraId="075CA763" w14:textId="518D2F96" w:rsidR="007B46A5" w:rsidRDefault="007B46A5" w:rsidP="007B46A5">
      <w:pPr>
        <w:rPr>
          <w:i/>
          <w:color w:val="606060"/>
          <w:sz w:val="18"/>
          <w:lang w:val="es-SV"/>
        </w:rPr>
      </w:pPr>
    </w:p>
    <w:p w14:paraId="0A0538C7" w14:textId="77777777" w:rsidR="007B46A5" w:rsidRPr="00DD70AA" w:rsidRDefault="007B46A5" w:rsidP="007B46A5">
      <w:pPr>
        <w:rPr>
          <w:lang w:val="es-SV"/>
        </w:rPr>
      </w:pPr>
    </w:p>
    <w:p w14:paraId="24B2B4F8" w14:textId="77777777" w:rsidR="00465677" w:rsidRPr="00DD70AA" w:rsidRDefault="00000000">
      <w:pPr>
        <w:pStyle w:val="Ttulo1"/>
        <w:rPr>
          <w:lang w:val="es-SV"/>
        </w:rPr>
      </w:pPr>
      <w:r w:rsidRPr="00DD70AA">
        <w:rPr>
          <w:lang w:val="es-SV"/>
        </w:rPr>
        <w:lastRenderedPageBreak/>
        <w:t>6. Estructura del proyecto</w:t>
      </w:r>
    </w:p>
    <w:p w14:paraId="76D54FA7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Raíz de la solución: </w:t>
      </w:r>
      <w:r w:rsidRPr="00DD70AA">
        <w:rPr>
          <w:rFonts w:ascii="Consolas" w:hAnsi="Consolas"/>
          <w:color w:val="8A3B1E"/>
          <w:sz w:val="19"/>
          <w:lang w:val="es-SV"/>
        </w:rPr>
        <w:t>Intento 2/</w:t>
      </w:r>
      <w:r w:rsidRPr="00DD70AA">
        <w:rPr>
          <w:lang w:val="es-SV"/>
        </w:rPr>
        <w:t xml:space="preserve"> (contiene el esquema de referencia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esquema_casa_vintage.sql</w:t>
      </w:r>
      <w:proofErr w:type="spellEnd"/>
      <w:r w:rsidRPr="00DD70AA">
        <w:rPr>
          <w:lang w:val="es-SV"/>
        </w:rPr>
        <w:t xml:space="preserve">, la carpeta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docs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r w:rsidRPr="00DD70AA">
        <w:rPr>
          <w:lang w:val="es-SV"/>
        </w:rPr>
        <w:t xml:space="preserve"> y el proyecto). Proyecto: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CasaVintage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CasaVintage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r w:rsidRPr="00DD70AA">
        <w:rPr>
          <w:lang w:val="es-SV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6891"/>
      </w:tblGrid>
      <w:tr w:rsidR="007B46A5" w:rsidRPr="007B46A5" w14:paraId="661BAA4E" w14:textId="77777777" w:rsidTr="007B4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FD82B" w14:textId="77777777" w:rsidR="007B46A5" w:rsidRPr="007B46A5" w:rsidRDefault="007B46A5" w:rsidP="007B46A5">
            <w:pPr>
              <w:rPr>
                <w:rFonts w:ascii="Consolas" w:hAnsi="Consolas"/>
                <w:b/>
                <w:bCs/>
                <w:sz w:val="18"/>
                <w:lang w:val="es-SV"/>
              </w:rPr>
            </w:pPr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Archivo/Carpeta</w:t>
            </w:r>
          </w:p>
        </w:tc>
        <w:tc>
          <w:tcPr>
            <w:tcW w:w="0" w:type="auto"/>
            <w:vAlign w:val="center"/>
            <w:hideMark/>
          </w:tcPr>
          <w:p w14:paraId="51849381" w14:textId="77777777" w:rsidR="007B46A5" w:rsidRPr="007B46A5" w:rsidRDefault="007B46A5" w:rsidP="007B46A5">
            <w:pPr>
              <w:rPr>
                <w:rFonts w:ascii="Consolas" w:hAnsi="Consolas"/>
                <w:b/>
                <w:bCs/>
                <w:sz w:val="18"/>
                <w:lang w:val="es-SV"/>
              </w:rPr>
            </w:pPr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Descripción</w:t>
            </w:r>
          </w:p>
        </w:tc>
      </w:tr>
      <w:tr w:rsidR="007B46A5" w:rsidRPr="007B46A5" w14:paraId="4001EFE0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687F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proofErr w:type="spellStart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Program.cs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2BB23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sz w:val="18"/>
                <w:lang w:val="es-SV"/>
              </w:rPr>
              <w:t>Punto de entrada de la aplicación. Configura la autenticación, sesión, pipeline HTTP y ejecuta las migraciones iniciales.</w:t>
            </w:r>
          </w:p>
        </w:tc>
      </w:tr>
      <w:tr w:rsidR="007B46A5" w:rsidRPr="007B46A5" w14:paraId="7BF5514C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C4D20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proofErr w:type="spellStart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seed</w:t>
            </w:r>
            <w:proofErr w:type="spellEnd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079BEA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sz w:val="18"/>
                <w:lang w:val="es-SV"/>
              </w:rPr>
              <w:t>Contiene los datos iniciales de la base de datos.</w:t>
            </w:r>
          </w:p>
        </w:tc>
      </w:tr>
      <w:tr w:rsidR="007B46A5" w:rsidRPr="007B46A5" w14:paraId="3954D42D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C307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proofErr w:type="spellStart"/>
            <w:proofErr w:type="gramStart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appsettings.json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12A51A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sz w:val="18"/>
                <w:lang w:val="es-SV"/>
              </w:rPr>
              <w:t xml:space="preserve">Cadena de conexión, configuración de </w:t>
            </w:r>
            <w:proofErr w:type="spellStart"/>
            <w:r w:rsidRPr="007B46A5">
              <w:rPr>
                <w:rFonts w:ascii="Consolas" w:hAnsi="Consolas"/>
                <w:sz w:val="18"/>
                <w:lang w:val="es-SV"/>
              </w:rPr>
              <w:t>logging</w:t>
            </w:r>
            <w:proofErr w:type="spellEnd"/>
            <w:r w:rsidRPr="007B46A5">
              <w:rPr>
                <w:rFonts w:ascii="Consolas" w:hAnsi="Consolas"/>
                <w:sz w:val="18"/>
                <w:lang w:val="es-SV"/>
              </w:rPr>
              <w:t xml:space="preserve"> y rutas de almacenamiento de facturas y reportes.</w:t>
            </w:r>
          </w:p>
        </w:tc>
      </w:tr>
      <w:tr w:rsidR="007B46A5" w:rsidRPr="007B46A5" w14:paraId="5F0F99EE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9466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proofErr w:type="spellStart"/>
            <w:proofErr w:type="gramStart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appsettings.Development.json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B5BC90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sz w:val="18"/>
                <w:lang w:val="es-SV"/>
              </w:rPr>
              <w:t>Configuración específica del entorno de desarrollo.</w:t>
            </w:r>
          </w:p>
        </w:tc>
      </w:tr>
      <w:tr w:rsidR="007B46A5" w:rsidRPr="007B46A5" w14:paraId="32E09F40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3372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proofErr w:type="spellStart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CasaVintage.csproj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FA384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sz w:val="18"/>
                <w:lang w:val="es-SV"/>
              </w:rPr>
              <w:t xml:space="preserve">Archivo del proyecto con el </w:t>
            </w:r>
            <w:proofErr w:type="spellStart"/>
            <w:r w:rsidRPr="007B46A5">
              <w:rPr>
                <w:rFonts w:ascii="Consolas" w:hAnsi="Consolas"/>
                <w:sz w:val="18"/>
                <w:lang w:val="es-SV"/>
              </w:rPr>
              <w:t>framework</w:t>
            </w:r>
            <w:proofErr w:type="spellEnd"/>
            <w:r w:rsidRPr="007B46A5">
              <w:rPr>
                <w:rFonts w:ascii="Consolas" w:hAnsi="Consolas"/>
                <w:sz w:val="18"/>
                <w:lang w:val="es-SV"/>
              </w:rPr>
              <w:t xml:space="preserve"> .NET y dependencias </w:t>
            </w:r>
            <w:proofErr w:type="spellStart"/>
            <w:r w:rsidRPr="007B46A5">
              <w:rPr>
                <w:rFonts w:ascii="Consolas" w:hAnsi="Consolas"/>
                <w:sz w:val="18"/>
                <w:lang w:val="es-SV"/>
              </w:rPr>
              <w:t>NuGet</w:t>
            </w:r>
            <w:proofErr w:type="spellEnd"/>
            <w:r w:rsidRPr="007B46A5">
              <w:rPr>
                <w:rFonts w:ascii="Consolas" w:hAnsi="Consolas"/>
                <w:sz w:val="18"/>
                <w:lang w:val="es-SV"/>
              </w:rPr>
              <w:t>.</w:t>
            </w:r>
          </w:p>
        </w:tc>
      </w:tr>
      <w:tr w:rsidR="007B46A5" w:rsidRPr="007B46A5" w14:paraId="4E09B01A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18BD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Data/</w:t>
            </w:r>
          </w:p>
        </w:tc>
        <w:tc>
          <w:tcPr>
            <w:tcW w:w="0" w:type="auto"/>
            <w:vAlign w:val="center"/>
            <w:hideMark/>
          </w:tcPr>
          <w:p w14:paraId="2BA402BC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sz w:val="18"/>
                <w:lang w:val="es-SV"/>
              </w:rPr>
              <w:t xml:space="preserve">Contiene el contexto de </w:t>
            </w:r>
            <w:proofErr w:type="spellStart"/>
            <w:r w:rsidRPr="007B46A5">
              <w:rPr>
                <w:rFonts w:ascii="Consolas" w:hAnsi="Consolas"/>
                <w:sz w:val="18"/>
                <w:lang w:val="es-SV"/>
              </w:rPr>
              <w:t>Entity</w:t>
            </w:r>
            <w:proofErr w:type="spellEnd"/>
            <w:r w:rsidRPr="007B46A5">
              <w:rPr>
                <w:rFonts w:ascii="Consolas" w:hAnsi="Consolas"/>
                <w:sz w:val="18"/>
                <w:lang w:val="es-SV"/>
              </w:rPr>
              <w:t xml:space="preserve"> Framework Core y la configuración de la base de datos.</w:t>
            </w:r>
          </w:p>
        </w:tc>
      </w:tr>
      <w:tr w:rsidR="007B46A5" w:rsidRPr="007B46A5" w14:paraId="398748E4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AC0F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proofErr w:type="spellStart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CasaVintageContext.cs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6BAC1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proofErr w:type="spellStart"/>
            <w:r w:rsidRPr="007B46A5">
              <w:rPr>
                <w:rFonts w:ascii="Consolas" w:hAnsi="Consolas"/>
                <w:sz w:val="18"/>
                <w:lang w:val="es-SV"/>
              </w:rPr>
              <w:t>DbContext</w:t>
            </w:r>
            <w:proofErr w:type="spellEnd"/>
            <w:r w:rsidRPr="007B46A5">
              <w:rPr>
                <w:rFonts w:ascii="Consolas" w:hAnsi="Consolas"/>
                <w:sz w:val="18"/>
                <w:lang w:val="es-SV"/>
              </w:rPr>
              <w:t xml:space="preserve"> y mapeo Fluent API de las entidades.</w:t>
            </w:r>
          </w:p>
        </w:tc>
      </w:tr>
      <w:tr w:rsidR="007B46A5" w:rsidRPr="007B46A5" w14:paraId="09B99A9D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374F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proofErr w:type="spellStart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Models</w:t>
            </w:r>
            <w:proofErr w:type="spellEnd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ACA9B6E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sz w:val="18"/>
                <w:lang w:val="es-SV"/>
              </w:rPr>
              <w:t xml:space="preserve">Entidades del sistema (Proveedor, Cliente, Usuario, Producto, Venta y </w:t>
            </w:r>
            <w:proofErr w:type="spellStart"/>
            <w:r w:rsidRPr="007B46A5">
              <w:rPr>
                <w:rFonts w:ascii="Consolas" w:hAnsi="Consolas"/>
                <w:sz w:val="18"/>
                <w:lang w:val="es-SV"/>
              </w:rPr>
              <w:t>DetalleVenta</w:t>
            </w:r>
            <w:proofErr w:type="spellEnd"/>
            <w:r w:rsidRPr="007B46A5">
              <w:rPr>
                <w:rFonts w:ascii="Consolas" w:hAnsi="Consolas"/>
                <w:sz w:val="18"/>
                <w:lang w:val="es-SV"/>
              </w:rPr>
              <w:t>).</w:t>
            </w:r>
          </w:p>
        </w:tc>
      </w:tr>
      <w:tr w:rsidR="007B46A5" w:rsidRPr="007B46A5" w14:paraId="3FFA0007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2FBC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proofErr w:type="spellStart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Services</w:t>
            </w:r>
            <w:proofErr w:type="spellEnd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CD09B3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sz w:val="18"/>
                <w:lang w:val="es-SV"/>
              </w:rPr>
              <w:t>Lógica de negocio e implementación de los servicios.</w:t>
            </w:r>
          </w:p>
        </w:tc>
      </w:tr>
      <w:tr w:rsidR="007B46A5" w:rsidRPr="007B46A5" w14:paraId="0C559B6A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EAE0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proofErr w:type="spellStart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ViewModels</w:t>
            </w:r>
            <w:proofErr w:type="spellEnd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D428783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sz w:val="18"/>
                <w:lang w:val="es-SV"/>
              </w:rPr>
              <w:t>Modelos utilizados por las vistas.</w:t>
            </w:r>
          </w:p>
        </w:tc>
      </w:tr>
      <w:tr w:rsidR="007B46A5" w:rsidRPr="007B46A5" w14:paraId="75008485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D76C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Pages/</w:t>
            </w:r>
          </w:p>
        </w:tc>
        <w:tc>
          <w:tcPr>
            <w:tcW w:w="0" w:type="auto"/>
            <w:vAlign w:val="center"/>
            <w:hideMark/>
          </w:tcPr>
          <w:p w14:paraId="385020A1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sz w:val="18"/>
                <w:lang w:val="es-SV"/>
              </w:rPr>
              <w:t>Módulos del sistema organizados por funcionalidad.</w:t>
            </w:r>
          </w:p>
        </w:tc>
      </w:tr>
      <w:tr w:rsidR="007B46A5" w:rsidRPr="007B46A5" w14:paraId="7B41941A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DFD3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proofErr w:type="spellStart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Migrations</w:t>
            </w:r>
            <w:proofErr w:type="spellEnd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DF5EB9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sz w:val="18"/>
                <w:lang w:val="es-SV"/>
              </w:rPr>
              <w:t xml:space="preserve">Migraciones de </w:t>
            </w:r>
            <w:proofErr w:type="spellStart"/>
            <w:r w:rsidRPr="007B46A5">
              <w:rPr>
                <w:rFonts w:ascii="Consolas" w:hAnsi="Consolas"/>
                <w:sz w:val="18"/>
                <w:lang w:val="es-SV"/>
              </w:rPr>
              <w:t>Entity</w:t>
            </w:r>
            <w:proofErr w:type="spellEnd"/>
            <w:r w:rsidRPr="007B46A5">
              <w:rPr>
                <w:rFonts w:ascii="Consolas" w:hAnsi="Consolas"/>
                <w:sz w:val="18"/>
                <w:lang w:val="es-SV"/>
              </w:rPr>
              <w:t xml:space="preserve"> Framework Core.</w:t>
            </w:r>
          </w:p>
        </w:tc>
      </w:tr>
      <w:tr w:rsidR="007B46A5" w:rsidRPr="007B46A5" w14:paraId="51F7A4BE" w14:textId="77777777" w:rsidTr="007B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B2CB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proofErr w:type="spellStart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wwwroot</w:t>
            </w:r>
            <w:proofErr w:type="spellEnd"/>
            <w:r w:rsidRPr="007B46A5">
              <w:rPr>
                <w:rFonts w:ascii="Consolas" w:hAnsi="Consolas"/>
                <w:b/>
                <w:bCs/>
                <w:sz w:val="18"/>
                <w:lang w:val="es-SV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066C747" w14:textId="77777777" w:rsidR="007B46A5" w:rsidRPr="007B46A5" w:rsidRDefault="007B46A5" w:rsidP="007B46A5">
            <w:pPr>
              <w:rPr>
                <w:rFonts w:ascii="Consolas" w:hAnsi="Consolas"/>
                <w:sz w:val="18"/>
                <w:lang w:val="es-SV"/>
              </w:rPr>
            </w:pPr>
            <w:r w:rsidRPr="007B46A5">
              <w:rPr>
                <w:rFonts w:ascii="Consolas" w:hAnsi="Consolas"/>
                <w:sz w:val="18"/>
                <w:lang w:val="es-SV"/>
              </w:rPr>
              <w:t>Archivos estáticos: CSS, JavaScript, imágenes y archivos subidos.</w:t>
            </w:r>
          </w:p>
        </w:tc>
      </w:tr>
    </w:tbl>
    <w:p w14:paraId="5651961A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Carpetas generadas en tiempo de ejecución (relativas a la raíz de la solución): </w:t>
      </w:r>
      <w:r w:rsidRPr="00DD70AA">
        <w:rPr>
          <w:rFonts w:ascii="Consolas" w:hAnsi="Consolas"/>
          <w:color w:val="8A3B1E"/>
          <w:sz w:val="19"/>
          <w:lang w:val="es-SV"/>
        </w:rPr>
        <w:t>Facturas/</w:t>
      </w:r>
      <w:r w:rsidRPr="00DD70AA">
        <w:rPr>
          <w:lang w:val="es-SV"/>
        </w:rPr>
        <w:t xml:space="preserve"> y </w:t>
      </w:r>
      <w:r w:rsidRPr="00DD70AA">
        <w:rPr>
          <w:rFonts w:ascii="Consolas" w:hAnsi="Consolas"/>
          <w:color w:val="8A3B1E"/>
          <w:sz w:val="19"/>
          <w:lang w:val="es-SV"/>
        </w:rPr>
        <w:t>Reportes/</w:t>
      </w:r>
      <w:r w:rsidRPr="00DD70AA">
        <w:rPr>
          <w:lang w:val="es-SV"/>
        </w:rPr>
        <w:t>.</w:t>
      </w:r>
    </w:p>
    <w:p w14:paraId="12F83964" w14:textId="77777777" w:rsidR="00465677" w:rsidRPr="00DD70AA" w:rsidRDefault="00000000">
      <w:pPr>
        <w:pStyle w:val="Ttulo1"/>
        <w:rPr>
          <w:lang w:val="es-SV"/>
        </w:rPr>
      </w:pPr>
      <w:r w:rsidRPr="00DD70AA">
        <w:rPr>
          <w:lang w:val="es-SV"/>
        </w:rPr>
        <w:t>7. Modelo de datos</w:t>
      </w:r>
    </w:p>
    <w:p w14:paraId="57BE71EA" w14:textId="77777777" w:rsidR="00465677" w:rsidRDefault="00000000">
      <w:r w:rsidRPr="00DD70AA">
        <w:rPr>
          <w:lang w:val="es-SV"/>
        </w:rPr>
        <w:t xml:space="preserve">Fuente de verdad: las entidades de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Models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r w:rsidRPr="00DD70AA">
        <w:rPr>
          <w:lang w:val="es-SV"/>
        </w:rPr>
        <w:t xml:space="preserve"> y el mapeo Fluent API en </w:t>
      </w:r>
      <w:r w:rsidRPr="00DD70AA">
        <w:rPr>
          <w:rFonts w:ascii="Consolas" w:hAnsi="Consolas"/>
          <w:color w:val="8A3B1E"/>
          <w:sz w:val="19"/>
          <w:lang w:val="es-SV"/>
        </w:rPr>
        <w:t>Data/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CasaVintageContext.cs</w:t>
      </w:r>
      <w:proofErr w:type="spellEnd"/>
      <w:r w:rsidRPr="00DD70AA">
        <w:rPr>
          <w:lang w:val="es-SV"/>
        </w:rPr>
        <w:t xml:space="preserve">. La base se llama </w:t>
      </w:r>
      <w:r w:rsidRPr="00DD70AA">
        <w:rPr>
          <w:rFonts w:ascii="Consolas" w:hAnsi="Consolas"/>
          <w:color w:val="8A3B1E"/>
          <w:sz w:val="19"/>
          <w:lang w:val="es-SV"/>
        </w:rPr>
        <w:t>CASA_VINTAGE</w:t>
      </w:r>
      <w:r w:rsidRPr="00DD70AA">
        <w:rPr>
          <w:lang w:val="es-SV"/>
        </w:rPr>
        <w:t xml:space="preserve">. </w:t>
      </w:r>
      <w:r>
        <w:t xml:space="preserve">Seis </w:t>
      </w:r>
      <w:proofErr w:type="spellStart"/>
      <w:r>
        <w:t>tablas</w:t>
      </w:r>
      <w:proofErr w:type="spellEnd"/>
      <w:r>
        <w:t>.</w:t>
      </w:r>
    </w:p>
    <w:p w14:paraId="40250DE0" w14:textId="77777777" w:rsidR="00465677" w:rsidRDefault="00000000">
      <w:pPr>
        <w:pStyle w:val="Ttulo2"/>
      </w:pPr>
      <w:r>
        <w:t>7.1 Diccionario de datos</w:t>
      </w:r>
    </w:p>
    <w:p w14:paraId="68922B7B" w14:textId="77777777" w:rsidR="00465677" w:rsidRDefault="00000000">
      <w:r>
        <w:t xml:space="preserve">Tabla </w:t>
      </w:r>
      <w:r>
        <w:rPr>
          <w:rFonts w:ascii="Consolas" w:hAnsi="Consolas"/>
          <w:color w:val="8A3B1E"/>
          <w:sz w:val="19"/>
        </w:rPr>
        <w:t>proveedores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465677" w14:paraId="026139DA" w14:textId="77777777">
        <w:tc>
          <w:tcPr>
            <w:tcW w:w="2412" w:type="dxa"/>
          </w:tcPr>
          <w:p w14:paraId="4A9AF71B" w14:textId="77777777" w:rsidR="00465677" w:rsidRDefault="00000000">
            <w:r>
              <w:rPr>
                <w:b/>
              </w:rPr>
              <w:t>Columna</w:t>
            </w:r>
          </w:p>
        </w:tc>
        <w:tc>
          <w:tcPr>
            <w:tcW w:w="2412" w:type="dxa"/>
          </w:tcPr>
          <w:p w14:paraId="3606B674" w14:textId="77777777" w:rsidR="00465677" w:rsidRDefault="00000000">
            <w:r>
              <w:rPr>
                <w:b/>
              </w:rPr>
              <w:t>Tipo</w:t>
            </w:r>
          </w:p>
        </w:tc>
        <w:tc>
          <w:tcPr>
            <w:tcW w:w="2412" w:type="dxa"/>
          </w:tcPr>
          <w:p w14:paraId="3A924C58" w14:textId="77777777" w:rsidR="00465677" w:rsidRDefault="00000000">
            <w:r>
              <w:rPr>
                <w:b/>
              </w:rPr>
              <w:t>Nulo</w:t>
            </w:r>
          </w:p>
        </w:tc>
        <w:tc>
          <w:tcPr>
            <w:tcW w:w="2412" w:type="dxa"/>
          </w:tcPr>
          <w:p w14:paraId="19879B65" w14:textId="77777777" w:rsidR="00465677" w:rsidRDefault="00000000">
            <w:r>
              <w:rPr>
                <w:b/>
              </w:rPr>
              <w:t>Descripción</w:t>
            </w:r>
          </w:p>
        </w:tc>
      </w:tr>
      <w:tr w:rsidR="00465677" w14:paraId="63821093" w14:textId="77777777">
        <w:tc>
          <w:tcPr>
            <w:tcW w:w="2412" w:type="dxa"/>
          </w:tcPr>
          <w:p w14:paraId="66F51099" w14:textId="77777777" w:rsidR="00465677" w:rsidRDefault="00000000">
            <w:r>
              <w:t>id_proveedor</w:t>
            </w:r>
          </w:p>
        </w:tc>
        <w:tc>
          <w:tcPr>
            <w:tcW w:w="2412" w:type="dxa"/>
          </w:tcPr>
          <w:p w14:paraId="628AA476" w14:textId="77777777" w:rsidR="00465677" w:rsidRDefault="00000000">
            <w:r>
              <w:t>INT IDENTITY, PK</w:t>
            </w:r>
          </w:p>
        </w:tc>
        <w:tc>
          <w:tcPr>
            <w:tcW w:w="2412" w:type="dxa"/>
          </w:tcPr>
          <w:p w14:paraId="7BD41C67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13529DF2" w14:textId="77777777" w:rsidR="00465677" w:rsidRDefault="00000000">
            <w:r>
              <w:t>Identificador</w:t>
            </w:r>
          </w:p>
        </w:tc>
      </w:tr>
      <w:tr w:rsidR="00465677" w14:paraId="33403560" w14:textId="77777777">
        <w:tc>
          <w:tcPr>
            <w:tcW w:w="2412" w:type="dxa"/>
          </w:tcPr>
          <w:p w14:paraId="0FC2B212" w14:textId="77777777" w:rsidR="00465677" w:rsidRDefault="00000000">
            <w:r>
              <w:t>nombre</w:t>
            </w:r>
          </w:p>
        </w:tc>
        <w:tc>
          <w:tcPr>
            <w:tcW w:w="2412" w:type="dxa"/>
          </w:tcPr>
          <w:p w14:paraId="3B3607C6" w14:textId="77777777" w:rsidR="00465677" w:rsidRDefault="00000000">
            <w:r>
              <w:t>varchar(60)</w:t>
            </w:r>
          </w:p>
        </w:tc>
        <w:tc>
          <w:tcPr>
            <w:tcW w:w="2412" w:type="dxa"/>
          </w:tcPr>
          <w:p w14:paraId="22D5095A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61D4940A" w14:textId="77777777" w:rsidR="00465677" w:rsidRDefault="00000000">
            <w:r>
              <w:t>Nombre comercial</w:t>
            </w:r>
          </w:p>
        </w:tc>
      </w:tr>
      <w:tr w:rsidR="00465677" w:rsidRPr="007B46A5" w14:paraId="5E07792E" w14:textId="77777777">
        <w:tc>
          <w:tcPr>
            <w:tcW w:w="2412" w:type="dxa"/>
          </w:tcPr>
          <w:p w14:paraId="414C7360" w14:textId="77777777" w:rsidR="00465677" w:rsidRDefault="00000000">
            <w:r>
              <w:lastRenderedPageBreak/>
              <w:t>contacto</w:t>
            </w:r>
          </w:p>
        </w:tc>
        <w:tc>
          <w:tcPr>
            <w:tcW w:w="2412" w:type="dxa"/>
          </w:tcPr>
          <w:p w14:paraId="2CF2F900" w14:textId="77777777" w:rsidR="00465677" w:rsidRDefault="00000000">
            <w:r>
              <w:t>varchar(100)</w:t>
            </w:r>
          </w:p>
        </w:tc>
        <w:tc>
          <w:tcPr>
            <w:tcW w:w="2412" w:type="dxa"/>
          </w:tcPr>
          <w:p w14:paraId="004747A6" w14:textId="77777777" w:rsidR="00465677" w:rsidRDefault="00000000">
            <w:r>
              <w:t>Sí</w:t>
            </w:r>
          </w:p>
        </w:tc>
        <w:tc>
          <w:tcPr>
            <w:tcW w:w="2412" w:type="dxa"/>
          </w:tcPr>
          <w:p w14:paraId="49946C31" w14:textId="77777777" w:rsidR="00465677" w:rsidRPr="00DD70AA" w:rsidRDefault="00000000">
            <w:pPr>
              <w:rPr>
                <w:lang w:val="es-SV"/>
              </w:rPr>
            </w:pPr>
            <w:r w:rsidRPr="00DD70AA">
              <w:rPr>
                <w:lang w:val="es-SV"/>
              </w:rPr>
              <w:t>Persona o medio de contacto</w:t>
            </w:r>
          </w:p>
        </w:tc>
      </w:tr>
      <w:tr w:rsidR="00465677" w14:paraId="0E646C04" w14:textId="77777777">
        <w:tc>
          <w:tcPr>
            <w:tcW w:w="2412" w:type="dxa"/>
          </w:tcPr>
          <w:p w14:paraId="5FC0B8B8" w14:textId="77777777" w:rsidR="00465677" w:rsidRDefault="00000000">
            <w:proofErr w:type="spellStart"/>
            <w:r>
              <w:t>telefono</w:t>
            </w:r>
            <w:proofErr w:type="spellEnd"/>
          </w:p>
        </w:tc>
        <w:tc>
          <w:tcPr>
            <w:tcW w:w="2412" w:type="dxa"/>
          </w:tcPr>
          <w:p w14:paraId="7F7B50F8" w14:textId="77777777" w:rsidR="00465677" w:rsidRDefault="00000000">
            <w:r>
              <w:t>varchar(15)</w:t>
            </w:r>
          </w:p>
        </w:tc>
        <w:tc>
          <w:tcPr>
            <w:tcW w:w="2412" w:type="dxa"/>
          </w:tcPr>
          <w:p w14:paraId="38DE2A0A" w14:textId="77777777" w:rsidR="00465677" w:rsidRDefault="00000000">
            <w:r>
              <w:t>Sí</w:t>
            </w:r>
          </w:p>
        </w:tc>
        <w:tc>
          <w:tcPr>
            <w:tcW w:w="2412" w:type="dxa"/>
          </w:tcPr>
          <w:p w14:paraId="3DFF837F" w14:textId="77777777" w:rsidR="00465677" w:rsidRDefault="00000000">
            <w:r>
              <w:t>Teléfono</w:t>
            </w:r>
          </w:p>
        </w:tc>
      </w:tr>
    </w:tbl>
    <w:p w14:paraId="3D9096DE" w14:textId="77777777" w:rsidR="00465677" w:rsidRDefault="00465677"/>
    <w:p w14:paraId="6EF88C13" w14:textId="77777777" w:rsidR="00465677" w:rsidRDefault="00000000">
      <w:r>
        <w:t xml:space="preserve">Tabla </w:t>
      </w:r>
      <w:r>
        <w:rPr>
          <w:rFonts w:ascii="Consolas" w:hAnsi="Consolas"/>
          <w:color w:val="8A3B1E"/>
          <w:sz w:val="19"/>
        </w:rPr>
        <w:t>clientes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465677" w14:paraId="5A37B46B" w14:textId="77777777">
        <w:tc>
          <w:tcPr>
            <w:tcW w:w="2412" w:type="dxa"/>
          </w:tcPr>
          <w:p w14:paraId="5022B567" w14:textId="77777777" w:rsidR="00465677" w:rsidRDefault="00000000">
            <w:r>
              <w:rPr>
                <w:b/>
              </w:rPr>
              <w:t>Columna</w:t>
            </w:r>
          </w:p>
        </w:tc>
        <w:tc>
          <w:tcPr>
            <w:tcW w:w="2412" w:type="dxa"/>
          </w:tcPr>
          <w:p w14:paraId="5E961E09" w14:textId="77777777" w:rsidR="00465677" w:rsidRDefault="00000000">
            <w:r>
              <w:rPr>
                <w:b/>
              </w:rPr>
              <w:t>Tipo</w:t>
            </w:r>
          </w:p>
        </w:tc>
        <w:tc>
          <w:tcPr>
            <w:tcW w:w="2412" w:type="dxa"/>
          </w:tcPr>
          <w:p w14:paraId="400B3582" w14:textId="77777777" w:rsidR="00465677" w:rsidRDefault="00000000">
            <w:r>
              <w:rPr>
                <w:b/>
              </w:rPr>
              <w:t>Nulo</w:t>
            </w:r>
          </w:p>
        </w:tc>
        <w:tc>
          <w:tcPr>
            <w:tcW w:w="2412" w:type="dxa"/>
          </w:tcPr>
          <w:p w14:paraId="091087D5" w14:textId="77777777" w:rsidR="00465677" w:rsidRDefault="00000000">
            <w:r>
              <w:rPr>
                <w:b/>
              </w:rPr>
              <w:t>Descripción</w:t>
            </w:r>
          </w:p>
        </w:tc>
      </w:tr>
      <w:tr w:rsidR="00465677" w14:paraId="31CDF990" w14:textId="77777777">
        <w:tc>
          <w:tcPr>
            <w:tcW w:w="2412" w:type="dxa"/>
          </w:tcPr>
          <w:p w14:paraId="261155FF" w14:textId="77777777" w:rsidR="00465677" w:rsidRDefault="00000000">
            <w:r>
              <w:t>id_cliente</w:t>
            </w:r>
          </w:p>
        </w:tc>
        <w:tc>
          <w:tcPr>
            <w:tcW w:w="2412" w:type="dxa"/>
          </w:tcPr>
          <w:p w14:paraId="021CEB69" w14:textId="77777777" w:rsidR="00465677" w:rsidRDefault="00000000">
            <w:r>
              <w:t>INT IDENTITY, PK</w:t>
            </w:r>
          </w:p>
        </w:tc>
        <w:tc>
          <w:tcPr>
            <w:tcW w:w="2412" w:type="dxa"/>
          </w:tcPr>
          <w:p w14:paraId="2A7FD178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0493B687" w14:textId="77777777" w:rsidR="00465677" w:rsidRDefault="00000000">
            <w:r>
              <w:t>Identificador</w:t>
            </w:r>
          </w:p>
        </w:tc>
      </w:tr>
      <w:tr w:rsidR="00465677" w14:paraId="04A518CF" w14:textId="77777777">
        <w:tc>
          <w:tcPr>
            <w:tcW w:w="2412" w:type="dxa"/>
          </w:tcPr>
          <w:p w14:paraId="45EBDCB5" w14:textId="77777777" w:rsidR="00465677" w:rsidRDefault="00000000">
            <w:r>
              <w:t>nombre</w:t>
            </w:r>
          </w:p>
        </w:tc>
        <w:tc>
          <w:tcPr>
            <w:tcW w:w="2412" w:type="dxa"/>
          </w:tcPr>
          <w:p w14:paraId="047EEBF7" w14:textId="77777777" w:rsidR="00465677" w:rsidRDefault="00000000">
            <w:r>
              <w:t>varchar(100)</w:t>
            </w:r>
          </w:p>
        </w:tc>
        <w:tc>
          <w:tcPr>
            <w:tcW w:w="2412" w:type="dxa"/>
          </w:tcPr>
          <w:p w14:paraId="142F1EE7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6EC131EC" w14:textId="77777777" w:rsidR="00465677" w:rsidRDefault="00000000">
            <w:r>
              <w:t>Nombre para la factura</w:t>
            </w:r>
          </w:p>
        </w:tc>
      </w:tr>
      <w:tr w:rsidR="00465677" w14:paraId="2AE28D5B" w14:textId="77777777">
        <w:tc>
          <w:tcPr>
            <w:tcW w:w="2412" w:type="dxa"/>
          </w:tcPr>
          <w:p w14:paraId="4CB56A3B" w14:textId="77777777" w:rsidR="00465677" w:rsidRDefault="00000000">
            <w:r>
              <w:t>telefono</w:t>
            </w:r>
          </w:p>
        </w:tc>
        <w:tc>
          <w:tcPr>
            <w:tcW w:w="2412" w:type="dxa"/>
          </w:tcPr>
          <w:p w14:paraId="66B939A4" w14:textId="77777777" w:rsidR="00465677" w:rsidRDefault="00000000">
            <w:r>
              <w:t>varchar(15)</w:t>
            </w:r>
          </w:p>
        </w:tc>
        <w:tc>
          <w:tcPr>
            <w:tcW w:w="2412" w:type="dxa"/>
          </w:tcPr>
          <w:p w14:paraId="6AE52B1B" w14:textId="77777777" w:rsidR="00465677" w:rsidRDefault="00000000">
            <w:r>
              <w:t>Sí</w:t>
            </w:r>
          </w:p>
        </w:tc>
        <w:tc>
          <w:tcPr>
            <w:tcW w:w="2412" w:type="dxa"/>
          </w:tcPr>
          <w:p w14:paraId="74B3A58A" w14:textId="77777777" w:rsidR="00465677" w:rsidRDefault="00000000">
            <w:r>
              <w:t>Teléfono</w:t>
            </w:r>
          </w:p>
        </w:tc>
      </w:tr>
      <w:tr w:rsidR="00465677" w14:paraId="47659D64" w14:textId="77777777">
        <w:tc>
          <w:tcPr>
            <w:tcW w:w="2412" w:type="dxa"/>
          </w:tcPr>
          <w:p w14:paraId="50559707" w14:textId="77777777" w:rsidR="00465677" w:rsidRDefault="00000000">
            <w:r>
              <w:t>correo</w:t>
            </w:r>
          </w:p>
        </w:tc>
        <w:tc>
          <w:tcPr>
            <w:tcW w:w="2412" w:type="dxa"/>
          </w:tcPr>
          <w:p w14:paraId="7E8FBF81" w14:textId="77777777" w:rsidR="00465677" w:rsidRDefault="00000000">
            <w:r>
              <w:t>varchar(100)</w:t>
            </w:r>
          </w:p>
        </w:tc>
        <w:tc>
          <w:tcPr>
            <w:tcW w:w="2412" w:type="dxa"/>
          </w:tcPr>
          <w:p w14:paraId="6BB2C181" w14:textId="77777777" w:rsidR="00465677" w:rsidRDefault="00000000">
            <w:r>
              <w:t>Sí</w:t>
            </w:r>
          </w:p>
        </w:tc>
        <w:tc>
          <w:tcPr>
            <w:tcW w:w="2412" w:type="dxa"/>
          </w:tcPr>
          <w:p w14:paraId="43B665A1" w14:textId="77777777" w:rsidR="00465677" w:rsidRDefault="00000000">
            <w:r>
              <w:t>Correo para el comprobante</w:t>
            </w:r>
          </w:p>
        </w:tc>
      </w:tr>
    </w:tbl>
    <w:p w14:paraId="2053DF3F" w14:textId="77777777" w:rsidR="00465677" w:rsidRDefault="00465677"/>
    <w:p w14:paraId="4CA8262A" w14:textId="77777777" w:rsidR="00465677" w:rsidRDefault="00000000">
      <w:r>
        <w:t xml:space="preserve">Tabla </w:t>
      </w:r>
      <w:r>
        <w:rPr>
          <w:rFonts w:ascii="Consolas" w:hAnsi="Consolas"/>
          <w:color w:val="8A3B1E"/>
          <w:sz w:val="19"/>
        </w:rPr>
        <w:t>usuarios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465677" w14:paraId="29C2839A" w14:textId="77777777">
        <w:tc>
          <w:tcPr>
            <w:tcW w:w="2412" w:type="dxa"/>
          </w:tcPr>
          <w:p w14:paraId="69CCEE86" w14:textId="77777777" w:rsidR="00465677" w:rsidRDefault="00000000">
            <w:r>
              <w:rPr>
                <w:b/>
              </w:rPr>
              <w:t>Columna</w:t>
            </w:r>
          </w:p>
        </w:tc>
        <w:tc>
          <w:tcPr>
            <w:tcW w:w="2412" w:type="dxa"/>
          </w:tcPr>
          <w:p w14:paraId="75E77FA4" w14:textId="77777777" w:rsidR="00465677" w:rsidRDefault="00000000">
            <w:r>
              <w:rPr>
                <w:b/>
              </w:rPr>
              <w:t>Tipo</w:t>
            </w:r>
          </w:p>
        </w:tc>
        <w:tc>
          <w:tcPr>
            <w:tcW w:w="2412" w:type="dxa"/>
          </w:tcPr>
          <w:p w14:paraId="4D18A52C" w14:textId="77777777" w:rsidR="00465677" w:rsidRDefault="00000000">
            <w:r>
              <w:rPr>
                <w:b/>
              </w:rPr>
              <w:t>Nulo</w:t>
            </w:r>
          </w:p>
        </w:tc>
        <w:tc>
          <w:tcPr>
            <w:tcW w:w="2412" w:type="dxa"/>
          </w:tcPr>
          <w:p w14:paraId="458566B8" w14:textId="77777777" w:rsidR="00465677" w:rsidRDefault="00000000">
            <w:r>
              <w:rPr>
                <w:b/>
              </w:rPr>
              <w:t>Descripción</w:t>
            </w:r>
          </w:p>
        </w:tc>
      </w:tr>
      <w:tr w:rsidR="00465677" w14:paraId="51FB2708" w14:textId="77777777">
        <w:tc>
          <w:tcPr>
            <w:tcW w:w="2412" w:type="dxa"/>
          </w:tcPr>
          <w:p w14:paraId="263F6DDC" w14:textId="77777777" w:rsidR="00465677" w:rsidRDefault="00000000">
            <w:r>
              <w:t>id_usuario</w:t>
            </w:r>
          </w:p>
        </w:tc>
        <w:tc>
          <w:tcPr>
            <w:tcW w:w="2412" w:type="dxa"/>
          </w:tcPr>
          <w:p w14:paraId="6A664C43" w14:textId="77777777" w:rsidR="00465677" w:rsidRDefault="00000000">
            <w:r>
              <w:t>INT IDENTITY, PK</w:t>
            </w:r>
          </w:p>
        </w:tc>
        <w:tc>
          <w:tcPr>
            <w:tcW w:w="2412" w:type="dxa"/>
          </w:tcPr>
          <w:p w14:paraId="7188A125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219AFD7B" w14:textId="77777777" w:rsidR="00465677" w:rsidRDefault="00000000">
            <w:r>
              <w:t>Identificador</w:t>
            </w:r>
          </w:p>
        </w:tc>
      </w:tr>
      <w:tr w:rsidR="00465677" w14:paraId="526E9F3B" w14:textId="77777777">
        <w:tc>
          <w:tcPr>
            <w:tcW w:w="2412" w:type="dxa"/>
          </w:tcPr>
          <w:p w14:paraId="2B154575" w14:textId="77777777" w:rsidR="00465677" w:rsidRDefault="00000000">
            <w:r>
              <w:t>nombre_usuario</w:t>
            </w:r>
          </w:p>
        </w:tc>
        <w:tc>
          <w:tcPr>
            <w:tcW w:w="2412" w:type="dxa"/>
          </w:tcPr>
          <w:p w14:paraId="6A167464" w14:textId="77777777" w:rsidR="00465677" w:rsidRDefault="00000000">
            <w:r>
              <w:t>varchar(60)</w:t>
            </w:r>
          </w:p>
        </w:tc>
        <w:tc>
          <w:tcPr>
            <w:tcW w:w="2412" w:type="dxa"/>
          </w:tcPr>
          <w:p w14:paraId="7A7C06D4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031EDF71" w14:textId="77777777" w:rsidR="00465677" w:rsidRDefault="00000000">
            <w:r>
              <w:t>Nombre completo del empleado</w:t>
            </w:r>
          </w:p>
        </w:tc>
      </w:tr>
      <w:tr w:rsidR="00465677" w:rsidRPr="007B46A5" w14:paraId="6B129117" w14:textId="77777777">
        <w:tc>
          <w:tcPr>
            <w:tcW w:w="2412" w:type="dxa"/>
          </w:tcPr>
          <w:p w14:paraId="78DF8894" w14:textId="77777777" w:rsidR="00465677" w:rsidRDefault="00000000">
            <w:r>
              <w:t>correo</w:t>
            </w:r>
          </w:p>
        </w:tc>
        <w:tc>
          <w:tcPr>
            <w:tcW w:w="2412" w:type="dxa"/>
          </w:tcPr>
          <w:p w14:paraId="3287870F" w14:textId="77777777" w:rsidR="00465677" w:rsidRDefault="00000000">
            <w:r>
              <w:t>varchar(150)</w:t>
            </w:r>
          </w:p>
        </w:tc>
        <w:tc>
          <w:tcPr>
            <w:tcW w:w="2412" w:type="dxa"/>
          </w:tcPr>
          <w:p w14:paraId="14551681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1F4D145A" w14:textId="77777777" w:rsidR="00465677" w:rsidRPr="00DD70AA" w:rsidRDefault="00000000">
            <w:pPr>
              <w:rPr>
                <w:lang w:val="es-SV"/>
              </w:rPr>
            </w:pPr>
            <w:r w:rsidRPr="00DD70AA">
              <w:rPr>
                <w:lang w:val="es-SV"/>
              </w:rPr>
              <w:t>Login por correo; único (</w:t>
            </w:r>
            <w:proofErr w:type="spellStart"/>
            <w:r w:rsidRPr="00DD70AA">
              <w:rPr>
                <w:lang w:val="es-SV"/>
              </w:rPr>
              <w:t>UQ_usuarios_correo</w:t>
            </w:r>
            <w:proofErr w:type="spellEnd"/>
            <w:r w:rsidRPr="00DD70AA">
              <w:rPr>
                <w:lang w:val="es-SV"/>
              </w:rPr>
              <w:t>)</w:t>
            </w:r>
          </w:p>
        </w:tc>
      </w:tr>
      <w:tr w:rsidR="00465677" w:rsidRPr="007B46A5" w14:paraId="56DAB3A0" w14:textId="77777777">
        <w:tc>
          <w:tcPr>
            <w:tcW w:w="2412" w:type="dxa"/>
          </w:tcPr>
          <w:p w14:paraId="42551BBD" w14:textId="77777777" w:rsidR="00465677" w:rsidRDefault="00000000">
            <w:r>
              <w:t>password</w:t>
            </w:r>
          </w:p>
        </w:tc>
        <w:tc>
          <w:tcPr>
            <w:tcW w:w="2412" w:type="dxa"/>
          </w:tcPr>
          <w:p w14:paraId="5615E937" w14:textId="77777777" w:rsidR="00465677" w:rsidRDefault="00000000">
            <w:r>
              <w:t>varchar(255)</w:t>
            </w:r>
          </w:p>
        </w:tc>
        <w:tc>
          <w:tcPr>
            <w:tcW w:w="2412" w:type="dxa"/>
          </w:tcPr>
          <w:p w14:paraId="21A0CEBB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3127970E" w14:textId="77777777" w:rsidR="00465677" w:rsidRPr="00DD70AA" w:rsidRDefault="00000000">
            <w:pPr>
              <w:rPr>
                <w:lang w:val="es-SV"/>
              </w:rPr>
            </w:pPr>
            <w:r w:rsidRPr="00DD70AA">
              <w:rPr>
                <w:lang w:val="es-SV"/>
              </w:rPr>
              <w:t>Hash de la contraseña (</w:t>
            </w:r>
            <w:proofErr w:type="spellStart"/>
            <w:r w:rsidRPr="00DD70AA">
              <w:rPr>
                <w:lang w:val="es-SV"/>
              </w:rPr>
              <w:t>IPasswordHasher</w:t>
            </w:r>
            <w:proofErr w:type="spellEnd"/>
            <w:r w:rsidRPr="00DD70AA">
              <w:rPr>
                <w:lang w:val="es-SV"/>
              </w:rPr>
              <w:t>)</w:t>
            </w:r>
          </w:p>
        </w:tc>
      </w:tr>
      <w:tr w:rsidR="00465677" w:rsidRPr="007B46A5" w14:paraId="5506E941" w14:textId="77777777">
        <w:tc>
          <w:tcPr>
            <w:tcW w:w="2412" w:type="dxa"/>
          </w:tcPr>
          <w:p w14:paraId="1F29DC2A" w14:textId="77777777" w:rsidR="00465677" w:rsidRDefault="00000000">
            <w:proofErr w:type="spellStart"/>
            <w:r>
              <w:t>rol</w:t>
            </w:r>
            <w:proofErr w:type="spellEnd"/>
          </w:p>
        </w:tc>
        <w:tc>
          <w:tcPr>
            <w:tcW w:w="2412" w:type="dxa"/>
          </w:tcPr>
          <w:p w14:paraId="23F00556" w14:textId="77777777" w:rsidR="00465677" w:rsidRDefault="00000000">
            <w:r>
              <w:t>varchar(20)</w:t>
            </w:r>
          </w:p>
        </w:tc>
        <w:tc>
          <w:tcPr>
            <w:tcW w:w="2412" w:type="dxa"/>
          </w:tcPr>
          <w:p w14:paraId="4A09720F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67697DAB" w14:textId="77777777" w:rsidR="00465677" w:rsidRPr="00DD70AA" w:rsidRDefault="00000000">
            <w:pPr>
              <w:rPr>
                <w:lang w:val="es-SV"/>
              </w:rPr>
            </w:pPr>
            <w:r w:rsidRPr="00DD70AA">
              <w:rPr>
                <w:lang w:val="es-SV"/>
              </w:rPr>
              <w:t>Administrador, Gerente, Vendedor o Contador (CHECK)</w:t>
            </w:r>
          </w:p>
        </w:tc>
      </w:tr>
      <w:tr w:rsidR="00465677" w:rsidRPr="007B46A5" w14:paraId="1E2ABA64" w14:textId="77777777">
        <w:tc>
          <w:tcPr>
            <w:tcW w:w="2412" w:type="dxa"/>
          </w:tcPr>
          <w:p w14:paraId="052F3E2E" w14:textId="77777777" w:rsidR="00465677" w:rsidRDefault="00000000">
            <w:proofErr w:type="spellStart"/>
            <w:r>
              <w:t>activo</w:t>
            </w:r>
            <w:proofErr w:type="spellEnd"/>
          </w:p>
        </w:tc>
        <w:tc>
          <w:tcPr>
            <w:tcW w:w="2412" w:type="dxa"/>
          </w:tcPr>
          <w:p w14:paraId="00711CD8" w14:textId="77777777" w:rsidR="00465677" w:rsidRDefault="00000000">
            <w:r>
              <w:t>bit</w:t>
            </w:r>
          </w:p>
        </w:tc>
        <w:tc>
          <w:tcPr>
            <w:tcW w:w="2412" w:type="dxa"/>
          </w:tcPr>
          <w:p w14:paraId="0E6C2B71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66CB3E87" w14:textId="77777777" w:rsidR="00465677" w:rsidRPr="00DD70AA" w:rsidRDefault="00000000">
            <w:pPr>
              <w:rPr>
                <w:lang w:val="es-SV"/>
              </w:rPr>
            </w:pPr>
            <w:r w:rsidRPr="00DD70AA">
              <w:rPr>
                <w:lang w:val="es-SV"/>
              </w:rPr>
              <w:t>Default 1; si es 0 se bloquea el acceso</w:t>
            </w:r>
          </w:p>
        </w:tc>
      </w:tr>
      <w:tr w:rsidR="00465677" w14:paraId="24CFCAB5" w14:textId="77777777">
        <w:tc>
          <w:tcPr>
            <w:tcW w:w="2412" w:type="dxa"/>
          </w:tcPr>
          <w:p w14:paraId="683D5B5A" w14:textId="77777777" w:rsidR="00465677" w:rsidRDefault="00000000">
            <w:proofErr w:type="spellStart"/>
            <w:r>
              <w:t>fecha_creado</w:t>
            </w:r>
            <w:proofErr w:type="spellEnd"/>
          </w:p>
        </w:tc>
        <w:tc>
          <w:tcPr>
            <w:tcW w:w="2412" w:type="dxa"/>
          </w:tcPr>
          <w:p w14:paraId="14E68169" w14:textId="77777777" w:rsidR="00465677" w:rsidRDefault="00000000">
            <w:r>
              <w:t>datetime</w:t>
            </w:r>
          </w:p>
        </w:tc>
        <w:tc>
          <w:tcPr>
            <w:tcW w:w="2412" w:type="dxa"/>
          </w:tcPr>
          <w:p w14:paraId="69FF5A54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043949C5" w14:textId="77777777" w:rsidR="00465677" w:rsidRDefault="00000000">
            <w:r>
              <w:t>Default GETDATE()</w:t>
            </w:r>
          </w:p>
        </w:tc>
      </w:tr>
      <w:tr w:rsidR="00465677" w:rsidRPr="007B46A5" w14:paraId="433B2460" w14:textId="77777777">
        <w:tc>
          <w:tcPr>
            <w:tcW w:w="2412" w:type="dxa"/>
          </w:tcPr>
          <w:p w14:paraId="52A047D0" w14:textId="77777777" w:rsidR="00465677" w:rsidRDefault="00000000">
            <w:r>
              <w:t>foto</w:t>
            </w:r>
          </w:p>
        </w:tc>
        <w:tc>
          <w:tcPr>
            <w:tcW w:w="2412" w:type="dxa"/>
          </w:tcPr>
          <w:p w14:paraId="69EFCA08" w14:textId="77777777" w:rsidR="00465677" w:rsidRDefault="00000000">
            <w:r>
              <w:t>varchar(255)</w:t>
            </w:r>
          </w:p>
        </w:tc>
        <w:tc>
          <w:tcPr>
            <w:tcW w:w="2412" w:type="dxa"/>
          </w:tcPr>
          <w:p w14:paraId="2F267C15" w14:textId="77777777" w:rsidR="00465677" w:rsidRDefault="00000000">
            <w:r>
              <w:t>Sí</w:t>
            </w:r>
          </w:p>
        </w:tc>
        <w:tc>
          <w:tcPr>
            <w:tcW w:w="2412" w:type="dxa"/>
          </w:tcPr>
          <w:p w14:paraId="72731009" w14:textId="77777777" w:rsidR="00465677" w:rsidRPr="00DD70AA" w:rsidRDefault="00000000">
            <w:pPr>
              <w:rPr>
                <w:lang w:val="es-SV"/>
              </w:rPr>
            </w:pPr>
            <w:r w:rsidRPr="00DD70AA">
              <w:rPr>
                <w:lang w:val="es-SV"/>
              </w:rPr>
              <w:t>Ruta de la foto de perfil en disco</w:t>
            </w:r>
          </w:p>
        </w:tc>
      </w:tr>
    </w:tbl>
    <w:p w14:paraId="4EEF617F" w14:textId="77777777" w:rsidR="00465677" w:rsidRPr="00DD70AA" w:rsidRDefault="00465677">
      <w:pPr>
        <w:rPr>
          <w:lang w:val="es-SV"/>
        </w:rPr>
      </w:pPr>
    </w:p>
    <w:p w14:paraId="507C312F" w14:textId="77777777" w:rsidR="00465677" w:rsidRDefault="00000000">
      <w:proofErr w:type="spellStart"/>
      <w:r>
        <w:t>Tabla</w:t>
      </w:r>
      <w:proofErr w:type="spellEnd"/>
      <w:r>
        <w:t xml:space="preserve"> </w:t>
      </w:r>
      <w:proofErr w:type="spellStart"/>
      <w:r>
        <w:rPr>
          <w:rFonts w:ascii="Consolas" w:hAnsi="Consolas"/>
          <w:color w:val="8A3B1E"/>
          <w:sz w:val="19"/>
        </w:rPr>
        <w:t>productos</w:t>
      </w:r>
      <w:proofErr w:type="spellEnd"/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465677" w14:paraId="4801BCB7" w14:textId="77777777">
        <w:tc>
          <w:tcPr>
            <w:tcW w:w="2412" w:type="dxa"/>
          </w:tcPr>
          <w:p w14:paraId="4777AF11" w14:textId="77777777" w:rsidR="00465677" w:rsidRDefault="00000000">
            <w:r>
              <w:rPr>
                <w:b/>
              </w:rPr>
              <w:t>Columna</w:t>
            </w:r>
          </w:p>
        </w:tc>
        <w:tc>
          <w:tcPr>
            <w:tcW w:w="2412" w:type="dxa"/>
          </w:tcPr>
          <w:p w14:paraId="5583F498" w14:textId="77777777" w:rsidR="00465677" w:rsidRDefault="00000000">
            <w:r>
              <w:rPr>
                <w:b/>
              </w:rPr>
              <w:t>Tipo</w:t>
            </w:r>
          </w:p>
        </w:tc>
        <w:tc>
          <w:tcPr>
            <w:tcW w:w="2412" w:type="dxa"/>
          </w:tcPr>
          <w:p w14:paraId="424B47C1" w14:textId="77777777" w:rsidR="00465677" w:rsidRDefault="00000000">
            <w:r>
              <w:rPr>
                <w:b/>
              </w:rPr>
              <w:t>Nulo</w:t>
            </w:r>
          </w:p>
        </w:tc>
        <w:tc>
          <w:tcPr>
            <w:tcW w:w="2412" w:type="dxa"/>
          </w:tcPr>
          <w:p w14:paraId="5D0C9D77" w14:textId="77777777" w:rsidR="00465677" w:rsidRDefault="00000000">
            <w:r>
              <w:rPr>
                <w:b/>
              </w:rPr>
              <w:t>Descripción</w:t>
            </w:r>
          </w:p>
        </w:tc>
      </w:tr>
      <w:tr w:rsidR="00465677" w14:paraId="0120C9F2" w14:textId="77777777">
        <w:tc>
          <w:tcPr>
            <w:tcW w:w="2412" w:type="dxa"/>
          </w:tcPr>
          <w:p w14:paraId="05B19432" w14:textId="77777777" w:rsidR="00465677" w:rsidRDefault="00000000">
            <w:r>
              <w:t>id_producto</w:t>
            </w:r>
          </w:p>
        </w:tc>
        <w:tc>
          <w:tcPr>
            <w:tcW w:w="2412" w:type="dxa"/>
          </w:tcPr>
          <w:p w14:paraId="088F023B" w14:textId="77777777" w:rsidR="00465677" w:rsidRDefault="00000000">
            <w:r>
              <w:t>INT IDENTITY, PK</w:t>
            </w:r>
          </w:p>
        </w:tc>
        <w:tc>
          <w:tcPr>
            <w:tcW w:w="2412" w:type="dxa"/>
          </w:tcPr>
          <w:p w14:paraId="71555085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70FEFC45" w14:textId="77777777" w:rsidR="00465677" w:rsidRDefault="00000000">
            <w:r>
              <w:t>Identificador</w:t>
            </w:r>
          </w:p>
        </w:tc>
      </w:tr>
      <w:tr w:rsidR="00465677" w:rsidRPr="007B46A5" w14:paraId="654CD225" w14:textId="77777777">
        <w:tc>
          <w:tcPr>
            <w:tcW w:w="2412" w:type="dxa"/>
          </w:tcPr>
          <w:p w14:paraId="61F00B86" w14:textId="77777777" w:rsidR="00465677" w:rsidRDefault="00000000">
            <w:r>
              <w:t>sku</w:t>
            </w:r>
          </w:p>
        </w:tc>
        <w:tc>
          <w:tcPr>
            <w:tcW w:w="2412" w:type="dxa"/>
          </w:tcPr>
          <w:p w14:paraId="50F6FFE0" w14:textId="77777777" w:rsidR="00465677" w:rsidRDefault="00000000">
            <w:r>
              <w:t>varchar(30)</w:t>
            </w:r>
          </w:p>
        </w:tc>
        <w:tc>
          <w:tcPr>
            <w:tcW w:w="2412" w:type="dxa"/>
          </w:tcPr>
          <w:p w14:paraId="2EC324C5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0F665EBA" w14:textId="77777777" w:rsidR="00465677" w:rsidRPr="00DD70AA" w:rsidRDefault="00000000">
            <w:pPr>
              <w:rPr>
                <w:lang w:val="es-SV"/>
              </w:rPr>
            </w:pPr>
            <w:r w:rsidRPr="00DD70AA">
              <w:rPr>
                <w:lang w:val="es-SV"/>
              </w:rPr>
              <w:t>Código único autogenerado (</w:t>
            </w:r>
            <w:proofErr w:type="spellStart"/>
            <w:r w:rsidRPr="00DD70AA">
              <w:rPr>
                <w:lang w:val="es-SV"/>
              </w:rPr>
              <w:t>UQ_productos_sku</w:t>
            </w:r>
            <w:proofErr w:type="spellEnd"/>
            <w:r w:rsidRPr="00DD70AA">
              <w:rPr>
                <w:lang w:val="es-SV"/>
              </w:rPr>
              <w:t>)</w:t>
            </w:r>
          </w:p>
        </w:tc>
      </w:tr>
      <w:tr w:rsidR="00465677" w14:paraId="0D41A2C6" w14:textId="77777777">
        <w:tc>
          <w:tcPr>
            <w:tcW w:w="2412" w:type="dxa"/>
          </w:tcPr>
          <w:p w14:paraId="4F26C7B5" w14:textId="77777777" w:rsidR="00465677" w:rsidRDefault="00000000">
            <w:proofErr w:type="spellStart"/>
            <w:r>
              <w:t>nombre</w:t>
            </w:r>
            <w:proofErr w:type="spellEnd"/>
          </w:p>
        </w:tc>
        <w:tc>
          <w:tcPr>
            <w:tcW w:w="2412" w:type="dxa"/>
          </w:tcPr>
          <w:p w14:paraId="1DC844AC" w14:textId="77777777" w:rsidR="00465677" w:rsidRDefault="00000000">
            <w:r>
              <w:t>varchar(100)</w:t>
            </w:r>
          </w:p>
        </w:tc>
        <w:tc>
          <w:tcPr>
            <w:tcW w:w="2412" w:type="dxa"/>
          </w:tcPr>
          <w:p w14:paraId="26FF2CC3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26650A1C" w14:textId="77777777" w:rsidR="00465677" w:rsidRDefault="00000000">
            <w:r>
              <w:t>Nombre</w:t>
            </w:r>
          </w:p>
        </w:tc>
      </w:tr>
      <w:tr w:rsidR="00465677" w14:paraId="7C1324CE" w14:textId="77777777">
        <w:tc>
          <w:tcPr>
            <w:tcW w:w="2412" w:type="dxa"/>
          </w:tcPr>
          <w:p w14:paraId="2A0E4E2A" w14:textId="77777777" w:rsidR="00465677" w:rsidRDefault="00000000">
            <w:r>
              <w:t>descripcion</w:t>
            </w:r>
          </w:p>
        </w:tc>
        <w:tc>
          <w:tcPr>
            <w:tcW w:w="2412" w:type="dxa"/>
          </w:tcPr>
          <w:p w14:paraId="01D958A2" w14:textId="77777777" w:rsidR="00465677" w:rsidRDefault="00000000">
            <w:r>
              <w:t>varchar(max)</w:t>
            </w:r>
          </w:p>
        </w:tc>
        <w:tc>
          <w:tcPr>
            <w:tcW w:w="2412" w:type="dxa"/>
          </w:tcPr>
          <w:p w14:paraId="0A29FB3F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079862CE" w14:textId="77777777" w:rsidR="00465677" w:rsidRDefault="00000000">
            <w:r>
              <w:t>Descripción larga</w:t>
            </w:r>
          </w:p>
        </w:tc>
      </w:tr>
      <w:tr w:rsidR="00465677" w14:paraId="20BDAA4A" w14:textId="77777777">
        <w:tc>
          <w:tcPr>
            <w:tcW w:w="2412" w:type="dxa"/>
          </w:tcPr>
          <w:p w14:paraId="0577FBB0" w14:textId="77777777" w:rsidR="00465677" w:rsidRDefault="00000000">
            <w:r>
              <w:t>epoca</w:t>
            </w:r>
          </w:p>
        </w:tc>
        <w:tc>
          <w:tcPr>
            <w:tcW w:w="2412" w:type="dxa"/>
          </w:tcPr>
          <w:p w14:paraId="66FF3D77" w14:textId="77777777" w:rsidR="00465677" w:rsidRDefault="00000000">
            <w:r>
              <w:t>varchar(50)</w:t>
            </w:r>
          </w:p>
        </w:tc>
        <w:tc>
          <w:tcPr>
            <w:tcW w:w="2412" w:type="dxa"/>
          </w:tcPr>
          <w:p w14:paraId="68E5F6B7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5936A751" w14:textId="77777777" w:rsidR="00465677" w:rsidRDefault="00000000">
            <w:r>
              <w:t>Época del artículo</w:t>
            </w:r>
          </w:p>
        </w:tc>
      </w:tr>
      <w:tr w:rsidR="00465677" w14:paraId="3983BA6F" w14:textId="77777777">
        <w:tc>
          <w:tcPr>
            <w:tcW w:w="2412" w:type="dxa"/>
          </w:tcPr>
          <w:p w14:paraId="273AA6E3" w14:textId="77777777" w:rsidR="00465677" w:rsidRDefault="00000000">
            <w:r>
              <w:t>estado</w:t>
            </w:r>
          </w:p>
        </w:tc>
        <w:tc>
          <w:tcPr>
            <w:tcW w:w="2412" w:type="dxa"/>
          </w:tcPr>
          <w:p w14:paraId="10210951" w14:textId="77777777" w:rsidR="00465677" w:rsidRDefault="00000000">
            <w:r>
              <w:t>varchar(50)</w:t>
            </w:r>
          </w:p>
        </w:tc>
        <w:tc>
          <w:tcPr>
            <w:tcW w:w="2412" w:type="dxa"/>
          </w:tcPr>
          <w:p w14:paraId="5E6F1A67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6754C12D" w14:textId="77777777" w:rsidR="00465677" w:rsidRDefault="00000000">
            <w:r>
              <w:t>Estado de conservación</w:t>
            </w:r>
          </w:p>
        </w:tc>
      </w:tr>
      <w:tr w:rsidR="00465677" w14:paraId="77F0495B" w14:textId="77777777">
        <w:tc>
          <w:tcPr>
            <w:tcW w:w="2412" w:type="dxa"/>
          </w:tcPr>
          <w:p w14:paraId="0D93FB0F" w14:textId="77777777" w:rsidR="00465677" w:rsidRDefault="00000000">
            <w:r>
              <w:t>precio</w:t>
            </w:r>
          </w:p>
        </w:tc>
        <w:tc>
          <w:tcPr>
            <w:tcW w:w="2412" w:type="dxa"/>
          </w:tcPr>
          <w:p w14:paraId="011333E9" w14:textId="77777777" w:rsidR="00465677" w:rsidRDefault="00000000">
            <w:r>
              <w:t>decimal(10,2)</w:t>
            </w:r>
          </w:p>
        </w:tc>
        <w:tc>
          <w:tcPr>
            <w:tcW w:w="2412" w:type="dxa"/>
          </w:tcPr>
          <w:p w14:paraId="58BB33BB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20BC6EB8" w14:textId="77777777" w:rsidR="00465677" w:rsidRDefault="00000000">
            <w:r>
              <w:t>Precio de venta (CHECK &gt;= 0)</w:t>
            </w:r>
          </w:p>
        </w:tc>
      </w:tr>
      <w:tr w:rsidR="00465677" w14:paraId="5A533E61" w14:textId="77777777">
        <w:tc>
          <w:tcPr>
            <w:tcW w:w="2412" w:type="dxa"/>
          </w:tcPr>
          <w:p w14:paraId="583B10F5" w14:textId="77777777" w:rsidR="00465677" w:rsidRDefault="00000000">
            <w:r>
              <w:t>costo</w:t>
            </w:r>
          </w:p>
        </w:tc>
        <w:tc>
          <w:tcPr>
            <w:tcW w:w="2412" w:type="dxa"/>
          </w:tcPr>
          <w:p w14:paraId="6D066C3B" w14:textId="77777777" w:rsidR="00465677" w:rsidRDefault="00000000">
            <w:r>
              <w:t>decimal(10,2)</w:t>
            </w:r>
          </w:p>
        </w:tc>
        <w:tc>
          <w:tcPr>
            <w:tcW w:w="2412" w:type="dxa"/>
          </w:tcPr>
          <w:p w14:paraId="2A72FC7C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184CEE00" w14:textId="77777777" w:rsidR="00465677" w:rsidRDefault="00000000">
            <w:r>
              <w:t>Costo de adquisición (CHECK &gt;= 0)</w:t>
            </w:r>
          </w:p>
        </w:tc>
      </w:tr>
      <w:tr w:rsidR="00465677" w14:paraId="212DDDD9" w14:textId="77777777">
        <w:tc>
          <w:tcPr>
            <w:tcW w:w="2412" w:type="dxa"/>
          </w:tcPr>
          <w:p w14:paraId="468CFAE9" w14:textId="77777777" w:rsidR="00465677" w:rsidRDefault="00000000">
            <w:r>
              <w:lastRenderedPageBreak/>
              <w:t>stock</w:t>
            </w:r>
          </w:p>
        </w:tc>
        <w:tc>
          <w:tcPr>
            <w:tcW w:w="2412" w:type="dxa"/>
          </w:tcPr>
          <w:p w14:paraId="29829729" w14:textId="77777777" w:rsidR="00465677" w:rsidRDefault="00000000">
            <w:r>
              <w:t>int</w:t>
            </w:r>
          </w:p>
        </w:tc>
        <w:tc>
          <w:tcPr>
            <w:tcW w:w="2412" w:type="dxa"/>
          </w:tcPr>
          <w:p w14:paraId="11EDC38F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6973F93F" w14:textId="77777777" w:rsidR="00465677" w:rsidRDefault="00000000">
            <w:r>
              <w:t>Existencias (CHECK &gt;= 0)</w:t>
            </w:r>
          </w:p>
        </w:tc>
      </w:tr>
      <w:tr w:rsidR="00465677" w:rsidRPr="007B46A5" w14:paraId="56CA91FB" w14:textId="77777777">
        <w:tc>
          <w:tcPr>
            <w:tcW w:w="2412" w:type="dxa"/>
          </w:tcPr>
          <w:p w14:paraId="77A4A040" w14:textId="77777777" w:rsidR="00465677" w:rsidRDefault="00000000">
            <w:r>
              <w:t>stock_minimo</w:t>
            </w:r>
          </w:p>
        </w:tc>
        <w:tc>
          <w:tcPr>
            <w:tcW w:w="2412" w:type="dxa"/>
          </w:tcPr>
          <w:p w14:paraId="01A4AFF7" w14:textId="77777777" w:rsidR="00465677" w:rsidRDefault="00000000">
            <w:r>
              <w:t>int</w:t>
            </w:r>
          </w:p>
        </w:tc>
        <w:tc>
          <w:tcPr>
            <w:tcW w:w="2412" w:type="dxa"/>
          </w:tcPr>
          <w:p w14:paraId="25FF3BD2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4BA6BDC2" w14:textId="77777777" w:rsidR="00465677" w:rsidRPr="00DD70AA" w:rsidRDefault="00000000">
            <w:pPr>
              <w:rPr>
                <w:lang w:val="es-SV"/>
              </w:rPr>
            </w:pPr>
            <w:r w:rsidRPr="00DD70AA">
              <w:rPr>
                <w:lang w:val="es-SV"/>
              </w:rPr>
              <w:t>Default 0; nivel mínimo para alerta de stock bajo</w:t>
            </w:r>
          </w:p>
        </w:tc>
      </w:tr>
      <w:tr w:rsidR="00465677" w14:paraId="78277756" w14:textId="77777777">
        <w:tc>
          <w:tcPr>
            <w:tcW w:w="2412" w:type="dxa"/>
          </w:tcPr>
          <w:p w14:paraId="344F2BE4" w14:textId="77777777" w:rsidR="00465677" w:rsidRDefault="00000000">
            <w:proofErr w:type="spellStart"/>
            <w:r>
              <w:t>disponibilidad</w:t>
            </w:r>
            <w:proofErr w:type="spellEnd"/>
          </w:p>
        </w:tc>
        <w:tc>
          <w:tcPr>
            <w:tcW w:w="2412" w:type="dxa"/>
          </w:tcPr>
          <w:p w14:paraId="5C539E45" w14:textId="77777777" w:rsidR="00465677" w:rsidRDefault="00000000">
            <w:r>
              <w:t>bit</w:t>
            </w:r>
          </w:p>
        </w:tc>
        <w:tc>
          <w:tcPr>
            <w:tcW w:w="2412" w:type="dxa"/>
          </w:tcPr>
          <w:p w14:paraId="0EEBB21C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031C8503" w14:textId="77777777" w:rsidR="00465677" w:rsidRDefault="00000000">
            <w:r>
              <w:t>Se sincroniza: disponibilidad = (stock &gt; 0)</w:t>
            </w:r>
          </w:p>
        </w:tc>
      </w:tr>
      <w:tr w:rsidR="00465677" w14:paraId="469387C6" w14:textId="77777777">
        <w:tc>
          <w:tcPr>
            <w:tcW w:w="2412" w:type="dxa"/>
          </w:tcPr>
          <w:p w14:paraId="1D1A27BE" w14:textId="77777777" w:rsidR="00465677" w:rsidRDefault="00000000">
            <w:r>
              <w:t>categoria</w:t>
            </w:r>
          </w:p>
        </w:tc>
        <w:tc>
          <w:tcPr>
            <w:tcW w:w="2412" w:type="dxa"/>
          </w:tcPr>
          <w:p w14:paraId="0F73540E" w14:textId="77777777" w:rsidR="00465677" w:rsidRDefault="00000000">
            <w:r>
              <w:t>varchar(50)</w:t>
            </w:r>
          </w:p>
        </w:tc>
        <w:tc>
          <w:tcPr>
            <w:tcW w:w="2412" w:type="dxa"/>
          </w:tcPr>
          <w:p w14:paraId="566C611F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16D6B968" w14:textId="77777777" w:rsidR="00465677" w:rsidRDefault="00000000">
            <w:r>
              <w:t>Categoría</w:t>
            </w:r>
          </w:p>
        </w:tc>
      </w:tr>
      <w:tr w:rsidR="00465677" w14:paraId="0237813A" w14:textId="77777777">
        <w:tc>
          <w:tcPr>
            <w:tcW w:w="2412" w:type="dxa"/>
          </w:tcPr>
          <w:p w14:paraId="24CC8B3A" w14:textId="77777777" w:rsidR="00465677" w:rsidRDefault="00000000">
            <w:r>
              <w:t>id_proveedor</w:t>
            </w:r>
          </w:p>
        </w:tc>
        <w:tc>
          <w:tcPr>
            <w:tcW w:w="2412" w:type="dxa"/>
          </w:tcPr>
          <w:p w14:paraId="5605F0CF" w14:textId="77777777" w:rsidR="00465677" w:rsidRDefault="00000000">
            <w:r>
              <w:t>int</w:t>
            </w:r>
          </w:p>
        </w:tc>
        <w:tc>
          <w:tcPr>
            <w:tcW w:w="2412" w:type="dxa"/>
          </w:tcPr>
          <w:p w14:paraId="3CF40CA4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7995C871" w14:textId="77777777" w:rsidR="00465677" w:rsidRDefault="00000000">
            <w:r>
              <w:t>FK a proveedores</w:t>
            </w:r>
          </w:p>
        </w:tc>
      </w:tr>
      <w:tr w:rsidR="00465677" w:rsidRPr="007B46A5" w14:paraId="2CB5B57E" w14:textId="77777777">
        <w:tc>
          <w:tcPr>
            <w:tcW w:w="2412" w:type="dxa"/>
          </w:tcPr>
          <w:p w14:paraId="26655062" w14:textId="77777777" w:rsidR="00465677" w:rsidRDefault="00000000">
            <w:r>
              <w:t>foto1, foto2, foto3</w:t>
            </w:r>
          </w:p>
        </w:tc>
        <w:tc>
          <w:tcPr>
            <w:tcW w:w="2412" w:type="dxa"/>
          </w:tcPr>
          <w:p w14:paraId="17C98FEE" w14:textId="77777777" w:rsidR="00465677" w:rsidRDefault="00000000">
            <w:r>
              <w:t>varchar(255)</w:t>
            </w:r>
          </w:p>
        </w:tc>
        <w:tc>
          <w:tcPr>
            <w:tcW w:w="2412" w:type="dxa"/>
          </w:tcPr>
          <w:p w14:paraId="2AA35D27" w14:textId="77777777" w:rsidR="00465677" w:rsidRDefault="00000000">
            <w:r>
              <w:t>Sí</w:t>
            </w:r>
          </w:p>
        </w:tc>
        <w:tc>
          <w:tcPr>
            <w:tcW w:w="2412" w:type="dxa"/>
          </w:tcPr>
          <w:p w14:paraId="583963C7" w14:textId="77777777" w:rsidR="00465677" w:rsidRPr="00DD70AA" w:rsidRDefault="00000000">
            <w:pPr>
              <w:rPr>
                <w:lang w:val="es-SV"/>
              </w:rPr>
            </w:pPr>
            <w:r w:rsidRPr="00DD70AA">
              <w:rPr>
                <w:lang w:val="es-SV"/>
              </w:rPr>
              <w:t>Rutas de hasta 3 fotos en disco</w:t>
            </w:r>
          </w:p>
        </w:tc>
      </w:tr>
      <w:tr w:rsidR="00465677" w14:paraId="724DDB6D" w14:textId="77777777">
        <w:tc>
          <w:tcPr>
            <w:tcW w:w="2412" w:type="dxa"/>
          </w:tcPr>
          <w:p w14:paraId="52006156" w14:textId="77777777" w:rsidR="00465677" w:rsidRDefault="00000000">
            <w:proofErr w:type="spellStart"/>
            <w:r>
              <w:t>fecha_registro</w:t>
            </w:r>
            <w:proofErr w:type="spellEnd"/>
          </w:p>
        </w:tc>
        <w:tc>
          <w:tcPr>
            <w:tcW w:w="2412" w:type="dxa"/>
          </w:tcPr>
          <w:p w14:paraId="73A313C7" w14:textId="77777777" w:rsidR="00465677" w:rsidRDefault="00000000">
            <w:r>
              <w:t>datetime</w:t>
            </w:r>
          </w:p>
        </w:tc>
        <w:tc>
          <w:tcPr>
            <w:tcW w:w="2412" w:type="dxa"/>
          </w:tcPr>
          <w:p w14:paraId="523ABCF1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326F48F0" w14:textId="77777777" w:rsidR="00465677" w:rsidRDefault="00000000">
            <w:r>
              <w:t>Default GETDATE()</w:t>
            </w:r>
          </w:p>
        </w:tc>
      </w:tr>
      <w:tr w:rsidR="00465677" w14:paraId="49B77876" w14:textId="77777777">
        <w:tc>
          <w:tcPr>
            <w:tcW w:w="2412" w:type="dxa"/>
          </w:tcPr>
          <w:p w14:paraId="2FE7E64D" w14:textId="77777777" w:rsidR="00465677" w:rsidRDefault="00000000">
            <w:r>
              <w:t>row_version</w:t>
            </w:r>
          </w:p>
        </w:tc>
        <w:tc>
          <w:tcPr>
            <w:tcW w:w="2412" w:type="dxa"/>
          </w:tcPr>
          <w:p w14:paraId="6E7ADBA1" w14:textId="77777777" w:rsidR="00465677" w:rsidRDefault="00000000">
            <w:r>
              <w:t>rowversion</w:t>
            </w:r>
          </w:p>
        </w:tc>
        <w:tc>
          <w:tcPr>
            <w:tcW w:w="2412" w:type="dxa"/>
          </w:tcPr>
          <w:p w14:paraId="7A48B083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51A889B3" w14:textId="77777777" w:rsidR="00465677" w:rsidRDefault="00000000">
            <w:r>
              <w:t>Token de concurrencia optimista</w:t>
            </w:r>
          </w:p>
        </w:tc>
      </w:tr>
    </w:tbl>
    <w:p w14:paraId="1E9517F1" w14:textId="77777777" w:rsidR="00465677" w:rsidRDefault="00465677"/>
    <w:p w14:paraId="58C4408E" w14:textId="77777777" w:rsidR="00465677" w:rsidRDefault="00000000">
      <w:r>
        <w:t xml:space="preserve">Tabla </w:t>
      </w:r>
      <w:r>
        <w:rPr>
          <w:rFonts w:ascii="Consolas" w:hAnsi="Consolas"/>
          <w:color w:val="8A3B1E"/>
          <w:sz w:val="19"/>
        </w:rPr>
        <w:t>ventas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465677" w14:paraId="3AC9E1E4" w14:textId="77777777">
        <w:tc>
          <w:tcPr>
            <w:tcW w:w="2412" w:type="dxa"/>
          </w:tcPr>
          <w:p w14:paraId="7BED76C7" w14:textId="77777777" w:rsidR="00465677" w:rsidRDefault="00000000">
            <w:r>
              <w:rPr>
                <w:b/>
              </w:rPr>
              <w:t>Columna</w:t>
            </w:r>
          </w:p>
        </w:tc>
        <w:tc>
          <w:tcPr>
            <w:tcW w:w="2412" w:type="dxa"/>
          </w:tcPr>
          <w:p w14:paraId="5FF29F69" w14:textId="77777777" w:rsidR="00465677" w:rsidRDefault="00000000">
            <w:r>
              <w:rPr>
                <w:b/>
              </w:rPr>
              <w:t>Tipo</w:t>
            </w:r>
          </w:p>
        </w:tc>
        <w:tc>
          <w:tcPr>
            <w:tcW w:w="2412" w:type="dxa"/>
          </w:tcPr>
          <w:p w14:paraId="79DA675E" w14:textId="77777777" w:rsidR="00465677" w:rsidRDefault="00000000">
            <w:r>
              <w:rPr>
                <w:b/>
              </w:rPr>
              <w:t>Nulo</w:t>
            </w:r>
          </w:p>
        </w:tc>
        <w:tc>
          <w:tcPr>
            <w:tcW w:w="2412" w:type="dxa"/>
          </w:tcPr>
          <w:p w14:paraId="4ABC7463" w14:textId="77777777" w:rsidR="00465677" w:rsidRDefault="00000000">
            <w:r>
              <w:rPr>
                <w:b/>
              </w:rPr>
              <w:t>Descripción</w:t>
            </w:r>
          </w:p>
        </w:tc>
      </w:tr>
      <w:tr w:rsidR="00465677" w14:paraId="5F23DF04" w14:textId="77777777">
        <w:tc>
          <w:tcPr>
            <w:tcW w:w="2412" w:type="dxa"/>
          </w:tcPr>
          <w:p w14:paraId="6DEBBF31" w14:textId="77777777" w:rsidR="00465677" w:rsidRDefault="00000000">
            <w:r>
              <w:t>id_venta</w:t>
            </w:r>
          </w:p>
        </w:tc>
        <w:tc>
          <w:tcPr>
            <w:tcW w:w="2412" w:type="dxa"/>
          </w:tcPr>
          <w:p w14:paraId="0812B310" w14:textId="77777777" w:rsidR="00465677" w:rsidRDefault="00000000">
            <w:r>
              <w:t>INT IDENTITY, PK</w:t>
            </w:r>
          </w:p>
        </w:tc>
        <w:tc>
          <w:tcPr>
            <w:tcW w:w="2412" w:type="dxa"/>
          </w:tcPr>
          <w:p w14:paraId="506C34D1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6233251E" w14:textId="77777777" w:rsidR="00465677" w:rsidRDefault="00000000">
            <w:r>
              <w:t>Identificador</w:t>
            </w:r>
          </w:p>
        </w:tc>
      </w:tr>
      <w:tr w:rsidR="00465677" w14:paraId="14D6083F" w14:textId="77777777">
        <w:tc>
          <w:tcPr>
            <w:tcW w:w="2412" w:type="dxa"/>
          </w:tcPr>
          <w:p w14:paraId="7E2F849A" w14:textId="77777777" w:rsidR="00465677" w:rsidRDefault="00000000">
            <w:r>
              <w:t>fecha</w:t>
            </w:r>
          </w:p>
        </w:tc>
        <w:tc>
          <w:tcPr>
            <w:tcW w:w="2412" w:type="dxa"/>
          </w:tcPr>
          <w:p w14:paraId="7FFEF437" w14:textId="77777777" w:rsidR="00465677" w:rsidRDefault="00000000">
            <w:r>
              <w:t>datetime</w:t>
            </w:r>
          </w:p>
        </w:tc>
        <w:tc>
          <w:tcPr>
            <w:tcW w:w="2412" w:type="dxa"/>
          </w:tcPr>
          <w:p w14:paraId="72EBCDF3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5B48D9BD" w14:textId="77777777" w:rsidR="00465677" w:rsidRDefault="00000000">
            <w:r>
              <w:t>Default GETDATE()</w:t>
            </w:r>
          </w:p>
        </w:tc>
      </w:tr>
      <w:tr w:rsidR="00465677" w14:paraId="37CF47FA" w14:textId="77777777">
        <w:tc>
          <w:tcPr>
            <w:tcW w:w="2412" w:type="dxa"/>
          </w:tcPr>
          <w:p w14:paraId="72071188" w14:textId="77777777" w:rsidR="00465677" w:rsidRDefault="00000000">
            <w:r>
              <w:t>id_cliente</w:t>
            </w:r>
          </w:p>
        </w:tc>
        <w:tc>
          <w:tcPr>
            <w:tcW w:w="2412" w:type="dxa"/>
          </w:tcPr>
          <w:p w14:paraId="14387489" w14:textId="77777777" w:rsidR="00465677" w:rsidRDefault="00000000">
            <w:r>
              <w:t>int</w:t>
            </w:r>
          </w:p>
        </w:tc>
        <w:tc>
          <w:tcPr>
            <w:tcW w:w="2412" w:type="dxa"/>
          </w:tcPr>
          <w:p w14:paraId="54DB756C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02349F48" w14:textId="77777777" w:rsidR="00465677" w:rsidRDefault="00000000">
            <w:r>
              <w:t>FK a clientes</w:t>
            </w:r>
          </w:p>
        </w:tc>
      </w:tr>
      <w:tr w:rsidR="00465677" w14:paraId="77778E0F" w14:textId="77777777">
        <w:tc>
          <w:tcPr>
            <w:tcW w:w="2412" w:type="dxa"/>
          </w:tcPr>
          <w:p w14:paraId="26090BDB" w14:textId="77777777" w:rsidR="00465677" w:rsidRDefault="00000000">
            <w:r>
              <w:t>id_usuario</w:t>
            </w:r>
          </w:p>
        </w:tc>
        <w:tc>
          <w:tcPr>
            <w:tcW w:w="2412" w:type="dxa"/>
          </w:tcPr>
          <w:p w14:paraId="4418865B" w14:textId="77777777" w:rsidR="00465677" w:rsidRDefault="00000000">
            <w:r>
              <w:t>int</w:t>
            </w:r>
          </w:p>
        </w:tc>
        <w:tc>
          <w:tcPr>
            <w:tcW w:w="2412" w:type="dxa"/>
          </w:tcPr>
          <w:p w14:paraId="7BE73AEE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70CCAF8C" w14:textId="77777777" w:rsidR="00465677" w:rsidRDefault="00000000">
            <w:r>
              <w:t>FK a usuarios (vendedor)</w:t>
            </w:r>
          </w:p>
        </w:tc>
      </w:tr>
      <w:tr w:rsidR="00465677" w14:paraId="6C2B6163" w14:textId="77777777">
        <w:tc>
          <w:tcPr>
            <w:tcW w:w="2412" w:type="dxa"/>
          </w:tcPr>
          <w:p w14:paraId="4091CD8F" w14:textId="77777777" w:rsidR="00465677" w:rsidRDefault="00000000">
            <w:r>
              <w:t>total_pagado</w:t>
            </w:r>
          </w:p>
        </w:tc>
        <w:tc>
          <w:tcPr>
            <w:tcW w:w="2412" w:type="dxa"/>
          </w:tcPr>
          <w:p w14:paraId="3487C762" w14:textId="77777777" w:rsidR="00465677" w:rsidRDefault="00000000">
            <w:r>
              <w:t>decimal(10,2)</w:t>
            </w:r>
          </w:p>
        </w:tc>
        <w:tc>
          <w:tcPr>
            <w:tcW w:w="2412" w:type="dxa"/>
          </w:tcPr>
          <w:p w14:paraId="57F8CBAC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7EAA73DA" w14:textId="77777777" w:rsidR="00465677" w:rsidRDefault="00000000">
            <w:r>
              <w:t>Total cobrado</w:t>
            </w:r>
          </w:p>
        </w:tc>
      </w:tr>
      <w:tr w:rsidR="00465677" w14:paraId="618AC1E0" w14:textId="77777777">
        <w:tc>
          <w:tcPr>
            <w:tcW w:w="2412" w:type="dxa"/>
          </w:tcPr>
          <w:p w14:paraId="57440215" w14:textId="77777777" w:rsidR="00465677" w:rsidRDefault="00000000">
            <w:r>
              <w:t>metodo_pago</w:t>
            </w:r>
          </w:p>
        </w:tc>
        <w:tc>
          <w:tcPr>
            <w:tcW w:w="2412" w:type="dxa"/>
          </w:tcPr>
          <w:p w14:paraId="6710C7DA" w14:textId="77777777" w:rsidR="00465677" w:rsidRDefault="00000000">
            <w:r>
              <w:t>varchar(20)</w:t>
            </w:r>
          </w:p>
        </w:tc>
        <w:tc>
          <w:tcPr>
            <w:tcW w:w="2412" w:type="dxa"/>
          </w:tcPr>
          <w:p w14:paraId="09CFE970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083B2F1B" w14:textId="77777777" w:rsidR="00465677" w:rsidRDefault="00000000">
            <w:r>
              <w:t>Efectivo o Tarjeta (CHECK)</w:t>
            </w:r>
          </w:p>
        </w:tc>
      </w:tr>
    </w:tbl>
    <w:p w14:paraId="233C8884" w14:textId="77777777" w:rsidR="00465677" w:rsidRDefault="00465677"/>
    <w:p w14:paraId="644DF722" w14:textId="77777777" w:rsidR="00465677" w:rsidRDefault="00000000">
      <w:r>
        <w:t xml:space="preserve">Tabla </w:t>
      </w:r>
      <w:r>
        <w:rPr>
          <w:rFonts w:ascii="Consolas" w:hAnsi="Consolas"/>
          <w:color w:val="8A3B1E"/>
          <w:sz w:val="19"/>
        </w:rPr>
        <w:t>detalle_venta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465677" w14:paraId="504F063C" w14:textId="77777777">
        <w:tc>
          <w:tcPr>
            <w:tcW w:w="2412" w:type="dxa"/>
          </w:tcPr>
          <w:p w14:paraId="1E0EC29F" w14:textId="77777777" w:rsidR="00465677" w:rsidRDefault="00000000">
            <w:r>
              <w:rPr>
                <w:b/>
              </w:rPr>
              <w:t>Columna</w:t>
            </w:r>
          </w:p>
        </w:tc>
        <w:tc>
          <w:tcPr>
            <w:tcW w:w="2412" w:type="dxa"/>
          </w:tcPr>
          <w:p w14:paraId="374D1D7C" w14:textId="77777777" w:rsidR="00465677" w:rsidRDefault="00000000">
            <w:r>
              <w:rPr>
                <w:b/>
              </w:rPr>
              <w:t>Tipo</w:t>
            </w:r>
          </w:p>
        </w:tc>
        <w:tc>
          <w:tcPr>
            <w:tcW w:w="2412" w:type="dxa"/>
          </w:tcPr>
          <w:p w14:paraId="24710214" w14:textId="77777777" w:rsidR="00465677" w:rsidRDefault="00000000">
            <w:r>
              <w:rPr>
                <w:b/>
              </w:rPr>
              <w:t>Nulo</w:t>
            </w:r>
          </w:p>
        </w:tc>
        <w:tc>
          <w:tcPr>
            <w:tcW w:w="2412" w:type="dxa"/>
          </w:tcPr>
          <w:p w14:paraId="1E697F8D" w14:textId="77777777" w:rsidR="00465677" w:rsidRDefault="00000000">
            <w:r>
              <w:rPr>
                <w:b/>
              </w:rPr>
              <w:t>Descripción</w:t>
            </w:r>
          </w:p>
        </w:tc>
      </w:tr>
      <w:tr w:rsidR="00465677" w14:paraId="63F9E5DD" w14:textId="77777777">
        <w:tc>
          <w:tcPr>
            <w:tcW w:w="2412" w:type="dxa"/>
          </w:tcPr>
          <w:p w14:paraId="02AF069D" w14:textId="77777777" w:rsidR="00465677" w:rsidRDefault="00000000">
            <w:r>
              <w:t>id_detalle</w:t>
            </w:r>
          </w:p>
        </w:tc>
        <w:tc>
          <w:tcPr>
            <w:tcW w:w="2412" w:type="dxa"/>
          </w:tcPr>
          <w:p w14:paraId="0F9D6E35" w14:textId="77777777" w:rsidR="00465677" w:rsidRDefault="00000000">
            <w:r>
              <w:t>INT IDENTITY, PK</w:t>
            </w:r>
          </w:p>
        </w:tc>
        <w:tc>
          <w:tcPr>
            <w:tcW w:w="2412" w:type="dxa"/>
          </w:tcPr>
          <w:p w14:paraId="2599B170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1438D96D" w14:textId="77777777" w:rsidR="00465677" w:rsidRDefault="00000000">
            <w:r>
              <w:t>Identificador</w:t>
            </w:r>
          </w:p>
        </w:tc>
      </w:tr>
      <w:tr w:rsidR="00465677" w14:paraId="1839AEDE" w14:textId="77777777">
        <w:tc>
          <w:tcPr>
            <w:tcW w:w="2412" w:type="dxa"/>
          </w:tcPr>
          <w:p w14:paraId="04F44321" w14:textId="77777777" w:rsidR="00465677" w:rsidRDefault="00000000">
            <w:r>
              <w:t>id_venta</w:t>
            </w:r>
          </w:p>
        </w:tc>
        <w:tc>
          <w:tcPr>
            <w:tcW w:w="2412" w:type="dxa"/>
          </w:tcPr>
          <w:p w14:paraId="29BFF56C" w14:textId="77777777" w:rsidR="00465677" w:rsidRDefault="00000000">
            <w:r>
              <w:t>int</w:t>
            </w:r>
          </w:p>
        </w:tc>
        <w:tc>
          <w:tcPr>
            <w:tcW w:w="2412" w:type="dxa"/>
          </w:tcPr>
          <w:p w14:paraId="4436FF0F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0CE3BF97" w14:textId="77777777" w:rsidR="00465677" w:rsidRDefault="00000000">
            <w:r>
              <w:t>FK a ventas</w:t>
            </w:r>
          </w:p>
        </w:tc>
      </w:tr>
      <w:tr w:rsidR="00465677" w14:paraId="690F9244" w14:textId="77777777">
        <w:tc>
          <w:tcPr>
            <w:tcW w:w="2412" w:type="dxa"/>
          </w:tcPr>
          <w:p w14:paraId="77F63829" w14:textId="77777777" w:rsidR="00465677" w:rsidRDefault="00000000">
            <w:r>
              <w:t>id_producto</w:t>
            </w:r>
          </w:p>
        </w:tc>
        <w:tc>
          <w:tcPr>
            <w:tcW w:w="2412" w:type="dxa"/>
          </w:tcPr>
          <w:p w14:paraId="3BD581F8" w14:textId="77777777" w:rsidR="00465677" w:rsidRDefault="00000000">
            <w:r>
              <w:t>int</w:t>
            </w:r>
          </w:p>
        </w:tc>
        <w:tc>
          <w:tcPr>
            <w:tcW w:w="2412" w:type="dxa"/>
          </w:tcPr>
          <w:p w14:paraId="08E7D15A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40571D65" w14:textId="77777777" w:rsidR="00465677" w:rsidRDefault="00000000">
            <w:r>
              <w:t>FK a productos</w:t>
            </w:r>
          </w:p>
        </w:tc>
      </w:tr>
      <w:tr w:rsidR="00465677" w14:paraId="6522E201" w14:textId="77777777">
        <w:tc>
          <w:tcPr>
            <w:tcW w:w="2412" w:type="dxa"/>
          </w:tcPr>
          <w:p w14:paraId="156B2E18" w14:textId="77777777" w:rsidR="00465677" w:rsidRDefault="00000000">
            <w:r>
              <w:t>cantidad</w:t>
            </w:r>
          </w:p>
        </w:tc>
        <w:tc>
          <w:tcPr>
            <w:tcW w:w="2412" w:type="dxa"/>
          </w:tcPr>
          <w:p w14:paraId="4BD41E11" w14:textId="77777777" w:rsidR="00465677" w:rsidRDefault="00000000">
            <w:r>
              <w:t>int</w:t>
            </w:r>
          </w:p>
        </w:tc>
        <w:tc>
          <w:tcPr>
            <w:tcW w:w="2412" w:type="dxa"/>
          </w:tcPr>
          <w:p w14:paraId="239259BB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40890F75" w14:textId="77777777" w:rsidR="00465677" w:rsidRDefault="00000000">
            <w:r>
              <w:t>Cantidad vendida (CHECK &gt; 0)</w:t>
            </w:r>
          </w:p>
        </w:tc>
      </w:tr>
      <w:tr w:rsidR="00465677" w:rsidRPr="007B46A5" w14:paraId="389A42AA" w14:textId="77777777">
        <w:tc>
          <w:tcPr>
            <w:tcW w:w="2412" w:type="dxa"/>
          </w:tcPr>
          <w:p w14:paraId="06452CCA" w14:textId="77777777" w:rsidR="00465677" w:rsidRDefault="00000000">
            <w:r>
              <w:t>precio_unitario</w:t>
            </w:r>
          </w:p>
        </w:tc>
        <w:tc>
          <w:tcPr>
            <w:tcW w:w="2412" w:type="dxa"/>
          </w:tcPr>
          <w:p w14:paraId="26D3EE7E" w14:textId="77777777" w:rsidR="00465677" w:rsidRDefault="00000000">
            <w:r>
              <w:t>decimal(10,2)</w:t>
            </w:r>
          </w:p>
        </w:tc>
        <w:tc>
          <w:tcPr>
            <w:tcW w:w="2412" w:type="dxa"/>
          </w:tcPr>
          <w:p w14:paraId="2B711897" w14:textId="77777777" w:rsidR="00465677" w:rsidRDefault="00000000">
            <w:r>
              <w:t>No</w:t>
            </w:r>
          </w:p>
        </w:tc>
        <w:tc>
          <w:tcPr>
            <w:tcW w:w="2412" w:type="dxa"/>
          </w:tcPr>
          <w:p w14:paraId="2CC910E7" w14:textId="77777777" w:rsidR="00465677" w:rsidRPr="00DD70AA" w:rsidRDefault="00000000">
            <w:pPr>
              <w:rPr>
                <w:lang w:val="es-SV"/>
              </w:rPr>
            </w:pPr>
            <w:r w:rsidRPr="00DD70AA">
              <w:rPr>
                <w:lang w:val="es-SV"/>
              </w:rPr>
              <w:t>Precio unitario al momento de la venta</w:t>
            </w:r>
          </w:p>
        </w:tc>
      </w:tr>
    </w:tbl>
    <w:p w14:paraId="10FC37F2" w14:textId="77777777" w:rsidR="00465677" w:rsidRPr="00DD70AA" w:rsidRDefault="00465677">
      <w:pPr>
        <w:rPr>
          <w:lang w:val="es-SV"/>
        </w:rPr>
      </w:pPr>
    </w:p>
    <w:p w14:paraId="36FAFDA1" w14:textId="77777777" w:rsidR="00465677" w:rsidRDefault="00000000">
      <w:pPr>
        <w:pStyle w:val="Ttulo2"/>
      </w:pPr>
      <w:r>
        <w:t xml:space="preserve">7.2 </w:t>
      </w:r>
      <w:proofErr w:type="spellStart"/>
      <w:r>
        <w:t>Relaciones</w:t>
      </w:r>
      <w:proofErr w:type="spellEnd"/>
      <w:r>
        <w:t xml:space="preserve"> y </w:t>
      </w:r>
      <w:proofErr w:type="spellStart"/>
      <w:r>
        <w:t>llaves</w:t>
      </w:r>
      <w:proofErr w:type="spellEnd"/>
      <w:r>
        <w:t xml:space="preserve"> </w:t>
      </w:r>
      <w:proofErr w:type="spellStart"/>
      <w:r>
        <w:t>foráneas</w:t>
      </w:r>
      <w:proofErr w:type="spellEnd"/>
    </w:p>
    <w:p w14:paraId="55E0E49A" w14:textId="77777777" w:rsidR="00465677" w:rsidRPr="00DD70AA" w:rsidRDefault="00000000">
      <w:pPr>
        <w:pStyle w:val="Listaconvietas"/>
        <w:rPr>
          <w:lang w:val="es-SV"/>
        </w:rPr>
      </w:pP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productos.id_proveedor</w:t>
      </w:r>
      <w:proofErr w:type="spellEnd"/>
      <w:r w:rsidRPr="00DD70AA">
        <w:rPr>
          <w:lang w:val="es-SV"/>
        </w:rPr>
        <w:t xml:space="preserve"> →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proveedores.id_proveedor</w:t>
      </w:r>
      <w:proofErr w:type="spellEnd"/>
      <w:r w:rsidRPr="00DD70AA">
        <w:rPr>
          <w:lang w:val="es-SV"/>
        </w:rPr>
        <w:t xml:space="preserve"> (</w:t>
      </w:r>
      <w:proofErr w:type="spellStart"/>
      <w:r w:rsidRPr="00DD70AA">
        <w:rPr>
          <w:lang w:val="es-SV"/>
        </w:rPr>
        <w:t>FK_productos_proveedor</w:t>
      </w:r>
      <w:proofErr w:type="spellEnd"/>
      <w:r w:rsidRPr="00DD70AA">
        <w:rPr>
          <w:lang w:val="es-SV"/>
        </w:rPr>
        <w:t>).</w:t>
      </w:r>
    </w:p>
    <w:p w14:paraId="2FAEBCFE" w14:textId="77777777" w:rsidR="00465677" w:rsidRPr="00DD70AA" w:rsidRDefault="00000000">
      <w:pPr>
        <w:pStyle w:val="Listaconvietas"/>
        <w:rPr>
          <w:lang w:val="es-SV"/>
        </w:rPr>
      </w:pP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ventas.id_cliente</w:t>
      </w:r>
      <w:proofErr w:type="spellEnd"/>
      <w:r w:rsidRPr="00DD70AA">
        <w:rPr>
          <w:lang w:val="es-SV"/>
        </w:rPr>
        <w:t xml:space="preserve"> →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clientes.id_cliente</w:t>
      </w:r>
      <w:proofErr w:type="spellEnd"/>
      <w:r w:rsidRPr="00DD70AA">
        <w:rPr>
          <w:lang w:val="es-SV"/>
        </w:rPr>
        <w:t xml:space="preserve"> (</w:t>
      </w:r>
      <w:proofErr w:type="spellStart"/>
      <w:r w:rsidRPr="00DD70AA">
        <w:rPr>
          <w:lang w:val="es-SV"/>
        </w:rPr>
        <w:t>FK_ventas_cliente</w:t>
      </w:r>
      <w:proofErr w:type="spellEnd"/>
      <w:r w:rsidRPr="00DD70AA">
        <w:rPr>
          <w:lang w:val="es-SV"/>
        </w:rPr>
        <w:t>).</w:t>
      </w:r>
    </w:p>
    <w:p w14:paraId="5D9515F7" w14:textId="77777777" w:rsidR="00465677" w:rsidRPr="00DD70AA" w:rsidRDefault="00000000">
      <w:pPr>
        <w:pStyle w:val="Listaconvietas"/>
        <w:rPr>
          <w:lang w:val="es-SV"/>
        </w:rPr>
      </w:pP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ventas.id_usuario</w:t>
      </w:r>
      <w:proofErr w:type="spellEnd"/>
      <w:r w:rsidRPr="00DD70AA">
        <w:rPr>
          <w:lang w:val="es-SV"/>
        </w:rPr>
        <w:t xml:space="preserve"> →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usuarios.id_usuario</w:t>
      </w:r>
      <w:proofErr w:type="spellEnd"/>
      <w:r w:rsidRPr="00DD70AA">
        <w:rPr>
          <w:lang w:val="es-SV"/>
        </w:rPr>
        <w:t xml:space="preserve"> (</w:t>
      </w:r>
      <w:proofErr w:type="spellStart"/>
      <w:r w:rsidRPr="00DD70AA">
        <w:rPr>
          <w:lang w:val="es-SV"/>
        </w:rPr>
        <w:t>FK_ventas_usuario</w:t>
      </w:r>
      <w:proofErr w:type="spellEnd"/>
      <w:r w:rsidRPr="00DD70AA">
        <w:rPr>
          <w:lang w:val="es-SV"/>
        </w:rPr>
        <w:t>).</w:t>
      </w:r>
    </w:p>
    <w:p w14:paraId="3B789FB0" w14:textId="77777777" w:rsidR="00465677" w:rsidRPr="00DD70AA" w:rsidRDefault="00000000">
      <w:pPr>
        <w:pStyle w:val="Listaconvietas"/>
        <w:rPr>
          <w:lang w:val="es-SV"/>
        </w:rPr>
      </w:pP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detalle_venta.id_venta</w:t>
      </w:r>
      <w:proofErr w:type="spellEnd"/>
      <w:r w:rsidRPr="00DD70AA">
        <w:rPr>
          <w:lang w:val="es-SV"/>
        </w:rPr>
        <w:t xml:space="preserve"> →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ventas.id_venta</w:t>
      </w:r>
      <w:proofErr w:type="spellEnd"/>
      <w:r w:rsidRPr="00DD70AA">
        <w:rPr>
          <w:lang w:val="es-SV"/>
        </w:rPr>
        <w:t xml:space="preserve"> (</w:t>
      </w:r>
      <w:proofErr w:type="spellStart"/>
      <w:r w:rsidRPr="00DD70AA">
        <w:rPr>
          <w:lang w:val="es-SV"/>
        </w:rPr>
        <w:t>FK_detalle_venta</w:t>
      </w:r>
      <w:proofErr w:type="spellEnd"/>
      <w:r w:rsidRPr="00DD70AA">
        <w:rPr>
          <w:lang w:val="es-SV"/>
        </w:rPr>
        <w:t>).</w:t>
      </w:r>
    </w:p>
    <w:p w14:paraId="1D92FF8D" w14:textId="77777777" w:rsidR="00465677" w:rsidRPr="00DD70AA" w:rsidRDefault="00000000">
      <w:pPr>
        <w:pStyle w:val="Listaconvietas"/>
        <w:rPr>
          <w:lang w:val="es-SV"/>
        </w:rPr>
      </w:pP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detalle_venta.id_producto</w:t>
      </w:r>
      <w:proofErr w:type="spellEnd"/>
      <w:r w:rsidRPr="00DD70AA">
        <w:rPr>
          <w:lang w:val="es-SV"/>
        </w:rPr>
        <w:t xml:space="preserve"> →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productos.id_producto</w:t>
      </w:r>
      <w:proofErr w:type="spellEnd"/>
      <w:r w:rsidRPr="00DD70AA">
        <w:rPr>
          <w:lang w:val="es-SV"/>
        </w:rPr>
        <w:t xml:space="preserve"> (</w:t>
      </w:r>
      <w:proofErr w:type="spellStart"/>
      <w:r w:rsidRPr="00DD70AA">
        <w:rPr>
          <w:lang w:val="es-SV"/>
        </w:rPr>
        <w:t>FK_detalle_producto</w:t>
      </w:r>
      <w:proofErr w:type="spellEnd"/>
      <w:r w:rsidRPr="00DD70AA">
        <w:rPr>
          <w:lang w:val="es-SV"/>
        </w:rPr>
        <w:t>).</w:t>
      </w:r>
    </w:p>
    <w:p w14:paraId="2B628B2E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Todas las FK usan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DeleteBehavior.Restrict</w:t>
      </w:r>
      <w:proofErr w:type="spellEnd"/>
      <w:r w:rsidRPr="00DD70AA">
        <w:rPr>
          <w:lang w:val="es-SV"/>
        </w:rPr>
        <w:t xml:space="preserve"> (no hay borrado en cascada; no se puede eliminar un registro referenciado).</w:t>
      </w:r>
    </w:p>
    <w:p w14:paraId="7E823E12" w14:textId="77777777" w:rsidR="00465677" w:rsidRDefault="00000000">
      <w:pPr>
        <w:pStyle w:val="Ttulo2"/>
      </w:pPr>
      <w:r>
        <w:lastRenderedPageBreak/>
        <w:t xml:space="preserve">7.3 Reglas de </w:t>
      </w:r>
      <w:proofErr w:type="spellStart"/>
      <w:r>
        <w:t>integridad</w:t>
      </w:r>
      <w:proofErr w:type="spellEnd"/>
    </w:p>
    <w:p w14:paraId="65943AFD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SKU único: índice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UQ_productos_sku</w:t>
      </w:r>
      <w:proofErr w:type="spellEnd"/>
      <w:r w:rsidRPr="00DD70AA">
        <w:rPr>
          <w:lang w:val="es-SV"/>
        </w:rPr>
        <w:t xml:space="preserve">. Correo de usuario único: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UQ_usuarios_correo</w:t>
      </w:r>
      <w:proofErr w:type="spellEnd"/>
      <w:r w:rsidRPr="00DD70AA">
        <w:rPr>
          <w:lang w:val="es-SV"/>
        </w:rPr>
        <w:t>.</w:t>
      </w:r>
    </w:p>
    <w:p w14:paraId="02A7DEE5" w14:textId="77777777" w:rsidR="00465677" w:rsidRDefault="00000000">
      <w:pPr>
        <w:pStyle w:val="Listaconvietas"/>
      </w:pPr>
      <w:r>
        <w:t xml:space="preserve">CHECK de </w:t>
      </w:r>
      <w:proofErr w:type="spellStart"/>
      <w:r>
        <w:t>rol</w:t>
      </w:r>
      <w:proofErr w:type="spellEnd"/>
      <w:r>
        <w:t xml:space="preserve">: </w:t>
      </w:r>
      <w:proofErr w:type="spellStart"/>
      <w:r>
        <w:rPr>
          <w:rFonts w:ascii="Consolas" w:hAnsi="Consolas"/>
          <w:color w:val="8A3B1E"/>
          <w:sz w:val="19"/>
        </w:rPr>
        <w:t>CK_usuarios_rol</w:t>
      </w:r>
      <w:proofErr w:type="spellEnd"/>
      <w:r>
        <w:t xml:space="preserve"> = </w:t>
      </w:r>
      <w:proofErr w:type="spellStart"/>
      <w:r>
        <w:rPr>
          <w:rFonts w:ascii="Consolas" w:hAnsi="Consolas"/>
          <w:color w:val="8A3B1E"/>
          <w:sz w:val="19"/>
        </w:rPr>
        <w:t>rol</w:t>
      </w:r>
      <w:proofErr w:type="spellEnd"/>
      <w:r>
        <w:rPr>
          <w:rFonts w:ascii="Consolas" w:hAnsi="Consolas"/>
          <w:color w:val="8A3B1E"/>
          <w:sz w:val="19"/>
        </w:rPr>
        <w:t xml:space="preserve"> IN ('Administrador','Gerente','Vendedor','Contador')</w:t>
      </w:r>
      <w:r>
        <w:t>.</w:t>
      </w:r>
    </w:p>
    <w:p w14:paraId="7D1EA8A4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CHECK de método de pago: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CK_ventas_metodo</w:t>
      </w:r>
      <w:proofErr w:type="spellEnd"/>
      <w:r w:rsidRPr="00DD70AA">
        <w:rPr>
          <w:lang w:val="es-SV"/>
        </w:rPr>
        <w:t xml:space="preserve"> =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metodo_pago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 xml:space="preserve"> IN ('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Efectivo','Tarjeta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')</w:t>
      </w:r>
      <w:r w:rsidRPr="00DD70AA">
        <w:rPr>
          <w:lang w:val="es-SV"/>
        </w:rPr>
        <w:t>.</w:t>
      </w:r>
    </w:p>
    <w:p w14:paraId="1C38974A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CHECK de valores no negativos: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CK_productos_stock</w:t>
      </w:r>
      <w:proofErr w:type="spellEnd"/>
      <w:r w:rsidRPr="00DD70AA">
        <w:rPr>
          <w:lang w:val="es-SV"/>
        </w:rPr>
        <w:t xml:space="preserve"> (stock &gt;= 0),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CK_productos_precio</w:t>
      </w:r>
      <w:proofErr w:type="spellEnd"/>
      <w:r w:rsidRPr="00DD70AA">
        <w:rPr>
          <w:lang w:val="es-SV"/>
        </w:rPr>
        <w:t xml:space="preserve"> (precio &gt;= 0),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CK_productos_costo</w:t>
      </w:r>
      <w:proofErr w:type="spellEnd"/>
      <w:r w:rsidRPr="00DD70AA">
        <w:rPr>
          <w:lang w:val="es-SV"/>
        </w:rPr>
        <w:t xml:space="preserve"> (costo &gt;= 0).</w:t>
      </w:r>
    </w:p>
    <w:p w14:paraId="4210B817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CHECK de cantidad: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CK_detalle_cantidad</w:t>
      </w:r>
      <w:proofErr w:type="spellEnd"/>
      <w:r w:rsidRPr="00DD70AA">
        <w:rPr>
          <w:lang w:val="es-SV"/>
        </w:rPr>
        <w:t xml:space="preserve"> (cantidad &gt; 0).</w:t>
      </w:r>
    </w:p>
    <w:p w14:paraId="16732BC4" w14:textId="77777777" w:rsidR="00465677" w:rsidRDefault="00000000">
      <w:pPr>
        <w:pStyle w:val="Listaconvietas"/>
      </w:pPr>
      <w:r w:rsidRPr="00DD70AA">
        <w:rPr>
          <w:lang w:val="es-SV"/>
        </w:rPr>
        <w:t xml:space="preserve">Concurrencia optimista: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productos.row_version</w:t>
      </w:r>
      <w:proofErr w:type="spellEnd"/>
      <w:r w:rsidRPr="00DD70AA">
        <w:rPr>
          <w:lang w:val="es-SV"/>
        </w:rPr>
        <w:t xml:space="preserve"> (</w:t>
      </w:r>
      <w:proofErr w:type="spellStart"/>
      <w:r w:rsidRPr="00DD70AA">
        <w:rPr>
          <w:lang w:val="es-SV"/>
        </w:rPr>
        <w:t>rowversion</w:t>
      </w:r>
      <w:proofErr w:type="spellEnd"/>
      <w:r w:rsidRPr="00DD70AA">
        <w:rPr>
          <w:lang w:val="es-SV"/>
        </w:rPr>
        <w:t xml:space="preserve">, </w:t>
      </w:r>
      <w:proofErr w:type="spellStart"/>
      <w:proofErr w:type="gramStart"/>
      <w:r w:rsidRPr="00DD70AA">
        <w:rPr>
          <w:rFonts w:ascii="Consolas" w:hAnsi="Consolas"/>
          <w:color w:val="8A3B1E"/>
          <w:sz w:val="19"/>
          <w:lang w:val="es-SV"/>
        </w:rPr>
        <w:t>IsRowVersion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(</w:t>
      </w:r>
      <w:proofErr w:type="gramEnd"/>
      <w:r w:rsidRPr="00DD70AA">
        <w:rPr>
          <w:rFonts w:ascii="Consolas" w:hAnsi="Consolas"/>
          <w:color w:val="8A3B1E"/>
          <w:sz w:val="19"/>
          <w:lang w:val="es-SV"/>
        </w:rPr>
        <w:t>)</w:t>
      </w:r>
      <w:r w:rsidRPr="00DD70AA">
        <w:rPr>
          <w:lang w:val="es-SV"/>
        </w:rPr>
        <w:t xml:space="preserve">). </w:t>
      </w:r>
      <w:r>
        <w:t xml:space="preserve">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con token de concurrencia.</w:t>
      </w:r>
    </w:p>
    <w:p w14:paraId="5B62B6C6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Valores por defecto: </w:t>
      </w:r>
      <w:r w:rsidRPr="00DD70AA">
        <w:rPr>
          <w:rFonts w:ascii="Consolas" w:hAnsi="Consolas"/>
          <w:color w:val="8A3B1E"/>
          <w:sz w:val="19"/>
          <w:lang w:val="es-SV"/>
        </w:rPr>
        <w:t>activo</w:t>
      </w:r>
      <w:r w:rsidRPr="00DD70AA">
        <w:rPr>
          <w:lang w:val="es-SV"/>
        </w:rPr>
        <w:t xml:space="preserve"> = 1,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stock_minimo</w:t>
      </w:r>
      <w:proofErr w:type="spellEnd"/>
      <w:r w:rsidRPr="00DD70AA">
        <w:rPr>
          <w:lang w:val="es-SV"/>
        </w:rPr>
        <w:t xml:space="preserve"> = 0,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fecha_creado</w:t>
      </w:r>
      <w:proofErr w:type="spellEnd"/>
      <w:r w:rsidRPr="00DD70AA">
        <w:rPr>
          <w:lang w:val="es-SV"/>
        </w:rPr>
        <w:t xml:space="preserve"> /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fecha_registro</w:t>
      </w:r>
      <w:proofErr w:type="spellEnd"/>
      <w:r w:rsidRPr="00DD70AA">
        <w:rPr>
          <w:lang w:val="es-SV"/>
        </w:rPr>
        <w:t xml:space="preserve"> / </w:t>
      </w:r>
      <w:r w:rsidRPr="00DD70AA">
        <w:rPr>
          <w:rFonts w:ascii="Consolas" w:hAnsi="Consolas"/>
          <w:color w:val="8A3B1E"/>
          <w:sz w:val="19"/>
          <w:lang w:val="es-SV"/>
        </w:rPr>
        <w:t>fecha</w:t>
      </w:r>
      <w:r w:rsidRPr="00DD70AA">
        <w:rPr>
          <w:lang w:val="es-SV"/>
        </w:rPr>
        <w:t xml:space="preserve"> = </w:t>
      </w:r>
      <w:proofErr w:type="gramStart"/>
      <w:r w:rsidRPr="00DD70AA">
        <w:rPr>
          <w:lang w:val="es-SV"/>
        </w:rPr>
        <w:t>GETDATE(</w:t>
      </w:r>
      <w:proofErr w:type="gramEnd"/>
      <w:r w:rsidRPr="00DD70AA">
        <w:rPr>
          <w:lang w:val="es-SV"/>
        </w:rPr>
        <w:t>).</w:t>
      </w:r>
    </w:p>
    <w:p w14:paraId="750AA916" w14:textId="77777777" w:rsidR="00465677" w:rsidRPr="00DD70AA" w:rsidRDefault="00000000">
      <w:pPr>
        <w:pStyle w:val="Ttulo1"/>
        <w:rPr>
          <w:lang w:val="es-SV"/>
        </w:rPr>
      </w:pPr>
      <w:r w:rsidRPr="00DD70AA">
        <w:rPr>
          <w:lang w:val="es-SV"/>
        </w:rPr>
        <w:t>8. Módulos del sistema</w:t>
      </w:r>
    </w:p>
    <w:p w14:paraId="3505A50F" w14:textId="77777777" w:rsidR="00465677" w:rsidRDefault="00000000">
      <w:r w:rsidRPr="00DD70AA">
        <w:rPr>
          <w:lang w:val="es-SV"/>
        </w:rPr>
        <w:t xml:space="preserve">Cada módulo indica: función, rol que lo usa, páginas Razor, servicio con la lógica y reglas de negocio. </w:t>
      </w:r>
      <w:r>
        <w:t xml:space="preserve">Los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reflejan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>
        <w:rPr>
          <w:rFonts w:ascii="Consolas" w:hAnsi="Consolas"/>
          <w:color w:val="8A3B1E"/>
          <w:sz w:val="19"/>
        </w:rPr>
        <w:t>[Authorize(Roles=...)]</w:t>
      </w:r>
      <w:r>
        <w:t xml:space="preserve"> reales del código.</w:t>
      </w:r>
    </w:p>
    <w:p w14:paraId="3499F1DD" w14:textId="77777777" w:rsidR="00465677" w:rsidRDefault="00000000">
      <w:pPr>
        <w:pStyle w:val="Ttulo2"/>
      </w:pPr>
      <w:r>
        <w:t>8.1 Autenticación</w:t>
      </w:r>
    </w:p>
    <w:p w14:paraId="10E074B8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Función: inicio de sesión por correo, cierre de sesión, bloqueo de cuentas inactivas y redirección al panel por rol.</w:t>
      </w:r>
    </w:p>
    <w:p w14:paraId="0DEA6A9F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Rol: acceso anónimo al </w:t>
      </w:r>
      <w:proofErr w:type="spellStart"/>
      <w:r w:rsidRPr="00DD70AA">
        <w:rPr>
          <w:lang w:val="es-SV"/>
        </w:rPr>
        <w:t>login</w:t>
      </w:r>
      <w:proofErr w:type="spellEnd"/>
      <w:r w:rsidRPr="00DD70AA">
        <w:rPr>
          <w:lang w:val="es-SV"/>
        </w:rPr>
        <w:t>; el resto de páginas exige autenticación (</w:t>
      </w:r>
      <w:proofErr w:type="spellStart"/>
      <w:proofErr w:type="gramStart"/>
      <w:r w:rsidRPr="00DD70AA">
        <w:rPr>
          <w:rFonts w:ascii="Consolas" w:hAnsi="Consolas"/>
          <w:color w:val="8A3B1E"/>
          <w:sz w:val="19"/>
          <w:lang w:val="es-SV"/>
        </w:rPr>
        <w:t>AuthorizeFolder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(</w:t>
      </w:r>
      <w:proofErr w:type="gramEnd"/>
      <w:r w:rsidRPr="00DD70AA">
        <w:rPr>
          <w:rFonts w:ascii="Consolas" w:hAnsi="Consolas"/>
          <w:color w:val="8A3B1E"/>
          <w:sz w:val="19"/>
          <w:lang w:val="es-SV"/>
        </w:rPr>
        <w:t>"/")</w:t>
      </w:r>
      <w:r w:rsidRPr="00DD70AA">
        <w:rPr>
          <w:lang w:val="es-SV"/>
        </w:rPr>
        <w:t>).</w:t>
      </w:r>
    </w:p>
    <w:p w14:paraId="75091CF1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Páginas: </w:t>
      </w:r>
      <w:r w:rsidRPr="00DD70AA">
        <w:rPr>
          <w:rFonts w:ascii="Consolas" w:hAnsi="Consolas"/>
          <w:color w:val="8A3B1E"/>
          <w:sz w:val="19"/>
          <w:lang w:val="es-SV"/>
        </w:rPr>
        <w:t>Pages/Cuenta/Login</w:t>
      </w:r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Pages/Cuenta/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Logout</w:t>
      </w:r>
      <w:proofErr w:type="spellEnd"/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Pages/Cuenta/Denegado</w:t>
      </w:r>
      <w:r w:rsidRPr="00DD70AA">
        <w:rPr>
          <w:lang w:val="es-SV"/>
        </w:rPr>
        <w:t>.</w:t>
      </w:r>
    </w:p>
    <w:p w14:paraId="79A838D1" w14:textId="77777777" w:rsidR="00465677" w:rsidRDefault="00000000">
      <w:pPr>
        <w:pStyle w:val="Listaconvietas"/>
      </w:pPr>
      <w:r>
        <w:t xml:space="preserve">Servicio: </w:t>
      </w:r>
      <w:proofErr w:type="spellStart"/>
      <w:r>
        <w:rPr>
          <w:rFonts w:ascii="Consolas" w:hAnsi="Consolas"/>
          <w:color w:val="8A3B1E"/>
          <w:sz w:val="19"/>
        </w:rPr>
        <w:t>IAuthService</w:t>
      </w:r>
      <w:proofErr w:type="spellEnd"/>
      <w:r>
        <w:t xml:space="preserve"> / </w:t>
      </w:r>
      <w:proofErr w:type="spellStart"/>
      <w:r>
        <w:rPr>
          <w:rFonts w:ascii="Consolas" w:hAnsi="Consolas"/>
          <w:color w:val="8A3B1E"/>
          <w:sz w:val="19"/>
        </w:rPr>
        <w:t>AuthService</w:t>
      </w:r>
      <w:proofErr w:type="spellEnd"/>
      <w:r>
        <w:t>.</w:t>
      </w:r>
    </w:p>
    <w:p w14:paraId="4598A016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Reglas: la contraseña se verifica con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IPasswordHasher</w:t>
      </w:r>
      <w:proofErr w:type="spellEnd"/>
      <w:r w:rsidRPr="00DD70AA">
        <w:rPr>
          <w:lang w:val="es-SV"/>
        </w:rPr>
        <w:t xml:space="preserve"> (nunca texto plano); el bloqueo de cuentas inactivas se aplica solo después de validar la contraseña; mensaje genérico ante credenciales incorrectas y específico ante cuenta desactivada; </w:t>
      </w:r>
      <w:proofErr w:type="spellStart"/>
      <w:r w:rsidRPr="00DD70AA">
        <w:rPr>
          <w:lang w:val="es-SV"/>
        </w:rPr>
        <w:t>anti-forgery</w:t>
      </w:r>
      <w:proofErr w:type="spellEnd"/>
      <w:r w:rsidRPr="00DD70AA">
        <w:rPr>
          <w:lang w:val="es-SV"/>
        </w:rPr>
        <w:t xml:space="preserve"> en el formulario; redirección con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returnUrl</w:t>
      </w:r>
      <w:proofErr w:type="spellEnd"/>
      <w:r w:rsidRPr="00DD70AA">
        <w:rPr>
          <w:lang w:val="es-SV"/>
        </w:rPr>
        <w:t xml:space="preserve"> solo si es local.</w:t>
      </w:r>
    </w:p>
    <w:p w14:paraId="0B425711" w14:textId="77777777" w:rsidR="00465677" w:rsidRDefault="00000000">
      <w:pPr>
        <w:pStyle w:val="Ttulo2"/>
      </w:pPr>
      <w:r>
        <w:t xml:space="preserve">8.2 </w:t>
      </w:r>
      <w:proofErr w:type="spellStart"/>
      <w:r>
        <w:t>Usuarios</w:t>
      </w:r>
      <w:proofErr w:type="spellEnd"/>
      <w:r>
        <w:t xml:space="preserve"> / Personal de la empresa</w:t>
      </w:r>
    </w:p>
    <w:p w14:paraId="0B12F04F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Función: alta, edición, activar/desactivar y restablecer contraseña de empleados; vista tipo </w:t>
      </w:r>
      <w:proofErr w:type="spellStart"/>
      <w:r w:rsidRPr="00DD70AA">
        <w:rPr>
          <w:lang w:val="es-SV"/>
        </w:rPr>
        <w:t>showcase</w:t>
      </w:r>
      <w:proofErr w:type="spellEnd"/>
      <w:r w:rsidRPr="00DD70AA">
        <w:rPr>
          <w:lang w:val="es-SV"/>
        </w:rPr>
        <w:t xml:space="preserve"> del personal.</w:t>
      </w:r>
    </w:p>
    <w:p w14:paraId="7099C4F6" w14:textId="77777777" w:rsidR="00465677" w:rsidRDefault="00000000">
      <w:pPr>
        <w:pStyle w:val="Listaconvietas"/>
      </w:pPr>
      <w:r>
        <w:t xml:space="preserve">Rol: </w:t>
      </w:r>
      <w:proofErr w:type="spellStart"/>
      <w:r>
        <w:t>Administrador</w:t>
      </w:r>
      <w:proofErr w:type="spellEnd"/>
      <w:r>
        <w:t>.</w:t>
      </w:r>
    </w:p>
    <w:p w14:paraId="56260F65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Páginas: </w:t>
      </w:r>
      <w:r w:rsidRPr="00DD70AA">
        <w:rPr>
          <w:rFonts w:ascii="Consolas" w:hAnsi="Consolas"/>
          <w:color w:val="8A3B1E"/>
          <w:sz w:val="19"/>
          <w:lang w:val="es-SV"/>
        </w:rPr>
        <w:t>Pages/Personal/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Index</w:t>
      </w:r>
      <w:proofErr w:type="spellEnd"/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Pages/Personal/Crear</w:t>
      </w:r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Pages/Personal/Editar</w:t>
      </w:r>
      <w:r w:rsidRPr="00DD70AA">
        <w:rPr>
          <w:lang w:val="es-SV"/>
        </w:rPr>
        <w:t>.</w:t>
      </w:r>
    </w:p>
    <w:p w14:paraId="0D29839D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Servicio: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IUsuarioService</w:t>
      </w:r>
      <w:proofErr w:type="spellEnd"/>
      <w:r w:rsidRPr="00DD70AA">
        <w:rPr>
          <w:lang w:val="es-SV"/>
        </w:rPr>
        <w:t xml:space="preserve"> /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UsuarioService</w:t>
      </w:r>
      <w:proofErr w:type="spellEnd"/>
      <w:r w:rsidRPr="00DD70AA">
        <w:rPr>
          <w:lang w:val="es-SV"/>
        </w:rPr>
        <w:t xml:space="preserve">; fotos con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IAlmacenArchivos</w:t>
      </w:r>
      <w:proofErr w:type="spellEnd"/>
      <w:r w:rsidRPr="00DD70AA">
        <w:rPr>
          <w:lang w:val="es-SV"/>
        </w:rPr>
        <w:t>.</w:t>
      </w:r>
    </w:p>
    <w:p w14:paraId="0CAAE36C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Reglas: correo único (case-</w:t>
      </w:r>
      <w:proofErr w:type="spellStart"/>
      <w:r w:rsidRPr="00DD70AA">
        <w:rPr>
          <w:lang w:val="es-SV"/>
        </w:rPr>
        <w:t>insensitive</w:t>
      </w:r>
      <w:proofErr w:type="spellEnd"/>
      <w:r w:rsidRPr="00DD70AA">
        <w:rPr>
          <w:lang w:val="es-SV"/>
        </w:rPr>
        <w:t xml:space="preserve">); contraseña </w:t>
      </w:r>
      <w:proofErr w:type="spellStart"/>
      <w:r w:rsidRPr="00DD70AA">
        <w:rPr>
          <w:lang w:val="es-SV"/>
        </w:rPr>
        <w:t>hasheada</w:t>
      </w:r>
      <w:proofErr w:type="spellEnd"/>
      <w:r w:rsidRPr="00DD70AA">
        <w:rPr>
          <w:lang w:val="es-SV"/>
        </w:rPr>
        <w:t xml:space="preserve">; no se permite </w:t>
      </w:r>
      <w:proofErr w:type="spellStart"/>
      <w:r w:rsidRPr="00DD70AA">
        <w:rPr>
          <w:lang w:val="es-SV"/>
        </w:rPr>
        <w:t>auto-desactivarse</w:t>
      </w:r>
      <w:proofErr w:type="spellEnd"/>
      <w:r w:rsidRPr="00DD70AA">
        <w:rPr>
          <w:lang w:val="es-SV"/>
        </w:rPr>
        <w:t>; no se puede dejar el sistema sin el último Administrador activo; "Eliminar" es desactivación (</w:t>
      </w:r>
      <w:proofErr w:type="spellStart"/>
      <w:r w:rsidRPr="00DD70AA">
        <w:rPr>
          <w:lang w:val="es-SV"/>
        </w:rPr>
        <w:t>soft</w:t>
      </w:r>
      <w:proofErr w:type="spellEnd"/>
      <w:r w:rsidRPr="00DD70AA">
        <w:rPr>
          <w:lang w:val="es-SV"/>
        </w:rPr>
        <w:t xml:space="preserve"> </w:t>
      </w:r>
      <w:proofErr w:type="spellStart"/>
      <w:r w:rsidRPr="00DD70AA">
        <w:rPr>
          <w:lang w:val="es-SV"/>
        </w:rPr>
        <w:t>delete</w:t>
      </w:r>
      <w:proofErr w:type="spellEnd"/>
      <w:r w:rsidRPr="00DD70AA">
        <w:rPr>
          <w:lang w:val="es-SV"/>
        </w:rPr>
        <w:t>) porque las ventas referencian al usuario; "Restablecer contraseña" = el Administrador escribe una nueva (no hay recuperación por correo).</w:t>
      </w:r>
    </w:p>
    <w:p w14:paraId="12E3615B" w14:textId="77777777" w:rsidR="00465677" w:rsidRDefault="00000000">
      <w:pPr>
        <w:pStyle w:val="Ttulo2"/>
      </w:pPr>
      <w:r>
        <w:t xml:space="preserve">8.3 </w:t>
      </w:r>
      <w:proofErr w:type="spellStart"/>
      <w:r>
        <w:t>Proveedores</w:t>
      </w:r>
      <w:proofErr w:type="spellEnd"/>
    </w:p>
    <w:p w14:paraId="381A9F99" w14:textId="77777777" w:rsidR="00465677" w:rsidRDefault="00000000">
      <w:pPr>
        <w:pStyle w:val="Listaconvietas"/>
      </w:pPr>
      <w:r>
        <w:t>Función: CRUD de proveedores.</w:t>
      </w:r>
    </w:p>
    <w:p w14:paraId="70698B9E" w14:textId="77777777" w:rsidR="00465677" w:rsidRDefault="00000000">
      <w:pPr>
        <w:pStyle w:val="Listaconvietas"/>
      </w:pPr>
      <w:r>
        <w:t>Rol: Administrador, Gerente.</w:t>
      </w:r>
    </w:p>
    <w:p w14:paraId="1C1E20D7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Páginas: </w:t>
      </w:r>
      <w:r w:rsidRPr="00DD70AA">
        <w:rPr>
          <w:rFonts w:ascii="Consolas" w:hAnsi="Consolas"/>
          <w:color w:val="8A3B1E"/>
          <w:sz w:val="19"/>
          <w:lang w:val="es-SV"/>
        </w:rPr>
        <w:t>Pages/Proveedores/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Index</w:t>
      </w:r>
      <w:proofErr w:type="spellEnd"/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Crear</w:t>
      </w:r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Editar</w:t>
      </w:r>
      <w:r w:rsidRPr="00DD70AA">
        <w:rPr>
          <w:lang w:val="es-SV"/>
        </w:rPr>
        <w:t>.</w:t>
      </w:r>
    </w:p>
    <w:p w14:paraId="4ADE9612" w14:textId="77777777" w:rsidR="00465677" w:rsidRDefault="00000000">
      <w:pPr>
        <w:pStyle w:val="Listaconvietas"/>
      </w:pPr>
      <w:r>
        <w:t xml:space="preserve">Servicio: </w:t>
      </w:r>
      <w:proofErr w:type="spellStart"/>
      <w:r>
        <w:rPr>
          <w:rFonts w:ascii="Consolas" w:hAnsi="Consolas"/>
          <w:color w:val="8A3B1E"/>
          <w:sz w:val="19"/>
        </w:rPr>
        <w:t>IProveedorService</w:t>
      </w:r>
      <w:proofErr w:type="spellEnd"/>
      <w:r>
        <w:t xml:space="preserve"> / </w:t>
      </w:r>
      <w:proofErr w:type="spellStart"/>
      <w:r>
        <w:rPr>
          <w:rFonts w:ascii="Consolas" w:hAnsi="Consolas"/>
          <w:color w:val="8A3B1E"/>
          <w:sz w:val="19"/>
        </w:rPr>
        <w:t>ProveedorService</w:t>
      </w:r>
      <w:proofErr w:type="spellEnd"/>
      <w:r>
        <w:t>.</w:t>
      </w:r>
    </w:p>
    <w:p w14:paraId="583012B2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Reglas: no se puede eliminar un proveedor que tenga productos (FK </w:t>
      </w:r>
      <w:proofErr w:type="spellStart"/>
      <w:r w:rsidRPr="00DD70AA">
        <w:rPr>
          <w:lang w:val="es-SV"/>
        </w:rPr>
        <w:t>Restrict</w:t>
      </w:r>
      <w:proofErr w:type="spellEnd"/>
      <w:r w:rsidRPr="00DD70AA">
        <w:rPr>
          <w:lang w:val="es-SV"/>
        </w:rPr>
        <w:t xml:space="preserve">); la tabla no tiene columna de estado, por lo que no hay </w:t>
      </w:r>
      <w:proofErr w:type="spellStart"/>
      <w:r w:rsidRPr="00DD70AA">
        <w:rPr>
          <w:lang w:val="es-SV"/>
        </w:rPr>
        <w:t>soft</w:t>
      </w:r>
      <w:proofErr w:type="spellEnd"/>
      <w:r w:rsidRPr="00DD70AA">
        <w:rPr>
          <w:lang w:val="es-SV"/>
        </w:rPr>
        <w:t xml:space="preserve"> </w:t>
      </w:r>
      <w:proofErr w:type="spellStart"/>
      <w:r w:rsidRPr="00DD70AA">
        <w:rPr>
          <w:lang w:val="es-SV"/>
        </w:rPr>
        <w:t>delete</w:t>
      </w:r>
      <w:proofErr w:type="spellEnd"/>
      <w:r w:rsidRPr="00DD70AA">
        <w:rPr>
          <w:lang w:val="es-SV"/>
        </w:rPr>
        <w:t>.</w:t>
      </w:r>
    </w:p>
    <w:p w14:paraId="474A0E8E" w14:textId="77777777" w:rsidR="00465677" w:rsidRDefault="00000000">
      <w:pPr>
        <w:pStyle w:val="Ttulo2"/>
      </w:pPr>
      <w:r>
        <w:lastRenderedPageBreak/>
        <w:t xml:space="preserve">8.4 </w:t>
      </w:r>
      <w:proofErr w:type="spellStart"/>
      <w:r>
        <w:t>Inventario</w:t>
      </w:r>
      <w:proofErr w:type="spellEnd"/>
      <w:r>
        <w:t xml:space="preserve"> / </w:t>
      </w:r>
      <w:proofErr w:type="spellStart"/>
      <w:r>
        <w:t>Productos</w:t>
      </w:r>
      <w:proofErr w:type="spellEnd"/>
    </w:p>
    <w:p w14:paraId="7F1D39E5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Función: CRUD de productos con SKU, hasta 3 fotos, costo, y sincronía stock/disponibilidad.</w:t>
      </w:r>
    </w:p>
    <w:p w14:paraId="1F42FE01" w14:textId="77777777" w:rsidR="00465677" w:rsidRDefault="00000000">
      <w:pPr>
        <w:pStyle w:val="Listaconvietas"/>
      </w:pPr>
      <w:r>
        <w:t xml:space="preserve">Rol: </w:t>
      </w:r>
      <w:proofErr w:type="spellStart"/>
      <w:r>
        <w:t>Administrador</w:t>
      </w:r>
      <w:proofErr w:type="spellEnd"/>
      <w:r>
        <w:t xml:space="preserve">, </w:t>
      </w:r>
      <w:proofErr w:type="spellStart"/>
      <w:r>
        <w:t>Gerente</w:t>
      </w:r>
      <w:proofErr w:type="spellEnd"/>
      <w:r>
        <w:t>.</w:t>
      </w:r>
    </w:p>
    <w:p w14:paraId="681730EC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Páginas: </w:t>
      </w:r>
      <w:r w:rsidRPr="00DD70AA">
        <w:rPr>
          <w:rFonts w:ascii="Consolas" w:hAnsi="Consolas"/>
          <w:color w:val="8A3B1E"/>
          <w:sz w:val="19"/>
          <w:lang w:val="es-SV"/>
        </w:rPr>
        <w:t>Pages/Inventario/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Index</w:t>
      </w:r>
      <w:proofErr w:type="spellEnd"/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Crear</w:t>
      </w:r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Editar</w:t>
      </w:r>
      <w:r w:rsidRPr="00DD70AA">
        <w:rPr>
          <w:lang w:val="es-SV"/>
        </w:rPr>
        <w:t>.</w:t>
      </w:r>
    </w:p>
    <w:p w14:paraId="5CBCAF4A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Servicio: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IProductoService</w:t>
      </w:r>
      <w:proofErr w:type="spellEnd"/>
      <w:r w:rsidRPr="00DD70AA">
        <w:rPr>
          <w:lang w:val="es-SV"/>
        </w:rPr>
        <w:t xml:space="preserve"> /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ProductoService</w:t>
      </w:r>
      <w:proofErr w:type="spellEnd"/>
      <w:r w:rsidRPr="00DD70AA">
        <w:rPr>
          <w:lang w:val="es-SV"/>
        </w:rPr>
        <w:t xml:space="preserve">; fotos con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IAlmacenArchivos</w:t>
      </w:r>
      <w:proofErr w:type="spellEnd"/>
      <w:r w:rsidRPr="00DD70AA">
        <w:rPr>
          <w:lang w:val="es-SV"/>
        </w:rPr>
        <w:t xml:space="preserve"> (subcarpeta </w:t>
      </w:r>
      <w:r w:rsidRPr="00DD70AA">
        <w:rPr>
          <w:rFonts w:ascii="Consolas" w:hAnsi="Consolas"/>
          <w:color w:val="8A3B1E"/>
          <w:sz w:val="19"/>
          <w:lang w:val="es-SV"/>
        </w:rPr>
        <w:t>productos</w:t>
      </w:r>
      <w:r w:rsidRPr="00DD70AA">
        <w:rPr>
          <w:lang w:val="es-SV"/>
        </w:rPr>
        <w:t>).</w:t>
      </w:r>
    </w:p>
    <w:p w14:paraId="4D9D96C1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Reglas: SKU autogenerado con formato </w:t>
      </w:r>
      <w:r w:rsidRPr="00DD70AA">
        <w:rPr>
          <w:rFonts w:ascii="Consolas" w:hAnsi="Consolas"/>
          <w:color w:val="8A3B1E"/>
          <w:sz w:val="19"/>
          <w:lang w:val="es-SV"/>
        </w:rPr>
        <w:t>VIN-####</w:t>
      </w:r>
      <w:r w:rsidRPr="00DD70AA">
        <w:rPr>
          <w:lang w:val="es-SV"/>
        </w:rPr>
        <w:t xml:space="preserve">; </w:t>
      </w:r>
      <w:r w:rsidRPr="00DD70AA">
        <w:rPr>
          <w:rFonts w:ascii="Consolas" w:hAnsi="Consolas"/>
          <w:color w:val="8A3B1E"/>
          <w:sz w:val="19"/>
          <w:lang w:val="es-SV"/>
        </w:rPr>
        <w:t>disponibilidad = (stock &gt; 0)</w:t>
      </w:r>
      <w:r w:rsidRPr="00DD70AA">
        <w:rPr>
          <w:lang w:val="es-SV"/>
        </w:rPr>
        <w:t xml:space="preserve"> en cada alta/edición; validación de proveedor existente; no se puede eliminar un producto con ventas asociadas (FK </w:t>
      </w:r>
      <w:proofErr w:type="spellStart"/>
      <w:r w:rsidRPr="00DD70AA">
        <w:rPr>
          <w:lang w:val="es-SV"/>
        </w:rPr>
        <w:t>Restrict</w:t>
      </w:r>
      <w:proofErr w:type="spellEnd"/>
      <w:r w:rsidRPr="00DD70AA">
        <w:rPr>
          <w:lang w:val="es-SV"/>
        </w:rPr>
        <w:t>); el reabastecimiento se hace subiendo el stock en la edición.</w:t>
      </w:r>
    </w:p>
    <w:p w14:paraId="31AD4108" w14:textId="77777777" w:rsidR="00465677" w:rsidRDefault="00000000">
      <w:pPr>
        <w:pStyle w:val="Ttulo2"/>
      </w:pPr>
      <w:r>
        <w:t xml:space="preserve">8.5 </w:t>
      </w:r>
      <w:proofErr w:type="spellStart"/>
      <w:r>
        <w:t>Catálogo</w:t>
      </w:r>
      <w:proofErr w:type="spellEnd"/>
    </w:p>
    <w:p w14:paraId="5EA49E5B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Función: cuadrícula de productos, </w:t>
      </w:r>
      <w:proofErr w:type="spellStart"/>
      <w:r w:rsidRPr="00DD70AA">
        <w:rPr>
          <w:lang w:val="es-SV"/>
        </w:rPr>
        <w:t>hero</w:t>
      </w:r>
      <w:proofErr w:type="spellEnd"/>
      <w:r w:rsidRPr="00DD70AA">
        <w:rPr>
          <w:lang w:val="es-SV"/>
        </w:rPr>
        <w:t xml:space="preserve"> rotativo, filtros (categoría, época, estado), buscador AJAX, ficha de detalle con galería, y "Agregar al carrito".</w:t>
      </w:r>
    </w:p>
    <w:p w14:paraId="6C5BE9B7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Rol: Administrador, Gerente, Vendedor. El Administrador y el Gerente pueden ver el </w:t>
      </w:r>
      <w:proofErr w:type="gramStart"/>
      <w:r w:rsidRPr="00DD70AA">
        <w:rPr>
          <w:lang w:val="es-SV"/>
        </w:rPr>
        <w:t>catálogo</w:t>
      </w:r>
      <w:proofErr w:type="gramEnd"/>
      <w:r w:rsidRPr="00DD70AA">
        <w:rPr>
          <w:lang w:val="es-SV"/>
        </w:rPr>
        <w:t xml:space="preserve"> pero no vender: el botón "Agregar al carrito" solo se muestra al Vendedor y el </w:t>
      </w:r>
      <w:proofErr w:type="spellStart"/>
      <w:r w:rsidRPr="00DD70AA">
        <w:rPr>
          <w:lang w:val="es-SV"/>
        </w:rPr>
        <w:t>handler</w:t>
      </w:r>
      <w:proofErr w:type="spellEnd"/>
      <w:r w:rsidRPr="00DD70AA">
        <w:rPr>
          <w:lang w:val="es-SV"/>
        </w:rPr>
        <w:t xml:space="preserve"> de agregar está restringido a Vendedor en el servidor.</w:t>
      </w:r>
    </w:p>
    <w:p w14:paraId="1D21F776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Páginas: </w:t>
      </w:r>
      <w:r w:rsidRPr="00DD70AA">
        <w:rPr>
          <w:rFonts w:ascii="Consolas" w:hAnsi="Consolas"/>
          <w:color w:val="8A3B1E"/>
          <w:sz w:val="19"/>
          <w:lang w:val="es-SV"/>
        </w:rPr>
        <w:t>Pages/Catalogo/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Index</w:t>
      </w:r>
      <w:proofErr w:type="spellEnd"/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Pages/Catalogo/Detalle</w:t>
      </w:r>
      <w:r w:rsidRPr="00DD70AA">
        <w:rPr>
          <w:lang w:val="es-SV"/>
        </w:rPr>
        <w:t>.</w:t>
      </w:r>
    </w:p>
    <w:p w14:paraId="3B1F2596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Servicio: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IProductoService</w:t>
      </w:r>
      <w:proofErr w:type="spellEnd"/>
      <w:r w:rsidRPr="00DD70AA">
        <w:rPr>
          <w:lang w:val="es-SV"/>
        </w:rPr>
        <w:t xml:space="preserve"> (métodos de catálogo y búsqueda);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ICarritoService</w:t>
      </w:r>
      <w:proofErr w:type="spellEnd"/>
      <w:r w:rsidRPr="00DD70AA">
        <w:rPr>
          <w:lang w:val="es-SV"/>
        </w:rPr>
        <w:t xml:space="preserve"> para agregar.</w:t>
      </w:r>
    </w:p>
    <w:p w14:paraId="34F1BC6A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Reglas: la búsqueda filtra por texto, categoría, época y estado; solo el Vendedor puede agregar productos al carrito.</w:t>
      </w:r>
    </w:p>
    <w:p w14:paraId="38D60EF1" w14:textId="77777777" w:rsidR="00465677" w:rsidRDefault="00000000">
      <w:pPr>
        <w:pStyle w:val="Ttulo2"/>
      </w:pPr>
      <w:r>
        <w:t xml:space="preserve">8.6 Ventas / </w:t>
      </w:r>
      <w:proofErr w:type="spellStart"/>
      <w:r>
        <w:t>Carrito</w:t>
      </w:r>
      <w:proofErr w:type="spellEnd"/>
    </w:p>
    <w:p w14:paraId="070804A1" w14:textId="77777777" w:rsidR="00465677" w:rsidRDefault="00000000">
      <w:pPr>
        <w:pStyle w:val="Listaconvietas"/>
      </w:pPr>
      <w:r w:rsidRPr="00DD70AA">
        <w:rPr>
          <w:lang w:val="es-SV"/>
        </w:rPr>
        <w:t xml:space="preserve">Función: carrito en sesión, cobro (datos del cliente y método de pago) y procesamiento de la venta en transacción única. </w:t>
      </w:r>
      <w:r>
        <w:t xml:space="preserve">Vista "Mis </w:t>
      </w:r>
      <w:proofErr w:type="spellStart"/>
      <w:r>
        <w:t>ventas</w:t>
      </w:r>
      <w:proofErr w:type="spellEnd"/>
      <w:r>
        <w:t xml:space="preserve">" del </w:t>
      </w:r>
      <w:proofErr w:type="spellStart"/>
      <w:r>
        <w:t>vendedor</w:t>
      </w:r>
      <w:proofErr w:type="spellEnd"/>
      <w:r>
        <w:t>.</w:t>
      </w:r>
    </w:p>
    <w:p w14:paraId="59A63621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Rol: Vendedor (carrito, cobro, confirmación y "Mis ventas").</w:t>
      </w:r>
    </w:p>
    <w:p w14:paraId="58777F2E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Páginas: </w:t>
      </w:r>
      <w:r w:rsidRPr="00DD70AA">
        <w:rPr>
          <w:rFonts w:ascii="Consolas" w:hAnsi="Consolas"/>
          <w:color w:val="8A3B1E"/>
          <w:sz w:val="19"/>
          <w:lang w:val="es-SV"/>
        </w:rPr>
        <w:t>Pages/Carrito/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Index</w:t>
      </w:r>
      <w:proofErr w:type="spellEnd"/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Pagar</w:t>
      </w:r>
      <w:r w:rsidRPr="00DD70AA">
        <w:rPr>
          <w:lang w:val="es-SV"/>
        </w:rPr>
        <w:t xml:space="preserve">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Confirmacion</w:t>
      </w:r>
      <w:proofErr w:type="spellEnd"/>
      <w:r w:rsidRPr="00DD70AA">
        <w:rPr>
          <w:lang w:val="es-SV"/>
        </w:rPr>
        <w:t xml:space="preserve">; </w:t>
      </w:r>
      <w:r w:rsidRPr="00DD70AA">
        <w:rPr>
          <w:rFonts w:ascii="Consolas" w:hAnsi="Consolas"/>
          <w:color w:val="8A3B1E"/>
          <w:sz w:val="19"/>
          <w:lang w:val="es-SV"/>
        </w:rPr>
        <w:t>Pages/Ventas/MisVentas</w:t>
      </w:r>
      <w:r w:rsidRPr="00DD70AA">
        <w:rPr>
          <w:lang w:val="es-SV"/>
        </w:rPr>
        <w:t>.</w:t>
      </w:r>
    </w:p>
    <w:p w14:paraId="7B56F6D4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Servicios: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ICarritoService</w:t>
      </w:r>
      <w:proofErr w:type="spellEnd"/>
      <w:r w:rsidRPr="00DD70AA">
        <w:rPr>
          <w:lang w:val="es-SV"/>
        </w:rPr>
        <w:t xml:space="preserve"> /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CarritoService</w:t>
      </w:r>
      <w:proofErr w:type="spellEnd"/>
      <w:r w:rsidRPr="00DD70AA">
        <w:rPr>
          <w:lang w:val="es-SV"/>
        </w:rPr>
        <w:t xml:space="preserve"> (carrito en la sesión),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IVentaService</w:t>
      </w:r>
      <w:proofErr w:type="spellEnd"/>
      <w:r w:rsidRPr="00DD70AA">
        <w:rPr>
          <w:lang w:val="es-SV"/>
        </w:rPr>
        <w:t xml:space="preserve"> /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VentaService</w:t>
      </w:r>
      <w:proofErr w:type="spellEnd"/>
      <w:r w:rsidRPr="00DD70AA">
        <w:rPr>
          <w:lang w:val="es-SV"/>
        </w:rPr>
        <w:t xml:space="preserve"> (transacción).</w:t>
      </w:r>
    </w:p>
    <w:p w14:paraId="52480B2A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Reglas: el carrito vive en la sesión (cookie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CasaVintage.Carrito</w:t>
      </w:r>
      <w:proofErr w:type="spellEnd"/>
      <w:r w:rsidRPr="00DD70AA">
        <w:rPr>
          <w:lang w:val="es-SV"/>
        </w:rPr>
        <w:t xml:space="preserve">); la venta se procesa en una sola transacción con concurrencia optimista; se crea un cliente por cada venta (no se </w:t>
      </w:r>
      <w:proofErr w:type="spellStart"/>
      <w:r w:rsidRPr="00DD70AA">
        <w:rPr>
          <w:lang w:val="es-SV"/>
        </w:rPr>
        <w:t>dedupea</w:t>
      </w:r>
      <w:proofErr w:type="spellEnd"/>
      <w:r w:rsidRPr="00DD70AA">
        <w:rPr>
          <w:lang w:val="es-SV"/>
        </w:rPr>
        <w:t xml:space="preserve"> por correo); método de pago Efectivo o Tarjeta.</w:t>
      </w:r>
    </w:p>
    <w:p w14:paraId="30E136AE" w14:textId="77777777" w:rsidR="00465677" w:rsidRDefault="00000000">
      <w:pPr>
        <w:pStyle w:val="Ttulo2"/>
      </w:pPr>
      <w:r>
        <w:t xml:space="preserve">8.7 </w:t>
      </w:r>
      <w:proofErr w:type="spellStart"/>
      <w:r>
        <w:t>Facturación</w:t>
      </w:r>
      <w:proofErr w:type="spellEnd"/>
    </w:p>
    <w:p w14:paraId="4AFB84AE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Función: comprobante de la venta; se puede imprimir, descargar en PDF o enviar por correo.</w:t>
      </w:r>
    </w:p>
    <w:p w14:paraId="2E1DEE63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Rol: ver/imprimir/descargar — Administrador, Vendedor, Contador, Gerente; enviar por correo — solo Vendedor.</w:t>
      </w:r>
    </w:p>
    <w:p w14:paraId="4D4F2A60" w14:textId="77777777" w:rsidR="00465677" w:rsidRDefault="00000000">
      <w:pPr>
        <w:pStyle w:val="Listaconvietas"/>
      </w:pPr>
      <w:proofErr w:type="spellStart"/>
      <w:r>
        <w:t>Páginas</w:t>
      </w:r>
      <w:proofErr w:type="spellEnd"/>
      <w:r>
        <w:t xml:space="preserve">: </w:t>
      </w:r>
      <w:r>
        <w:rPr>
          <w:rFonts w:ascii="Consolas" w:hAnsi="Consolas"/>
          <w:color w:val="8A3B1E"/>
          <w:sz w:val="19"/>
        </w:rPr>
        <w:t>Pages/</w:t>
      </w:r>
      <w:proofErr w:type="spellStart"/>
      <w:r>
        <w:rPr>
          <w:rFonts w:ascii="Consolas" w:hAnsi="Consolas"/>
          <w:color w:val="8A3B1E"/>
          <w:sz w:val="19"/>
        </w:rPr>
        <w:t>Carrito</w:t>
      </w:r>
      <w:proofErr w:type="spellEnd"/>
      <w:r>
        <w:rPr>
          <w:rFonts w:ascii="Consolas" w:hAnsi="Consolas"/>
          <w:color w:val="8A3B1E"/>
          <w:sz w:val="19"/>
        </w:rPr>
        <w:t>/Factura</w:t>
      </w:r>
      <w:r>
        <w:t>.</w:t>
      </w:r>
    </w:p>
    <w:p w14:paraId="7119799E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Servicios: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IFacturaService</w:t>
      </w:r>
      <w:proofErr w:type="spellEnd"/>
      <w:r w:rsidRPr="00DD70AA">
        <w:rPr>
          <w:lang w:val="es-SV"/>
        </w:rPr>
        <w:t xml:space="preserve"> /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FacturaService</w:t>
      </w:r>
      <w:proofErr w:type="spellEnd"/>
      <w:r w:rsidRPr="00DD70AA">
        <w:rPr>
          <w:lang w:val="es-SV"/>
        </w:rPr>
        <w:t xml:space="preserve"> (arma el </w:t>
      </w:r>
      <w:proofErr w:type="spellStart"/>
      <w:r w:rsidRPr="00DD70AA">
        <w:rPr>
          <w:lang w:val="es-SV"/>
        </w:rPr>
        <w:t>ViewModel</w:t>
      </w:r>
      <w:proofErr w:type="spellEnd"/>
      <w:r w:rsidRPr="00DD70AA">
        <w:rPr>
          <w:lang w:val="es-SV"/>
        </w:rPr>
        <w:t xml:space="preserve"> y genera el PDF con </w:t>
      </w:r>
      <w:proofErr w:type="spellStart"/>
      <w:r w:rsidRPr="00DD70AA">
        <w:rPr>
          <w:lang w:val="es-SV"/>
        </w:rPr>
        <w:t>QuestPDF</w:t>
      </w:r>
      <w:proofErr w:type="spellEnd"/>
      <w:r w:rsidRPr="00DD70AA">
        <w:rPr>
          <w:lang w:val="es-SV"/>
        </w:rPr>
        <w:t xml:space="preserve">);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IEmailService</w:t>
      </w:r>
      <w:proofErr w:type="spellEnd"/>
      <w:r w:rsidRPr="00DD70AA">
        <w:rPr>
          <w:lang w:val="es-SV"/>
        </w:rPr>
        <w:t xml:space="preserve"> /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EmailService</w:t>
      </w:r>
      <w:proofErr w:type="spellEnd"/>
      <w:r w:rsidRPr="00DD70AA">
        <w:rPr>
          <w:lang w:val="es-SV"/>
        </w:rPr>
        <w:t>.</w:t>
      </w:r>
    </w:p>
    <w:p w14:paraId="795B8CF1" w14:textId="77777777" w:rsidR="00465677" w:rsidRDefault="00000000">
      <w:pPr>
        <w:pStyle w:val="Listaconvietas"/>
      </w:pPr>
      <w:r w:rsidRPr="00DD70AA">
        <w:rPr>
          <w:lang w:val="es-SV"/>
        </w:rPr>
        <w:t xml:space="preserve">Reglas: IVA 13% incluido en el total (subtotal = total / 1.13, IVA = total − subtotal); los datos de la empresa se leen de la sección </w:t>
      </w:r>
      <w:r w:rsidRPr="00DD70AA">
        <w:rPr>
          <w:rFonts w:ascii="Consolas" w:hAnsi="Consolas"/>
          <w:color w:val="8A3B1E"/>
          <w:sz w:val="19"/>
          <w:lang w:val="es-SV"/>
        </w:rPr>
        <w:t>Empresa</w:t>
      </w:r>
      <w:r w:rsidRPr="00DD70AA">
        <w:rPr>
          <w:lang w:val="es-SV"/>
        </w:rPr>
        <w:t xml:space="preserve"> de configuración; el comprobante incluye el logo cargado y la paleta de la tienda; al descargar el PDF también se guarda una copia en la carpeta de Facturas. </w:t>
      </w:r>
      <w:r>
        <w:t xml:space="preserve">El </w:t>
      </w:r>
      <w:proofErr w:type="spellStart"/>
      <w:r>
        <w:t>envío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simulado.</w:t>
      </w:r>
    </w:p>
    <w:p w14:paraId="483B0524" w14:textId="77777777" w:rsidR="00465677" w:rsidRDefault="00000000">
      <w:pPr>
        <w:pStyle w:val="Ttulo2"/>
      </w:pPr>
      <w:r>
        <w:lastRenderedPageBreak/>
        <w:t>8.8 Reportes</w:t>
      </w:r>
    </w:p>
    <w:p w14:paraId="1B411F35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Función: resumen del negocio, productos más y menos vendidos, ventas por vendedor, historial de ventas y exportación a PDF y Excel.</w:t>
      </w:r>
    </w:p>
    <w:p w14:paraId="2C56E1A9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Rol: Reportes (resumen y exportación) — Administrador, Contador; Historial de ventas — Administrador, Contador, Gerente.</w:t>
      </w:r>
    </w:p>
    <w:p w14:paraId="1C1BED15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Páginas: </w:t>
      </w:r>
      <w:r w:rsidRPr="00DD70AA">
        <w:rPr>
          <w:rFonts w:ascii="Consolas" w:hAnsi="Consolas"/>
          <w:color w:val="8A3B1E"/>
          <w:sz w:val="19"/>
          <w:lang w:val="es-SV"/>
        </w:rPr>
        <w:t>Pages/Reportes/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Index</w:t>
      </w:r>
      <w:proofErr w:type="spellEnd"/>
      <w:r w:rsidRPr="00DD70AA">
        <w:rPr>
          <w:lang w:val="es-SV"/>
        </w:rPr>
        <w:t xml:space="preserve">, </w:t>
      </w:r>
      <w:r w:rsidRPr="00DD70AA">
        <w:rPr>
          <w:rFonts w:ascii="Consolas" w:hAnsi="Consolas"/>
          <w:color w:val="8A3B1E"/>
          <w:sz w:val="19"/>
          <w:lang w:val="es-SV"/>
        </w:rPr>
        <w:t>Pages/Reportes/Historial</w:t>
      </w:r>
      <w:r w:rsidRPr="00DD70AA">
        <w:rPr>
          <w:lang w:val="es-SV"/>
        </w:rPr>
        <w:t>.</w:t>
      </w:r>
    </w:p>
    <w:p w14:paraId="76630C8D" w14:textId="77777777" w:rsidR="00465677" w:rsidRDefault="00000000">
      <w:pPr>
        <w:pStyle w:val="Listaconvietas"/>
      </w:pPr>
      <w:r>
        <w:t xml:space="preserve">Servicio: </w:t>
      </w:r>
      <w:proofErr w:type="spellStart"/>
      <w:r>
        <w:rPr>
          <w:rFonts w:ascii="Consolas" w:hAnsi="Consolas"/>
          <w:color w:val="8A3B1E"/>
          <w:sz w:val="19"/>
        </w:rPr>
        <w:t>IReporteService</w:t>
      </w:r>
      <w:proofErr w:type="spellEnd"/>
      <w:r>
        <w:t xml:space="preserve"> / </w:t>
      </w:r>
      <w:proofErr w:type="spellStart"/>
      <w:r>
        <w:rPr>
          <w:rFonts w:ascii="Consolas" w:hAnsi="Consolas"/>
          <w:color w:val="8A3B1E"/>
          <w:sz w:val="19"/>
        </w:rPr>
        <w:t>ReporteService</w:t>
      </w:r>
      <w:proofErr w:type="spellEnd"/>
      <w:r>
        <w:t>.</w:t>
      </w:r>
    </w:p>
    <w:p w14:paraId="50E579D4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Reglas: las agregaciones se calculan en memoria (EF Core no traduce a SQL el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GroupBy</w:t>
      </w:r>
      <w:proofErr w:type="spellEnd"/>
      <w:r w:rsidRPr="00DD70AA">
        <w:rPr>
          <w:lang w:val="es-SV"/>
        </w:rPr>
        <w:t xml:space="preserve"> con navegación y cálculo decimal); la ganancia usa precio de venta menos costo actual del producto; al exportar, el archivo se descarga y se guarda una copia en la carpeta de Reportes; el historial admite filtros por año, vendedor y número mínimo de artículos.</w:t>
      </w:r>
    </w:p>
    <w:p w14:paraId="0E7F968E" w14:textId="77777777" w:rsidR="00465677" w:rsidRDefault="00000000">
      <w:pPr>
        <w:pStyle w:val="Ttulo2"/>
      </w:pPr>
      <w:r>
        <w:t>8.9 Identidad visual (logo)</w:t>
      </w:r>
    </w:p>
    <w:p w14:paraId="4FBF8593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Función: cargar o quitar el logo de la empresa que se muestra en el menú, el </w:t>
      </w:r>
      <w:proofErr w:type="spellStart"/>
      <w:r w:rsidRPr="00DD70AA">
        <w:rPr>
          <w:lang w:val="es-SV"/>
        </w:rPr>
        <w:t>login</w:t>
      </w:r>
      <w:proofErr w:type="spellEnd"/>
      <w:r w:rsidRPr="00DD70AA">
        <w:rPr>
          <w:lang w:val="es-SV"/>
        </w:rPr>
        <w:t xml:space="preserve"> y los documentos.</w:t>
      </w:r>
    </w:p>
    <w:p w14:paraId="017436E4" w14:textId="77777777" w:rsidR="00465677" w:rsidRDefault="00000000">
      <w:pPr>
        <w:pStyle w:val="Listaconvietas"/>
      </w:pPr>
      <w:r>
        <w:t xml:space="preserve">Rol: </w:t>
      </w:r>
      <w:proofErr w:type="spellStart"/>
      <w:r>
        <w:t>Administrador</w:t>
      </w:r>
      <w:proofErr w:type="spellEnd"/>
      <w:r>
        <w:t>.</w:t>
      </w:r>
    </w:p>
    <w:p w14:paraId="626A7E2D" w14:textId="77777777" w:rsidR="00465677" w:rsidRDefault="00000000">
      <w:pPr>
        <w:pStyle w:val="Listaconvietas"/>
      </w:pPr>
      <w:r>
        <w:t xml:space="preserve">Páginas: </w:t>
      </w:r>
      <w:r>
        <w:rPr>
          <w:rFonts w:ascii="Consolas" w:hAnsi="Consolas"/>
          <w:color w:val="8A3B1E"/>
          <w:sz w:val="19"/>
        </w:rPr>
        <w:t>Pages/Ajustes/Marca</w:t>
      </w:r>
      <w:r>
        <w:t>.</w:t>
      </w:r>
    </w:p>
    <w:p w14:paraId="2A776AC7" w14:textId="77777777" w:rsidR="00465677" w:rsidRDefault="00000000">
      <w:pPr>
        <w:pStyle w:val="Listaconvietas"/>
      </w:pPr>
      <w:r>
        <w:t xml:space="preserve">Servicio: </w:t>
      </w:r>
      <w:r>
        <w:rPr>
          <w:rFonts w:ascii="Consolas" w:hAnsi="Consolas"/>
          <w:color w:val="8A3B1E"/>
          <w:sz w:val="19"/>
        </w:rPr>
        <w:t>IMarcaService</w:t>
      </w:r>
      <w:r>
        <w:t xml:space="preserve"> / </w:t>
      </w:r>
      <w:r>
        <w:rPr>
          <w:rFonts w:ascii="Consolas" w:hAnsi="Consolas"/>
          <w:color w:val="8A3B1E"/>
          <w:sz w:val="19"/>
        </w:rPr>
        <w:t>MarcaService</w:t>
      </w:r>
      <w:r>
        <w:t>.</w:t>
      </w:r>
    </w:p>
    <w:p w14:paraId="42481ED9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Reglas: el logo se guarda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wwwroot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uploads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/marca/</w:t>
      </w:r>
      <w:proofErr w:type="gramStart"/>
      <w:r w:rsidRPr="00DD70AA">
        <w:rPr>
          <w:rFonts w:ascii="Consolas" w:hAnsi="Consolas"/>
          <w:color w:val="8A3B1E"/>
          <w:sz w:val="19"/>
          <w:lang w:val="es-SV"/>
        </w:rPr>
        <w:t>logo.&lt;</w:t>
      </w:r>
      <w:proofErr w:type="spellStart"/>
      <w:proofErr w:type="gramEnd"/>
      <w:r w:rsidRPr="00DD70AA">
        <w:rPr>
          <w:rFonts w:ascii="Consolas" w:hAnsi="Consolas"/>
          <w:color w:val="8A3B1E"/>
          <w:sz w:val="19"/>
          <w:lang w:val="es-SV"/>
        </w:rPr>
        <w:t>ext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&gt;</w:t>
      </w:r>
      <w:r w:rsidRPr="00DD70AA">
        <w:rPr>
          <w:lang w:val="es-SV"/>
        </w:rPr>
        <w:t xml:space="preserve"> con nombre fijo; formatos PNG, JPG o WEBP hasta 8 MB.</w:t>
      </w:r>
    </w:p>
    <w:p w14:paraId="63D43A67" w14:textId="77777777" w:rsidR="00465677" w:rsidRDefault="00000000">
      <w:pPr>
        <w:pStyle w:val="Ttulo1"/>
      </w:pPr>
      <w:r>
        <w:t>9. Seguridad y roles</w:t>
      </w:r>
    </w:p>
    <w:p w14:paraId="5FD17DDF" w14:textId="77777777" w:rsidR="00465677" w:rsidRDefault="00000000">
      <w:pPr>
        <w:pStyle w:val="Listaconvietas"/>
      </w:pPr>
      <w:r w:rsidRPr="00DD70AA">
        <w:rPr>
          <w:lang w:val="es-SV"/>
        </w:rPr>
        <w:t xml:space="preserve">Autenticación por cookies nativa (sin ASP.NET </w:t>
      </w:r>
      <w:proofErr w:type="spellStart"/>
      <w:r w:rsidRPr="00DD70AA">
        <w:rPr>
          <w:lang w:val="es-SV"/>
        </w:rPr>
        <w:t>Identity</w:t>
      </w:r>
      <w:proofErr w:type="spellEnd"/>
      <w:r w:rsidRPr="00DD70AA">
        <w:rPr>
          <w:lang w:val="es-SV"/>
        </w:rPr>
        <w:t xml:space="preserve"> completo). Esquema de cookie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CasaVintage.Auth</w:t>
      </w:r>
      <w:proofErr w:type="spellEnd"/>
      <w:r w:rsidRPr="00DD70AA">
        <w:rPr>
          <w:lang w:val="es-SV"/>
        </w:rPr>
        <w:t xml:space="preserve">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HttpOnly</w:t>
      </w:r>
      <w:proofErr w:type="spellEnd"/>
      <w:r w:rsidRPr="00DD70AA">
        <w:rPr>
          <w:lang w:val="es-SV"/>
        </w:rPr>
        <w:t xml:space="preserve">,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SameSite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=Lax</w:t>
      </w:r>
      <w:r w:rsidRPr="00DD70AA">
        <w:rPr>
          <w:lang w:val="es-SV"/>
        </w:rPr>
        <w:t>, expiración 8 horas con expiración deslizante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SlidingExpiration</w:t>
      </w:r>
      <w:proofErr w:type="spellEnd"/>
      <w:r w:rsidRPr="00DD70AA">
        <w:rPr>
          <w:lang w:val="es-SV"/>
        </w:rPr>
        <w:t xml:space="preserve">). </w:t>
      </w:r>
      <w:proofErr w:type="spellStart"/>
      <w:r>
        <w:rPr>
          <w:rFonts w:ascii="Consolas" w:hAnsi="Consolas"/>
          <w:color w:val="8A3B1E"/>
          <w:sz w:val="19"/>
        </w:rPr>
        <w:t>LoginPath</w:t>
      </w:r>
      <w:proofErr w:type="spellEnd"/>
      <w:r>
        <w:rPr>
          <w:rFonts w:ascii="Consolas" w:hAnsi="Consolas"/>
          <w:color w:val="8A3B1E"/>
          <w:sz w:val="19"/>
        </w:rPr>
        <w:t>=/</w:t>
      </w:r>
      <w:proofErr w:type="spellStart"/>
      <w:r>
        <w:rPr>
          <w:rFonts w:ascii="Consolas" w:hAnsi="Consolas"/>
          <w:color w:val="8A3B1E"/>
          <w:sz w:val="19"/>
        </w:rPr>
        <w:t>Cuenta</w:t>
      </w:r>
      <w:proofErr w:type="spellEnd"/>
      <w:r>
        <w:rPr>
          <w:rFonts w:ascii="Consolas" w:hAnsi="Consolas"/>
          <w:color w:val="8A3B1E"/>
          <w:sz w:val="19"/>
        </w:rPr>
        <w:t>/Login</w:t>
      </w:r>
      <w:r>
        <w:t xml:space="preserve">, </w:t>
      </w:r>
      <w:proofErr w:type="spellStart"/>
      <w:r>
        <w:rPr>
          <w:rFonts w:ascii="Consolas" w:hAnsi="Consolas"/>
          <w:color w:val="8A3B1E"/>
          <w:sz w:val="19"/>
        </w:rPr>
        <w:t>AccessDeniedPath</w:t>
      </w:r>
      <w:proofErr w:type="spellEnd"/>
      <w:r>
        <w:rPr>
          <w:rFonts w:ascii="Consolas" w:hAnsi="Consolas"/>
          <w:color w:val="8A3B1E"/>
          <w:sz w:val="19"/>
        </w:rPr>
        <w:t>=/</w:t>
      </w:r>
      <w:proofErr w:type="spellStart"/>
      <w:r>
        <w:rPr>
          <w:rFonts w:ascii="Consolas" w:hAnsi="Consolas"/>
          <w:color w:val="8A3B1E"/>
          <w:sz w:val="19"/>
        </w:rPr>
        <w:t>Cuenta</w:t>
      </w:r>
      <w:proofErr w:type="spellEnd"/>
      <w:r>
        <w:rPr>
          <w:rFonts w:ascii="Consolas" w:hAnsi="Consolas"/>
          <w:color w:val="8A3B1E"/>
          <w:sz w:val="19"/>
        </w:rPr>
        <w:t>/</w:t>
      </w:r>
      <w:proofErr w:type="spellStart"/>
      <w:r>
        <w:rPr>
          <w:rFonts w:ascii="Consolas" w:hAnsi="Consolas"/>
          <w:color w:val="8A3B1E"/>
          <w:sz w:val="19"/>
        </w:rPr>
        <w:t>Denegado</w:t>
      </w:r>
      <w:proofErr w:type="spellEnd"/>
      <w:r>
        <w:t>.</w:t>
      </w:r>
    </w:p>
    <w:p w14:paraId="02D6C8E7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Contraseñas: hash con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IPasswordHasher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&lt;Usuario&gt;</w:t>
      </w:r>
      <w:r w:rsidRPr="00DD70AA">
        <w:rPr>
          <w:lang w:val="es-SV"/>
        </w:rPr>
        <w:t xml:space="preserve">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PasswordHasher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&lt;Usuario&gt;</w:t>
      </w:r>
      <w:r w:rsidRPr="00DD70AA">
        <w:rPr>
          <w:lang w:val="es-SV"/>
        </w:rPr>
        <w:t xml:space="preserve"> del </w:t>
      </w:r>
      <w:proofErr w:type="spellStart"/>
      <w:r w:rsidRPr="00DD70AA">
        <w:rPr>
          <w:lang w:val="es-SV"/>
        </w:rPr>
        <w:t>framework</w:t>
      </w:r>
      <w:proofErr w:type="spellEnd"/>
      <w:r w:rsidRPr="00DD70AA">
        <w:rPr>
          <w:lang w:val="es-SV"/>
        </w:rPr>
        <w:t xml:space="preserve">). Se verifica con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VerifyHashedPassword</w:t>
      </w:r>
      <w:proofErr w:type="spellEnd"/>
      <w:r w:rsidRPr="00DD70AA">
        <w:rPr>
          <w:lang w:val="es-SV"/>
        </w:rPr>
        <w:t>; si el hash quedó en formato viejo, se recalcula al vuelo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SuccessRehashNeeded</w:t>
      </w:r>
      <w:proofErr w:type="spellEnd"/>
      <w:r w:rsidRPr="00DD70AA">
        <w:rPr>
          <w:lang w:val="es-SV"/>
        </w:rPr>
        <w:t>).</w:t>
      </w:r>
    </w:p>
    <w:p w14:paraId="04E6072F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Bloqueo de cuentas inactivas: se comprueba </w:t>
      </w:r>
      <w:r w:rsidRPr="00DD70AA">
        <w:rPr>
          <w:rFonts w:ascii="Consolas" w:hAnsi="Consolas"/>
          <w:color w:val="8A3B1E"/>
          <w:sz w:val="19"/>
          <w:lang w:val="es-SV"/>
        </w:rPr>
        <w:t>activo</w:t>
      </w:r>
      <w:r w:rsidRPr="00DD70AA">
        <w:rPr>
          <w:lang w:val="es-SV"/>
        </w:rPr>
        <w:t xml:space="preserve"> solo tras validar la contraseña, para no revelar el estado de la cuenta ante una contraseña incorrecta.</w:t>
      </w:r>
    </w:p>
    <w:p w14:paraId="07AE5193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Autorización por rol en servidor: </w:t>
      </w:r>
      <w:r w:rsidRPr="00DD70AA">
        <w:rPr>
          <w:rFonts w:ascii="Consolas" w:hAnsi="Consolas"/>
          <w:color w:val="8A3B1E"/>
          <w:sz w:val="19"/>
          <w:lang w:val="es-SV"/>
        </w:rPr>
        <w:t>[</w:t>
      </w:r>
      <w:proofErr w:type="spellStart"/>
      <w:proofErr w:type="gramStart"/>
      <w:r w:rsidRPr="00DD70AA">
        <w:rPr>
          <w:rFonts w:ascii="Consolas" w:hAnsi="Consolas"/>
          <w:color w:val="8A3B1E"/>
          <w:sz w:val="19"/>
          <w:lang w:val="es-SV"/>
        </w:rPr>
        <w:t>Authorize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(</w:t>
      </w:r>
      <w:proofErr w:type="gramEnd"/>
      <w:r w:rsidRPr="00DD70AA">
        <w:rPr>
          <w:rFonts w:ascii="Consolas" w:hAnsi="Consolas"/>
          <w:color w:val="8A3B1E"/>
          <w:sz w:val="19"/>
          <w:lang w:val="es-SV"/>
        </w:rPr>
        <w:t>Roles=...)]</w:t>
      </w:r>
      <w:r w:rsidRPr="00DD70AA">
        <w:rPr>
          <w:lang w:val="es-SV"/>
        </w:rPr>
        <w:t xml:space="preserve"> en cada </w:t>
      </w:r>
      <w:proofErr w:type="spellStart"/>
      <w:r w:rsidRPr="00DD70AA">
        <w:rPr>
          <w:lang w:val="es-SV"/>
        </w:rPr>
        <w:t>PageModel</w:t>
      </w:r>
      <w:proofErr w:type="spellEnd"/>
      <w:r w:rsidRPr="00DD70AA">
        <w:rPr>
          <w:lang w:val="es-SV"/>
        </w:rPr>
        <w:t xml:space="preserve">, más </w:t>
      </w:r>
      <w:proofErr w:type="spellStart"/>
      <w:proofErr w:type="gramStart"/>
      <w:r w:rsidRPr="00DD70AA">
        <w:rPr>
          <w:rFonts w:ascii="Consolas" w:hAnsi="Consolas"/>
          <w:color w:val="8A3B1E"/>
          <w:sz w:val="19"/>
          <w:lang w:val="es-SV"/>
        </w:rPr>
        <w:t>AuthorizeFolder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(</w:t>
      </w:r>
      <w:proofErr w:type="gramEnd"/>
      <w:r w:rsidRPr="00DD70AA">
        <w:rPr>
          <w:rFonts w:ascii="Consolas" w:hAnsi="Consolas"/>
          <w:color w:val="8A3B1E"/>
          <w:sz w:val="19"/>
          <w:lang w:val="es-SV"/>
        </w:rPr>
        <w:t>"/")</w:t>
      </w:r>
      <w:r w:rsidRPr="00DD70AA">
        <w:rPr>
          <w:lang w:val="es-SV"/>
        </w:rPr>
        <w:t xml:space="preserve"> que exige autenticación en todo salvo Login, Denegado y Error. El rol viaja como </w:t>
      </w:r>
      <w:proofErr w:type="spellStart"/>
      <w:r w:rsidRPr="00DD70AA">
        <w:rPr>
          <w:lang w:val="es-SV"/>
        </w:rPr>
        <w:t>claim</w:t>
      </w:r>
      <w:proofErr w:type="spellEnd"/>
      <w:r w:rsidRPr="00DD70AA">
        <w:rPr>
          <w:lang w:val="es-SV"/>
        </w:rPr>
        <w:t xml:space="preserve">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ClaimTypes.Role</w:t>
      </w:r>
      <w:proofErr w:type="spellEnd"/>
      <w:r w:rsidRPr="00DD70AA">
        <w:rPr>
          <w:lang w:val="es-SV"/>
        </w:rPr>
        <w:t>) en la cookie.</w:t>
      </w:r>
    </w:p>
    <w:p w14:paraId="457C210D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Protección CSRF: token </w:t>
      </w:r>
      <w:proofErr w:type="spellStart"/>
      <w:r w:rsidRPr="00DD70AA">
        <w:rPr>
          <w:lang w:val="es-SV"/>
        </w:rPr>
        <w:t>anti-forgery</w:t>
      </w:r>
      <w:proofErr w:type="spellEnd"/>
      <w:r w:rsidRPr="00DD70AA">
        <w:rPr>
          <w:lang w:val="es-SV"/>
        </w:rPr>
        <w:t xml:space="preserve"> en formularios (Razor Pages lo aplica por convención; se emite también para las llamadas AJAX del catálogo/carrito).</w:t>
      </w:r>
    </w:p>
    <w:p w14:paraId="460CC432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Redirección segura: el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returnUrl</w:t>
      </w:r>
      <w:proofErr w:type="spellEnd"/>
      <w:r w:rsidRPr="00DD70AA">
        <w:rPr>
          <w:lang w:val="es-SV"/>
        </w:rPr>
        <w:t xml:space="preserve"> del </w:t>
      </w:r>
      <w:proofErr w:type="spellStart"/>
      <w:r w:rsidRPr="00DD70AA">
        <w:rPr>
          <w:lang w:val="es-SV"/>
        </w:rPr>
        <w:t>login</w:t>
      </w:r>
      <w:proofErr w:type="spellEnd"/>
      <w:r w:rsidRPr="00DD70AA">
        <w:rPr>
          <w:lang w:val="es-SV"/>
        </w:rPr>
        <w:t xml:space="preserve"> se respeta solo si es local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Url.IsLocalUrl</w:t>
      </w:r>
      <w:proofErr w:type="spellEnd"/>
      <w:r w:rsidRPr="00DD70AA">
        <w:rPr>
          <w:lang w:val="es-SV"/>
        </w:rPr>
        <w:t>).</w:t>
      </w:r>
    </w:p>
    <w:p w14:paraId="72CF8841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9.1 Matriz de permisos</w:t>
      </w:r>
    </w:p>
    <w:p w14:paraId="1EAB1A81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>Roles: A = Administrador, G = Gerente, V = Vendedor, C = Contador.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0"/>
        <w:gridCol w:w="1911"/>
        <w:gridCol w:w="1911"/>
        <w:gridCol w:w="1911"/>
        <w:gridCol w:w="1911"/>
      </w:tblGrid>
      <w:tr w:rsidR="00465677" w14:paraId="519B3255" w14:textId="77777777">
        <w:tc>
          <w:tcPr>
            <w:tcW w:w="1930" w:type="dxa"/>
          </w:tcPr>
          <w:p w14:paraId="25248821" w14:textId="77777777" w:rsidR="00465677" w:rsidRDefault="00000000">
            <w:proofErr w:type="spellStart"/>
            <w:r>
              <w:rPr>
                <w:b/>
              </w:rPr>
              <w:t>Módulo</w:t>
            </w:r>
            <w:proofErr w:type="spellEnd"/>
            <w:r>
              <w:rPr>
                <w:b/>
              </w:rPr>
              <w:t xml:space="preserve"> / Página</w:t>
            </w:r>
          </w:p>
        </w:tc>
        <w:tc>
          <w:tcPr>
            <w:tcW w:w="1930" w:type="dxa"/>
          </w:tcPr>
          <w:p w14:paraId="0587157C" w14:textId="77777777" w:rsidR="00465677" w:rsidRDefault="00000000">
            <w:r>
              <w:rPr>
                <w:b/>
              </w:rPr>
              <w:t>A</w:t>
            </w:r>
          </w:p>
        </w:tc>
        <w:tc>
          <w:tcPr>
            <w:tcW w:w="1930" w:type="dxa"/>
          </w:tcPr>
          <w:p w14:paraId="2A4FF211" w14:textId="77777777" w:rsidR="00465677" w:rsidRDefault="00000000">
            <w:r>
              <w:rPr>
                <w:b/>
              </w:rPr>
              <w:t>G</w:t>
            </w:r>
          </w:p>
        </w:tc>
        <w:tc>
          <w:tcPr>
            <w:tcW w:w="1930" w:type="dxa"/>
          </w:tcPr>
          <w:p w14:paraId="58063C9B" w14:textId="77777777" w:rsidR="00465677" w:rsidRDefault="00000000">
            <w:r>
              <w:rPr>
                <w:b/>
              </w:rPr>
              <w:t>V</w:t>
            </w:r>
          </w:p>
        </w:tc>
        <w:tc>
          <w:tcPr>
            <w:tcW w:w="1930" w:type="dxa"/>
          </w:tcPr>
          <w:p w14:paraId="024FFCA0" w14:textId="77777777" w:rsidR="00465677" w:rsidRDefault="00000000">
            <w:r>
              <w:rPr>
                <w:b/>
              </w:rPr>
              <w:t>C</w:t>
            </w:r>
          </w:p>
        </w:tc>
      </w:tr>
      <w:tr w:rsidR="00465677" w14:paraId="37D03F96" w14:textId="77777777">
        <w:tc>
          <w:tcPr>
            <w:tcW w:w="1930" w:type="dxa"/>
          </w:tcPr>
          <w:p w14:paraId="49E6C72A" w14:textId="77777777" w:rsidR="00465677" w:rsidRDefault="00000000">
            <w:r>
              <w:t>Login / Logout</w:t>
            </w:r>
          </w:p>
        </w:tc>
        <w:tc>
          <w:tcPr>
            <w:tcW w:w="1930" w:type="dxa"/>
          </w:tcPr>
          <w:p w14:paraId="35737066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28ABC03D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5FFAAD10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2ECE34E7" w14:textId="77777777" w:rsidR="00465677" w:rsidRDefault="00000000">
            <w:r>
              <w:t>Sí</w:t>
            </w:r>
          </w:p>
        </w:tc>
      </w:tr>
      <w:tr w:rsidR="00465677" w14:paraId="6709641D" w14:textId="77777777">
        <w:tc>
          <w:tcPr>
            <w:tcW w:w="1930" w:type="dxa"/>
          </w:tcPr>
          <w:p w14:paraId="4B2423C6" w14:textId="77777777" w:rsidR="00465677" w:rsidRDefault="00000000">
            <w:r>
              <w:t>Personal (Usuarios)</w:t>
            </w:r>
          </w:p>
        </w:tc>
        <w:tc>
          <w:tcPr>
            <w:tcW w:w="1930" w:type="dxa"/>
          </w:tcPr>
          <w:p w14:paraId="447D4B4E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15BECA27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535DF356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564D1AC9" w14:textId="77777777" w:rsidR="00465677" w:rsidRDefault="00000000">
            <w:r>
              <w:t>No</w:t>
            </w:r>
          </w:p>
        </w:tc>
      </w:tr>
      <w:tr w:rsidR="00465677" w14:paraId="632743CB" w14:textId="77777777">
        <w:tc>
          <w:tcPr>
            <w:tcW w:w="1930" w:type="dxa"/>
          </w:tcPr>
          <w:p w14:paraId="6E52973B" w14:textId="77777777" w:rsidR="00465677" w:rsidRDefault="00000000">
            <w:r>
              <w:t>Identidad visual (Ajustes/Marca)</w:t>
            </w:r>
          </w:p>
        </w:tc>
        <w:tc>
          <w:tcPr>
            <w:tcW w:w="1930" w:type="dxa"/>
          </w:tcPr>
          <w:p w14:paraId="7180A572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6F57FFB8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1DFA390C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236B36EF" w14:textId="77777777" w:rsidR="00465677" w:rsidRDefault="00000000">
            <w:r>
              <w:t>No</w:t>
            </w:r>
          </w:p>
        </w:tc>
      </w:tr>
      <w:tr w:rsidR="00465677" w14:paraId="3DC6368D" w14:textId="77777777">
        <w:tc>
          <w:tcPr>
            <w:tcW w:w="1930" w:type="dxa"/>
          </w:tcPr>
          <w:p w14:paraId="74609BD5" w14:textId="77777777" w:rsidR="00465677" w:rsidRDefault="00000000">
            <w:r>
              <w:lastRenderedPageBreak/>
              <w:t>Proveedores (CRUD)</w:t>
            </w:r>
          </w:p>
        </w:tc>
        <w:tc>
          <w:tcPr>
            <w:tcW w:w="1930" w:type="dxa"/>
          </w:tcPr>
          <w:p w14:paraId="39473975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7C7419BD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0D0C5881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2DAC159F" w14:textId="77777777" w:rsidR="00465677" w:rsidRDefault="00000000">
            <w:r>
              <w:t>No</w:t>
            </w:r>
          </w:p>
        </w:tc>
      </w:tr>
      <w:tr w:rsidR="00465677" w14:paraId="0D0AE3B5" w14:textId="77777777">
        <w:tc>
          <w:tcPr>
            <w:tcW w:w="1930" w:type="dxa"/>
          </w:tcPr>
          <w:p w14:paraId="78278521" w14:textId="77777777" w:rsidR="00465677" w:rsidRDefault="00000000">
            <w:r>
              <w:t>Inventario / Productos (CRUD)</w:t>
            </w:r>
          </w:p>
        </w:tc>
        <w:tc>
          <w:tcPr>
            <w:tcW w:w="1930" w:type="dxa"/>
          </w:tcPr>
          <w:p w14:paraId="1F2B2EE3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56B28385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196C62FB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6E1DEC9B" w14:textId="77777777" w:rsidR="00465677" w:rsidRDefault="00000000">
            <w:r>
              <w:t>No</w:t>
            </w:r>
          </w:p>
        </w:tc>
      </w:tr>
      <w:tr w:rsidR="00465677" w14:paraId="297EC4AD" w14:textId="77777777">
        <w:tc>
          <w:tcPr>
            <w:tcW w:w="1930" w:type="dxa"/>
          </w:tcPr>
          <w:p w14:paraId="75CE51B8" w14:textId="77777777" w:rsidR="00465677" w:rsidRDefault="00000000">
            <w:r>
              <w:t>Catálogo (ver)</w:t>
            </w:r>
          </w:p>
        </w:tc>
        <w:tc>
          <w:tcPr>
            <w:tcW w:w="1930" w:type="dxa"/>
          </w:tcPr>
          <w:p w14:paraId="0721FE2D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3E20C16A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09A8DAC6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2DDD9A8C" w14:textId="77777777" w:rsidR="00465677" w:rsidRDefault="00000000">
            <w:r>
              <w:t>No</w:t>
            </w:r>
          </w:p>
        </w:tc>
      </w:tr>
      <w:tr w:rsidR="00465677" w14:paraId="250D476D" w14:textId="77777777">
        <w:tc>
          <w:tcPr>
            <w:tcW w:w="1930" w:type="dxa"/>
          </w:tcPr>
          <w:p w14:paraId="7F4BF630" w14:textId="77777777" w:rsidR="00465677" w:rsidRPr="00DD70AA" w:rsidRDefault="00000000">
            <w:pPr>
              <w:rPr>
                <w:lang w:val="es-SV"/>
              </w:rPr>
            </w:pPr>
            <w:r w:rsidRPr="00DD70AA">
              <w:rPr>
                <w:lang w:val="es-SV"/>
              </w:rPr>
              <w:t>Agregar al carrito / Carrito / Cobro</w:t>
            </w:r>
          </w:p>
        </w:tc>
        <w:tc>
          <w:tcPr>
            <w:tcW w:w="1930" w:type="dxa"/>
          </w:tcPr>
          <w:p w14:paraId="20308B5F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015F7FC7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47B5949D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1C132208" w14:textId="77777777" w:rsidR="00465677" w:rsidRDefault="00000000">
            <w:r>
              <w:t>No</w:t>
            </w:r>
          </w:p>
        </w:tc>
      </w:tr>
      <w:tr w:rsidR="00465677" w14:paraId="4AF68056" w14:textId="77777777">
        <w:tc>
          <w:tcPr>
            <w:tcW w:w="1930" w:type="dxa"/>
          </w:tcPr>
          <w:p w14:paraId="0979F51F" w14:textId="77777777" w:rsidR="00465677" w:rsidRDefault="00000000">
            <w:r>
              <w:t>Mis ventas</w:t>
            </w:r>
          </w:p>
        </w:tc>
        <w:tc>
          <w:tcPr>
            <w:tcW w:w="1930" w:type="dxa"/>
          </w:tcPr>
          <w:p w14:paraId="26BD558B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48878093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115C6165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201118F0" w14:textId="77777777" w:rsidR="00465677" w:rsidRDefault="00000000">
            <w:r>
              <w:t>No</w:t>
            </w:r>
          </w:p>
        </w:tc>
      </w:tr>
      <w:tr w:rsidR="00465677" w14:paraId="4FC45837" w14:textId="77777777">
        <w:tc>
          <w:tcPr>
            <w:tcW w:w="1930" w:type="dxa"/>
          </w:tcPr>
          <w:p w14:paraId="6DA63237" w14:textId="77777777" w:rsidR="00465677" w:rsidRDefault="00000000">
            <w:r>
              <w:t>Comprobante — ver/imprimir/descargar</w:t>
            </w:r>
          </w:p>
        </w:tc>
        <w:tc>
          <w:tcPr>
            <w:tcW w:w="1930" w:type="dxa"/>
          </w:tcPr>
          <w:p w14:paraId="1BE1530E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2E3C094B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503D477B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59EC0D3A" w14:textId="77777777" w:rsidR="00465677" w:rsidRDefault="00000000">
            <w:r>
              <w:t>Sí</w:t>
            </w:r>
          </w:p>
        </w:tc>
      </w:tr>
      <w:tr w:rsidR="00465677" w14:paraId="2C2F63DC" w14:textId="77777777">
        <w:tc>
          <w:tcPr>
            <w:tcW w:w="1930" w:type="dxa"/>
          </w:tcPr>
          <w:p w14:paraId="3A791045" w14:textId="77777777" w:rsidR="00465677" w:rsidRDefault="00000000">
            <w:r>
              <w:t>Comprobante — enviar por correo</w:t>
            </w:r>
          </w:p>
        </w:tc>
        <w:tc>
          <w:tcPr>
            <w:tcW w:w="1930" w:type="dxa"/>
          </w:tcPr>
          <w:p w14:paraId="5171FC2F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1CE47E1A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04C67BEC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4D8CC35B" w14:textId="77777777" w:rsidR="00465677" w:rsidRDefault="00000000">
            <w:r>
              <w:t>No</w:t>
            </w:r>
          </w:p>
        </w:tc>
      </w:tr>
      <w:tr w:rsidR="00465677" w14:paraId="375EFA9B" w14:textId="77777777">
        <w:tc>
          <w:tcPr>
            <w:tcW w:w="1930" w:type="dxa"/>
          </w:tcPr>
          <w:p w14:paraId="3116B4AE" w14:textId="77777777" w:rsidR="00465677" w:rsidRDefault="00000000">
            <w:r>
              <w:t>Reportes (resumen y exportación)</w:t>
            </w:r>
          </w:p>
        </w:tc>
        <w:tc>
          <w:tcPr>
            <w:tcW w:w="1930" w:type="dxa"/>
          </w:tcPr>
          <w:p w14:paraId="4F1E552C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59B64A48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414C8911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30333402" w14:textId="77777777" w:rsidR="00465677" w:rsidRDefault="00000000">
            <w:r>
              <w:t>Sí</w:t>
            </w:r>
          </w:p>
        </w:tc>
      </w:tr>
      <w:tr w:rsidR="00465677" w14:paraId="5C0B4944" w14:textId="77777777">
        <w:tc>
          <w:tcPr>
            <w:tcW w:w="1930" w:type="dxa"/>
          </w:tcPr>
          <w:p w14:paraId="51C0E9E5" w14:textId="77777777" w:rsidR="00465677" w:rsidRDefault="00000000">
            <w:r>
              <w:t>Historial de ventas</w:t>
            </w:r>
          </w:p>
        </w:tc>
        <w:tc>
          <w:tcPr>
            <w:tcW w:w="1930" w:type="dxa"/>
          </w:tcPr>
          <w:p w14:paraId="70D9CB02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6E4DFD3E" w14:textId="77777777" w:rsidR="00465677" w:rsidRDefault="00000000">
            <w:r>
              <w:t>Sí</w:t>
            </w:r>
          </w:p>
        </w:tc>
        <w:tc>
          <w:tcPr>
            <w:tcW w:w="1930" w:type="dxa"/>
          </w:tcPr>
          <w:p w14:paraId="40F9148E" w14:textId="77777777" w:rsidR="00465677" w:rsidRDefault="00000000">
            <w:r>
              <w:t>No</w:t>
            </w:r>
          </w:p>
        </w:tc>
        <w:tc>
          <w:tcPr>
            <w:tcW w:w="1930" w:type="dxa"/>
          </w:tcPr>
          <w:p w14:paraId="2E966E1E" w14:textId="77777777" w:rsidR="00465677" w:rsidRDefault="00000000">
            <w:r>
              <w:t>Sí</w:t>
            </w:r>
          </w:p>
        </w:tc>
      </w:tr>
    </w:tbl>
    <w:p w14:paraId="3806A3C6" w14:textId="77777777" w:rsidR="00465677" w:rsidRDefault="00465677"/>
    <w:p w14:paraId="71C5B63F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Cada rol aterriza tras el </w:t>
      </w:r>
      <w:proofErr w:type="spellStart"/>
      <w:r w:rsidRPr="00DD70AA">
        <w:rPr>
          <w:lang w:val="es-SV"/>
        </w:rPr>
        <w:t>login</w:t>
      </w:r>
      <w:proofErr w:type="spellEnd"/>
      <w:r w:rsidRPr="00DD70AA">
        <w:rPr>
          <w:lang w:val="es-SV"/>
        </w:rPr>
        <w:t xml:space="preserve"> en su primera sección disponible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RolRutas.LandingPara</w:t>
      </w:r>
      <w:proofErr w:type="spellEnd"/>
      <w:r w:rsidRPr="00DD70AA">
        <w:rPr>
          <w:lang w:val="es-SV"/>
        </w:rPr>
        <w:t xml:space="preserve">, basado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MenuRol</w:t>
      </w:r>
      <w:proofErr w:type="spellEnd"/>
      <w:r w:rsidRPr="00DD70AA">
        <w:rPr>
          <w:lang w:val="es-SV"/>
        </w:rPr>
        <w:t xml:space="preserve">), o en </w:t>
      </w:r>
      <w:r w:rsidRPr="00DD70AA">
        <w:rPr>
          <w:rFonts w:ascii="Consolas" w:hAnsi="Consolas"/>
          <w:color w:val="8A3B1E"/>
          <w:sz w:val="19"/>
          <w:lang w:val="es-SV"/>
        </w:rPr>
        <w:t>/Bienvenida</w:t>
      </w:r>
      <w:r w:rsidRPr="00DD70AA">
        <w:rPr>
          <w:lang w:val="es-SV"/>
        </w:rPr>
        <w:t xml:space="preserve"> si no tiene ninguna.</w:t>
      </w:r>
    </w:p>
    <w:p w14:paraId="48ED8E7D" w14:textId="77777777" w:rsidR="00465677" w:rsidRPr="00DD70AA" w:rsidRDefault="00000000">
      <w:pPr>
        <w:pStyle w:val="Ttulo1"/>
        <w:rPr>
          <w:lang w:val="es-SV"/>
        </w:rPr>
      </w:pPr>
      <w:r w:rsidRPr="00DD70AA">
        <w:rPr>
          <w:lang w:val="es-SV"/>
        </w:rPr>
        <w:t>10. Flujos críticos</w:t>
      </w:r>
    </w:p>
    <w:p w14:paraId="5C803823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10.1 Venta en transacción única y concurrencia optimista</w:t>
      </w:r>
    </w:p>
    <w:p w14:paraId="3DF671AE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Implementado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VentaService.ProcesarVentaAsync</w:t>
      </w:r>
      <w:proofErr w:type="spellEnd"/>
      <w:r w:rsidRPr="00DD70AA">
        <w:rPr>
          <w:lang w:val="es-SV"/>
        </w:rPr>
        <w:t xml:space="preserve">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Services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VentaService.cs</w:t>
      </w:r>
      <w:proofErr w:type="spellEnd"/>
      <w:r w:rsidRPr="00DD70AA">
        <w:rPr>
          <w:lang w:val="es-SV"/>
        </w:rPr>
        <w:t>):</w:t>
      </w:r>
    </w:p>
    <w:p w14:paraId="3273E752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>1. Valida el método de pago (Efectivo o Tarjeta) y que el carrito no esté vacío.</w:t>
      </w:r>
    </w:p>
    <w:p w14:paraId="237DF6BA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2. Abre una transacción con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BeginTransactionAsync</w:t>
      </w:r>
      <w:proofErr w:type="spellEnd"/>
      <w:r w:rsidRPr="00DD70AA">
        <w:rPr>
          <w:lang w:val="es-SV"/>
        </w:rPr>
        <w:t>.</w:t>
      </w:r>
    </w:p>
    <w:p w14:paraId="326F116B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>3. Carga los productos del carrito con seguimiento (tracking).</w:t>
      </w:r>
    </w:p>
    <w:p w14:paraId="69FBF329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>4. Valida el stock actual (fresco de la base) contra las cantidades del carrito; si falta stock, devuelve error.</w:t>
      </w:r>
    </w:p>
    <w:p w14:paraId="01AC5C11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5. Crea el </w:t>
      </w:r>
      <w:r w:rsidRPr="00DD70AA">
        <w:rPr>
          <w:rFonts w:ascii="Consolas" w:hAnsi="Consolas"/>
          <w:color w:val="8A3B1E"/>
          <w:sz w:val="19"/>
          <w:lang w:val="es-SV"/>
        </w:rPr>
        <w:t>Cliente</w:t>
      </w:r>
      <w:r w:rsidRPr="00DD70AA">
        <w:rPr>
          <w:lang w:val="es-SV"/>
        </w:rPr>
        <w:t xml:space="preserve"> (uno por venta), la </w:t>
      </w:r>
      <w:r w:rsidRPr="00DD70AA">
        <w:rPr>
          <w:rFonts w:ascii="Consolas" w:hAnsi="Consolas"/>
          <w:color w:val="8A3B1E"/>
          <w:sz w:val="19"/>
          <w:lang w:val="es-SV"/>
        </w:rPr>
        <w:t>Venta</w:t>
      </w:r>
      <w:r w:rsidRPr="00DD70AA">
        <w:rPr>
          <w:lang w:val="es-SV"/>
        </w:rPr>
        <w:t xml:space="preserve"> y sus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DetalleVenta</w:t>
      </w:r>
      <w:proofErr w:type="spellEnd"/>
      <w:r w:rsidRPr="00DD70AA">
        <w:rPr>
          <w:lang w:val="es-SV"/>
        </w:rPr>
        <w:t xml:space="preserve">; por cada línea descuenta </w:t>
      </w:r>
      <w:r w:rsidRPr="00DD70AA">
        <w:rPr>
          <w:rFonts w:ascii="Consolas" w:hAnsi="Consolas"/>
          <w:color w:val="8A3B1E"/>
          <w:sz w:val="19"/>
          <w:lang w:val="es-SV"/>
        </w:rPr>
        <w:t>Stock</w:t>
      </w:r>
      <w:r w:rsidRPr="00DD70AA">
        <w:rPr>
          <w:lang w:val="es-SV"/>
        </w:rPr>
        <w:t xml:space="preserve"> y recalcula </w:t>
      </w:r>
      <w:r w:rsidRPr="00DD70AA">
        <w:rPr>
          <w:rFonts w:ascii="Consolas" w:hAnsi="Consolas"/>
          <w:color w:val="8A3B1E"/>
          <w:sz w:val="19"/>
          <w:lang w:val="es-SV"/>
        </w:rPr>
        <w:t>Disponibilidad = (Stock &gt; 0)</w:t>
      </w:r>
      <w:r w:rsidRPr="00DD70AA">
        <w:rPr>
          <w:lang w:val="es-SV"/>
        </w:rPr>
        <w:t>.</w:t>
      </w:r>
    </w:p>
    <w:p w14:paraId="4C54A86E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6.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SaveChangesAsync</w:t>
      </w:r>
      <w:proofErr w:type="spellEnd"/>
      <w:r w:rsidRPr="00DD70AA">
        <w:rPr>
          <w:lang w:val="es-SV"/>
        </w:rPr>
        <w:t xml:space="preserve"> +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CommitAsync</w:t>
      </w:r>
      <w:proofErr w:type="spellEnd"/>
      <w:r w:rsidRPr="00DD70AA">
        <w:rPr>
          <w:lang w:val="es-SV"/>
        </w:rPr>
        <w:t xml:space="preserve">. Al guardar, EF compara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row_version</w:t>
      </w:r>
      <w:proofErr w:type="spellEnd"/>
      <w:r w:rsidRPr="00DD70AA">
        <w:rPr>
          <w:lang w:val="es-SV"/>
        </w:rPr>
        <w:t xml:space="preserve">; si otro proceso cambió el producto, lanza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DbUpdateConcurrencyException</w:t>
      </w:r>
      <w:proofErr w:type="spellEnd"/>
      <w:r w:rsidRPr="00DD70AA">
        <w:rPr>
          <w:lang w:val="es-SV"/>
        </w:rPr>
        <w:t>.</w:t>
      </w:r>
    </w:p>
    <w:p w14:paraId="66CE5CE7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7. Manejo de errores: ante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DbUpdateConcurrencyException</w:t>
      </w:r>
      <w:proofErr w:type="spellEnd"/>
      <w:r w:rsidRPr="00DD70AA">
        <w:rPr>
          <w:lang w:val="es-SV"/>
        </w:rPr>
        <w:t xml:space="preserve"> se hace </w:t>
      </w:r>
      <w:proofErr w:type="spellStart"/>
      <w:r w:rsidRPr="00DD70AA">
        <w:rPr>
          <w:lang w:val="es-SV"/>
        </w:rPr>
        <w:t>rollback</w:t>
      </w:r>
      <w:proofErr w:type="spellEnd"/>
      <w:r w:rsidRPr="00DD70AA">
        <w:rPr>
          <w:lang w:val="es-SV"/>
        </w:rPr>
        <w:t xml:space="preserve"> y se devuelve </w:t>
      </w:r>
      <w:r w:rsidRPr="00DD70AA">
        <w:rPr>
          <w:rFonts w:ascii="Consolas" w:hAnsi="Consolas"/>
          <w:color w:val="8A3B1E"/>
          <w:sz w:val="19"/>
          <w:lang w:val="es-SV"/>
        </w:rPr>
        <w:t>Conflicto</w:t>
      </w:r>
      <w:r w:rsidRPr="00DD70AA">
        <w:rPr>
          <w:lang w:val="es-SV"/>
        </w:rPr>
        <w:t xml:space="preserve"> (nadie vende la última unidad dos veces); ante cualquier otra excepción, </w:t>
      </w:r>
      <w:proofErr w:type="spellStart"/>
      <w:r w:rsidRPr="00DD70AA">
        <w:rPr>
          <w:lang w:val="es-SV"/>
        </w:rPr>
        <w:t>rollback</w:t>
      </w:r>
      <w:proofErr w:type="spellEnd"/>
      <w:r w:rsidRPr="00DD70AA">
        <w:rPr>
          <w:lang w:val="es-SV"/>
        </w:rPr>
        <w:t xml:space="preserve"> y </w:t>
      </w:r>
      <w:r w:rsidRPr="00DD70AA">
        <w:rPr>
          <w:rFonts w:ascii="Consolas" w:hAnsi="Consolas"/>
          <w:color w:val="8A3B1E"/>
          <w:sz w:val="19"/>
          <w:lang w:val="es-SV"/>
        </w:rPr>
        <w:t>Error</w:t>
      </w:r>
      <w:r w:rsidRPr="00DD70AA">
        <w:rPr>
          <w:lang w:val="es-SV"/>
        </w:rPr>
        <w:t>. Si todo sale bien, se vacía el carrito.</w:t>
      </w:r>
    </w:p>
    <w:p w14:paraId="15CEEBB4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10.2 Generación del SKU</w:t>
      </w:r>
    </w:p>
    <w:p w14:paraId="3E350D71" w14:textId="77777777" w:rsidR="00465677" w:rsidRDefault="00000000">
      <w:r>
        <w:t xml:space="preserve">Implementado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Fonts w:ascii="Consolas" w:hAnsi="Consolas"/>
          <w:color w:val="8A3B1E"/>
          <w:sz w:val="19"/>
        </w:rPr>
        <w:t>ProductoService.GenerarSkuAsync</w:t>
      </w:r>
      <w:proofErr w:type="spellEnd"/>
      <w:r>
        <w:t>:</w:t>
      </w:r>
    </w:p>
    <w:p w14:paraId="1451729C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Prefijo </w:t>
      </w:r>
      <w:r w:rsidRPr="00DD70AA">
        <w:rPr>
          <w:rFonts w:ascii="Consolas" w:hAnsi="Consolas"/>
          <w:color w:val="8A3B1E"/>
          <w:sz w:val="19"/>
          <w:lang w:val="es-SV"/>
        </w:rPr>
        <w:t>VIN-</w:t>
      </w:r>
      <w:r w:rsidRPr="00DD70AA">
        <w:rPr>
          <w:lang w:val="es-SV"/>
        </w:rPr>
        <w:t xml:space="preserve">. Se toman los SKU existentes con ese prefijo, se obtiene el número máximo y se genera </w:t>
      </w:r>
      <w:r w:rsidRPr="00DD70AA">
        <w:rPr>
          <w:rFonts w:ascii="Consolas" w:hAnsi="Consolas"/>
          <w:color w:val="8A3B1E"/>
          <w:sz w:val="19"/>
          <w:lang w:val="es-SV"/>
        </w:rPr>
        <w:t>VIN-{max+</w:t>
      </w:r>
      <w:proofErr w:type="gramStart"/>
      <w:r w:rsidRPr="00DD70AA">
        <w:rPr>
          <w:rFonts w:ascii="Consolas" w:hAnsi="Consolas"/>
          <w:color w:val="8A3B1E"/>
          <w:sz w:val="19"/>
          <w:lang w:val="es-SV"/>
        </w:rPr>
        <w:t>1:D</w:t>
      </w:r>
      <w:proofErr w:type="gramEnd"/>
      <w:r w:rsidRPr="00DD70AA">
        <w:rPr>
          <w:rFonts w:ascii="Consolas" w:hAnsi="Consolas"/>
          <w:color w:val="8A3B1E"/>
          <w:sz w:val="19"/>
          <w:lang w:val="es-SV"/>
        </w:rPr>
        <w:t>4}</w:t>
      </w:r>
      <w:r w:rsidRPr="00DD70AA">
        <w:rPr>
          <w:lang w:val="es-SV"/>
        </w:rPr>
        <w:t xml:space="preserve"> (por ejemplo, </w:t>
      </w:r>
      <w:r w:rsidRPr="00DD70AA">
        <w:rPr>
          <w:rFonts w:ascii="Consolas" w:hAnsi="Consolas"/>
          <w:color w:val="8A3B1E"/>
          <w:sz w:val="19"/>
          <w:lang w:val="es-SV"/>
        </w:rPr>
        <w:t>VIN-0013</w:t>
      </w:r>
      <w:r w:rsidRPr="00DD70AA">
        <w:rPr>
          <w:lang w:val="es-SV"/>
        </w:rPr>
        <w:t>).</w:t>
      </w:r>
    </w:p>
    <w:p w14:paraId="13A673E3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lastRenderedPageBreak/>
        <w:t>Al crear, se reintenta hasta 3 veces: si el índice único de SKU choca por concurrencia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DbUpdateException</w:t>
      </w:r>
      <w:proofErr w:type="spellEnd"/>
      <w:r w:rsidRPr="00DD70AA">
        <w:rPr>
          <w:lang w:val="es-SV"/>
        </w:rPr>
        <w:t>), se descarta el intento y se genera otro número.</w:t>
      </w:r>
    </w:p>
    <w:p w14:paraId="73B87B31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10.3 Comprobante en PDF y envío por correo</w:t>
      </w:r>
    </w:p>
    <w:p w14:paraId="075AFBB1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Implementado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FacturaService</w:t>
      </w:r>
      <w:proofErr w:type="spellEnd"/>
      <w:r w:rsidRPr="00DD70AA">
        <w:rPr>
          <w:lang w:val="es-SV"/>
        </w:rPr>
        <w:t xml:space="preserve">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Services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FacturaService.cs</w:t>
      </w:r>
      <w:proofErr w:type="spellEnd"/>
      <w:r w:rsidRPr="00DD70AA">
        <w:rPr>
          <w:lang w:val="es-SV"/>
        </w:rPr>
        <w:t>):</w:t>
      </w:r>
    </w:p>
    <w:p w14:paraId="48767690" w14:textId="77777777" w:rsidR="00465677" w:rsidRPr="00DD70AA" w:rsidRDefault="00000000">
      <w:pPr>
        <w:pStyle w:val="Listaconvietas"/>
        <w:rPr>
          <w:lang w:val="es-SV"/>
        </w:rPr>
      </w:pP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ObtenerFacturaAsync</w:t>
      </w:r>
      <w:proofErr w:type="spellEnd"/>
      <w:r w:rsidRPr="00DD70AA">
        <w:rPr>
          <w:lang w:val="es-SV"/>
        </w:rPr>
        <w:t xml:space="preserve"> arma el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FacturaViewModel</w:t>
      </w:r>
      <w:proofErr w:type="spellEnd"/>
      <w:r w:rsidRPr="00DD70AA">
        <w:rPr>
          <w:lang w:val="es-SV"/>
        </w:rPr>
        <w:t xml:space="preserve"> con los datos de la empresa (sección </w:t>
      </w:r>
      <w:r w:rsidRPr="00DD70AA">
        <w:rPr>
          <w:rFonts w:ascii="Consolas" w:hAnsi="Consolas"/>
          <w:color w:val="8A3B1E"/>
          <w:sz w:val="19"/>
          <w:lang w:val="es-SV"/>
        </w:rPr>
        <w:t>Empresa</w:t>
      </w:r>
      <w:r w:rsidRPr="00DD70AA">
        <w:rPr>
          <w:lang w:val="es-SV"/>
        </w:rPr>
        <w:t xml:space="preserve"> de configuración) y el desglose de IVA (13% incluido).</w:t>
      </w:r>
    </w:p>
    <w:p w14:paraId="03AF542C" w14:textId="77777777" w:rsidR="00465677" w:rsidRPr="00DD70AA" w:rsidRDefault="00000000">
      <w:pPr>
        <w:pStyle w:val="Listaconvietas"/>
        <w:rPr>
          <w:lang w:val="es-SV"/>
        </w:rPr>
      </w:pP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GenerarPdfAsync</w:t>
      </w:r>
      <w:proofErr w:type="spellEnd"/>
      <w:r w:rsidRPr="00DD70AA">
        <w:rPr>
          <w:lang w:val="es-SV"/>
        </w:rPr>
        <w:t xml:space="preserve"> dibuja el comprobante con </w:t>
      </w:r>
      <w:proofErr w:type="spellStart"/>
      <w:r w:rsidRPr="00DD70AA">
        <w:rPr>
          <w:lang w:val="es-SV"/>
        </w:rPr>
        <w:t>QuestPDF</w:t>
      </w:r>
      <w:proofErr w:type="spellEnd"/>
      <w:r w:rsidRPr="00DD70AA">
        <w:rPr>
          <w:lang w:val="es-SV"/>
        </w:rPr>
        <w:t xml:space="preserve"> (logo de la empresa, paleta de la tienda, tabla de conceptos y totales).</w:t>
      </w:r>
    </w:p>
    <w:p w14:paraId="783CD800" w14:textId="77777777" w:rsidR="00465677" w:rsidRPr="00DD70AA" w:rsidRDefault="00000000">
      <w:pPr>
        <w:pStyle w:val="Listaconvietas"/>
        <w:rPr>
          <w:lang w:val="es-SV"/>
        </w:rPr>
      </w:pP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GuardarEnCarpetaAsync</w:t>
      </w:r>
      <w:proofErr w:type="spellEnd"/>
      <w:r w:rsidRPr="00DD70AA">
        <w:rPr>
          <w:lang w:val="es-SV"/>
        </w:rPr>
        <w:t xml:space="preserve"> guarda el PDF en la carpeta de Facturas.</w:t>
      </w:r>
    </w:p>
    <w:p w14:paraId="513764CC" w14:textId="77777777" w:rsidR="00465677" w:rsidRPr="00DD70AA" w:rsidRDefault="00000000">
      <w:pPr>
        <w:pStyle w:val="Listaconvietas"/>
        <w:rPr>
          <w:lang w:val="es-SV"/>
        </w:rPr>
      </w:pP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EnviarPorCorreoAsync</w:t>
      </w:r>
      <w:proofErr w:type="spellEnd"/>
      <w:r w:rsidRPr="00DD70AA">
        <w:rPr>
          <w:lang w:val="es-SV"/>
        </w:rPr>
        <w:t xml:space="preserve"> genera el PDF y llama a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IEmailService</w:t>
      </w:r>
      <w:proofErr w:type="spellEnd"/>
      <w:r w:rsidRPr="00DD70AA">
        <w:rPr>
          <w:lang w:val="es-SV"/>
        </w:rPr>
        <w:t xml:space="preserve">. El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EmailService</w:t>
      </w:r>
      <w:proofErr w:type="spellEnd"/>
      <w:r w:rsidRPr="00DD70AA">
        <w:rPr>
          <w:lang w:val="es-SV"/>
        </w:rPr>
        <w:t xml:space="preserve"> está simulado: registra la intención con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ILogger</w:t>
      </w:r>
      <w:proofErr w:type="spellEnd"/>
      <w:r w:rsidRPr="00DD70AA">
        <w:rPr>
          <w:lang w:val="es-SV"/>
        </w:rPr>
        <w:t xml:space="preserve"> y devuelve éxito, sin conectarse a un servidor SMTP. El envío por correo queda simulado de forma definitiva en este proyecto.</w:t>
      </w:r>
    </w:p>
    <w:p w14:paraId="5522B60F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10.4 Sincronía entre stock y disponibilidad</w:t>
      </w:r>
    </w:p>
    <w:p w14:paraId="2FAF3006" w14:textId="77777777" w:rsidR="00465677" w:rsidRPr="00DD70AA" w:rsidRDefault="00000000">
      <w:pPr>
        <w:rPr>
          <w:lang w:val="es-SV"/>
        </w:rPr>
      </w:pPr>
      <w:r w:rsidRPr="00DD70AA">
        <w:rPr>
          <w:rFonts w:ascii="Consolas" w:hAnsi="Consolas"/>
          <w:color w:val="8A3B1E"/>
          <w:sz w:val="19"/>
          <w:lang w:val="es-SV"/>
        </w:rPr>
        <w:t>disponibilidad = (stock &gt; 0)</w:t>
      </w:r>
      <w:r w:rsidRPr="00DD70AA">
        <w:rPr>
          <w:lang w:val="es-SV"/>
        </w:rPr>
        <w:t xml:space="preserve"> se mantiene en todos los puntos que modifican el stock:</w:t>
      </w:r>
    </w:p>
    <w:p w14:paraId="6ED21019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Alta y edición de producto: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ProductoService.AplicarDatos</w:t>
      </w:r>
      <w:proofErr w:type="spellEnd"/>
      <w:r w:rsidRPr="00DD70AA">
        <w:rPr>
          <w:lang w:val="es-SV"/>
        </w:rPr>
        <w:t xml:space="preserve"> fija </w:t>
      </w:r>
      <w:r w:rsidRPr="00DD70AA">
        <w:rPr>
          <w:rFonts w:ascii="Consolas" w:hAnsi="Consolas"/>
          <w:color w:val="8A3B1E"/>
          <w:sz w:val="19"/>
          <w:lang w:val="es-SV"/>
        </w:rPr>
        <w:t xml:space="preserve">Disponibilidad = </w:t>
      </w:r>
      <w:proofErr w:type="spellStart"/>
      <w:proofErr w:type="gramStart"/>
      <w:r w:rsidRPr="00DD70AA">
        <w:rPr>
          <w:rFonts w:ascii="Consolas" w:hAnsi="Consolas"/>
          <w:color w:val="8A3B1E"/>
          <w:sz w:val="19"/>
          <w:lang w:val="es-SV"/>
        </w:rPr>
        <w:t>datos.Stock</w:t>
      </w:r>
      <w:proofErr w:type="spellEnd"/>
      <w:proofErr w:type="gramEnd"/>
      <w:r w:rsidRPr="00DD70AA">
        <w:rPr>
          <w:rFonts w:ascii="Consolas" w:hAnsi="Consolas"/>
          <w:color w:val="8A3B1E"/>
          <w:sz w:val="19"/>
          <w:lang w:val="es-SV"/>
        </w:rPr>
        <w:t xml:space="preserve"> &gt; 0</w:t>
      </w:r>
      <w:r w:rsidRPr="00DD70AA">
        <w:rPr>
          <w:lang w:val="es-SV"/>
        </w:rPr>
        <w:t>.</w:t>
      </w:r>
    </w:p>
    <w:p w14:paraId="0BC07896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Venta: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VentaService.ProcesarVentaAsync</w:t>
      </w:r>
      <w:proofErr w:type="spellEnd"/>
      <w:r w:rsidRPr="00DD70AA">
        <w:rPr>
          <w:lang w:val="es-SV"/>
        </w:rPr>
        <w:t xml:space="preserve"> descuenta el stock y recalcula </w:t>
      </w:r>
      <w:r w:rsidRPr="00DD70AA">
        <w:rPr>
          <w:rFonts w:ascii="Consolas" w:hAnsi="Consolas"/>
          <w:color w:val="8A3B1E"/>
          <w:sz w:val="19"/>
          <w:lang w:val="es-SV"/>
        </w:rPr>
        <w:t>Disponibilidad</w:t>
      </w:r>
      <w:r w:rsidRPr="00DD70AA">
        <w:rPr>
          <w:lang w:val="es-SV"/>
        </w:rPr>
        <w:t xml:space="preserve"> dentro de la misma transacción.</w:t>
      </w:r>
    </w:p>
    <w:p w14:paraId="71DEBC60" w14:textId="77777777" w:rsidR="00465677" w:rsidRPr="00DD70AA" w:rsidRDefault="00000000">
      <w:pPr>
        <w:pStyle w:val="Ttulo1"/>
        <w:rPr>
          <w:lang w:val="es-SV"/>
        </w:rPr>
      </w:pPr>
      <w:r w:rsidRPr="00DD70AA">
        <w:rPr>
          <w:lang w:val="es-SV"/>
        </w:rPr>
        <w:t>11. Instalación y configuración</w:t>
      </w:r>
    </w:p>
    <w:p w14:paraId="08ED9D53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>Pasos reproducibles para un entorno local.</w:t>
      </w:r>
    </w:p>
    <w:p w14:paraId="1EB922BD" w14:textId="77777777" w:rsidR="00465677" w:rsidRDefault="00000000">
      <w:pPr>
        <w:pStyle w:val="Ttulo2"/>
      </w:pPr>
      <w:r>
        <w:t xml:space="preserve">11.1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previos</w:t>
      </w:r>
      <w:proofErr w:type="spellEnd"/>
    </w:p>
    <w:p w14:paraId="3F767F3B" w14:textId="77777777" w:rsidR="00465677" w:rsidRDefault="00000000">
      <w:pPr>
        <w:pStyle w:val="Listaconvietas"/>
      </w:pPr>
      <w:r>
        <w:t>SDK de .NET 10.</w:t>
      </w:r>
    </w:p>
    <w:p w14:paraId="3FFBDAB7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SQL Server (Express) con una instancia accesible como </w:t>
      </w:r>
      <w:r w:rsidRPr="00DD70AA">
        <w:rPr>
          <w:rFonts w:ascii="Consolas" w:hAnsi="Consolas"/>
          <w:color w:val="8A3B1E"/>
          <w:sz w:val="19"/>
          <w:lang w:val="es-SV"/>
        </w:rPr>
        <w:t>CASTWINGS\SQLEXPRESS</w:t>
      </w:r>
      <w:r w:rsidRPr="00DD70AA">
        <w:rPr>
          <w:lang w:val="es-SV"/>
        </w:rPr>
        <w:t xml:space="preserve"> y autenticación de Windows. Si la instancia tiene otro nombre, ajustar la cadena de conexión.</w:t>
      </w:r>
    </w:p>
    <w:p w14:paraId="3C0287FB" w14:textId="77777777" w:rsidR="00465677" w:rsidRDefault="00000000">
      <w:pPr>
        <w:pStyle w:val="Ttulo2"/>
      </w:pPr>
      <w:r>
        <w:t xml:space="preserve">11.2 Cadena de </w:t>
      </w:r>
      <w:proofErr w:type="spellStart"/>
      <w:r>
        <w:t>conexión</w:t>
      </w:r>
      <w:proofErr w:type="spellEnd"/>
    </w:p>
    <w:p w14:paraId="4827786E" w14:textId="77777777" w:rsidR="00465677" w:rsidRDefault="00000000">
      <w:r>
        <w:t xml:space="preserve">En </w:t>
      </w:r>
      <w:r>
        <w:rPr>
          <w:rFonts w:ascii="Consolas" w:hAnsi="Consolas"/>
          <w:color w:val="8A3B1E"/>
          <w:sz w:val="19"/>
        </w:rPr>
        <w:t>CasaVintage/CasaVintage/appsettings.json</w:t>
      </w:r>
      <w:r>
        <w:t xml:space="preserve">, sección </w:t>
      </w:r>
      <w:r>
        <w:rPr>
          <w:rFonts w:ascii="Consolas" w:hAnsi="Consolas"/>
          <w:color w:val="8A3B1E"/>
          <w:sz w:val="19"/>
        </w:rPr>
        <w:t>ConnectionStrings:CasaVintage</w:t>
      </w:r>
      <w:r>
        <w:t>:</w:t>
      </w:r>
    </w:p>
    <w:p w14:paraId="2D440268" w14:textId="77777777" w:rsidR="00465677" w:rsidRDefault="00000000">
      <w:pPr>
        <w:spacing w:before="80" w:after="160"/>
        <w:ind w:left="288"/>
      </w:pPr>
      <w:r>
        <w:rPr>
          <w:rFonts w:ascii="Consolas" w:hAnsi="Consolas"/>
          <w:sz w:val="18"/>
        </w:rPr>
        <w:t>Server=CASTWINGS\SQLEXPRESS;Database=CASA_VINTAGE;Trusted_Connection=True;TrustServerCertificate=True;MultipleActiveResultSets=True</w:t>
      </w:r>
    </w:p>
    <w:p w14:paraId="251D1F95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11.3 Base de datos y migraciones</w:t>
      </w:r>
    </w:p>
    <w:p w14:paraId="69515BC3" w14:textId="77777777" w:rsidR="00465677" w:rsidRDefault="00000000">
      <w:r w:rsidRPr="00DD70AA">
        <w:rPr>
          <w:lang w:val="es-SV"/>
        </w:rPr>
        <w:t>La aplicación aplica las migraciones automáticamente al arrancar (</w:t>
      </w:r>
      <w:proofErr w:type="spellStart"/>
      <w:proofErr w:type="gramStart"/>
      <w:r w:rsidRPr="00DD70AA">
        <w:rPr>
          <w:rFonts w:ascii="Consolas" w:hAnsi="Consolas"/>
          <w:color w:val="8A3B1E"/>
          <w:sz w:val="19"/>
          <w:lang w:val="es-SV"/>
        </w:rPr>
        <w:t>db.Database.Migrate</w:t>
      </w:r>
      <w:proofErr w:type="spellEnd"/>
      <w:proofErr w:type="gramEnd"/>
      <w:r w:rsidRPr="00DD70AA">
        <w:rPr>
          <w:rFonts w:ascii="Consolas" w:hAnsi="Consolas"/>
          <w:color w:val="8A3B1E"/>
          <w:sz w:val="19"/>
          <w:lang w:val="es-SV"/>
        </w:rPr>
        <w:t>()</w:t>
      </w:r>
      <w:r w:rsidRPr="00DD70AA">
        <w:rPr>
          <w:lang w:val="es-SV"/>
        </w:rPr>
        <w:t xml:space="preserve">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Program.cs</w:t>
      </w:r>
      <w:proofErr w:type="spellEnd"/>
      <w:r w:rsidRPr="00DD70AA">
        <w:rPr>
          <w:lang w:val="es-SV"/>
        </w:rPr>
        <w:t xml:space="preserve">), creando </w:t>
      </w:r>
      <w:r w:rsidRPr="00DD70AA">
        <w:rPr>
          <w:rFonts w:ascii="Consolas" w:hAnsi="Consolas"/>
          <w:color w:val="8A3B1E"/>
          <w:sz w:val="19"/>
          <w:lang w:val="es-SV"/>
        </w:rPr>
        <w:t>CASA_VINTAGE</w:t>
      </w:r>
      <w:r w:rsidRPr="00DD70AA">
        <w:rPr>
          <w:lang w:val="es-SV"/>
        </w:rPr>
        <w:t xml:space="preserve"> si no existe. </w:t>
      </w:r>
      <w:r>
        <w:t>De forma manual (</w:t>
      </w:r>
      <w:proofErr w:type="spellStart"/>
      <w:r>
        <w:t>opcional</w:t>
      </w:r>
      <w:proofErr w:type="spellEnd"/>
      <w:r>
        <w:t>):</w:t>
      </w:r>
    </w:p>
    <w:p w14:paraId="713A305D" w14:textId="77777777" w:rsidR="00465677" w:rsidRDefault="00000000">
      <w:pPr>
        <w:spacing w:before="80" w:after="160"/>
        <w:ind w:left="288"/>
      </w:pPr>
      <w:r>
        <w:rPr>
          <w:rFonts w:ascii="Consolas" w:hAnsi="Consolas"/>
          <w:sz w:val="18"/>
        </w:rPr>
        <w:t>dotnet ef database update --project CasaVintage/CasaVintage</w:t>
      </w:r>
    </w:p>
    <w:p w14:paraId="605E4889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11.4 Datos semilla</w:t>
      </w:r>
    </w:p>
    <w:p w14:paraId="1C118737" w14:textId="77777777" w:rsidR="00465677" w:rsidRPr="00DD70AA" w:rsidRDefault="00000000">
      <w:pPr>
        <w:rPr>
          <w:lang w:val="es-SV"/>
        </w:rPr>
      </w:pP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DbInitializer.SeedAsync</w:t>
      </w:r>
      <w:proofErr w:type="spellEnd"/>
      <w:r w:rsidRPr="00DD70AA">
        <w:rPr>
          <w:lang w:val="es-SV"/>
        </w:rPr>
        <w:t xml:space="preserve"> corre al arrancar. Siembra (solo si la tabla correspondiente está vacía; los usuarios se insertan por correo inexistente):</w:t>
      </w:r>
    </w:p>
    <w:p w14:paraId="677CFB7B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lastRenderedPageBreak/>
        <w:t xml:space="preserve">Cuatro usuarios de prueba (uno por rol), con contraseña </w:t>
      </w:r>
      <w:proofErr w:type="spellStart"/>
      <w:r w:rsidRPr="00DD70AA">
        <w:rPr>
          <w:lang w:val="es-SV"/>
        </w:rPr>
        <w:t>hasheada</w:t>
      </w:r>
      <w:proofErr w:type="spellEnd"/>
      <w:r w:rsidRPr="00DD70AA">
        <w:rPr>
          <w:lang w:val="es-SV"/>
        </w:rPr>
        <w:t>.</w:t>
      </w:r>
    </w:p>
    <w:p w14:paraId="40C887DB" w14:textId="77777777" w:rsidR="00465677" w:rsidRDefault="00000000">
      <w:pPr>
        <w:pStyle w:val="Listaconvietas"/>
      </w:pPr>
      <w:r>
        <w:t xml:space="preserve">Tres </w:t>
      </w:r>
      <w:proofErr w:type="spellStart"/>
      <w:r>
        <w:t>proveedores</w:t>
      </w:r>
      <w:proofErr w:type="spellEnd"/>
      <w:r>
        <w:t>.</w:t>
      </w:r>
    </w:p>
    <w:p w14:paraId="6810C528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Doce productos con imágenes ilustradas.</w:t>
      </w:r>
    </w:p>
    <w:p w14:paraId="66687F3F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>Nota de comportamiento: la siembra de productos y proveedores solo ocurre con la tabla vacía; si se elimina un producto, no se vuelve a insertar al reiniciar.</w:t>
      </w:r>
    </w:p>
    <w:p w14:paraId="51E68D6B" w14:textId="77777777" w:rsidR="00465677" w:rsidRDefault="00000000">
      <w:pPr>
        <w:pStyle w:val="Ttulo2"/>
      </w:pPr>
      <w:r>
        <w:t xml:space="preserve">11.5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imágenes</w:t>
      </w:r>
      <w:proofErr w:type="spellEnd"/>
    </w:p>
    <w:p w14:paraId="14CC338A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Fotos de productos: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wwwroot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uploads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/productos/</w:t>
      </w:r>
      <w:r w:rsidRPr="00DD70AA">
        <w:rPr>
          <w:lang w:val="es-SV"/>
        </w:rPr>
        <w:t>.</w:t>
      </w:r>
    </w:p>
    <w:p w14:paraId="78E1FDA9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Fotos de perfil: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wwwroot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uploads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/usuarios/</w:t>
      </w:r>
      <w:r w:rsidRPr="00DD70AA">
        <w:rPr>
          <w:lang w:val="es-SV"/>
        </w:rPr>
        <w:t>.</w:t>
      </w:r>
    </w:p>
    <w:p w14:paraId="10CD3602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Logo de la empresa: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wwwroot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uploads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/marca/</w:t>
      </w:r>
      <w:r w:rsidRPr="00DD70AA">
        <w:rPr>
          <w:lang w:val="es-SV"/>
        </w:rPr>
        <w:t>.</w:t>
      </w:r>
    </w:p>
    <w:p w14:paraId="2B9D96B6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Validación de subida: JPG, JPEG, PNG o WEBP, hasta 8 MB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AlmacenArchivos</w:t>
      </w:r>
      <w:proofErr w:type="spellEnd"/>
      <w:r w:rsidRPr="00DD70AA">
        <w:rPr>
          <w:lang w:val="es-SV"/>
        </w:rPr>
        <w:t xml:space="preserve"> y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MarcaService</w:t>
      </w:r>
      <w:proofErr w:type="spellEnd"/>
      <w:r w:rsidRPr="00DD70AA">
        <w:rPr>
          <w:lang w:val="es-SV"/>
        </w:rPr>
        <w:t>).</w:t>
      </w:r>
    </w:p>
    <w:p w14:paraId="57AB8F7E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11.6 Carpetas de documentos generados</w:t>
      </w:r>
    </w:p>
    <w:p w14:paraId="6BACCAA2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Definidas en </w:t>
      </w:r>
      <w:proofErr w:type="spellStart"/>
      <w:proofErr w:type="gramStart"/>
      <w:r w:rsidRPr="00DD70AA">
        <w:rPr>
          <w:rFonts w:ascii="Consolas" w:hAnsi="Consolas"/>
          <w:color w:val="8A3B1E"/>
          <w:sz w:val="19"/>
          <w:lang w:val="es-SV"/>
        </w:rPr>
        <w:t>appsettings.json</w:t>
      </w:r>
      <w:proofErr w:type="spellEnd"/>
      <w:proofErr w:type="gramEnd"/>
      <w:r w:rsidRPr="00DD70AA">
        <w:rPr>
          <w:lang w:val="es-SV"/>
        </w:rPr>
        <w:t xml:space="preserve">, sección </w:t>
      </w:r>
      <w:r w:rsidRPr="00DD70AA">
        <w:rPr>
          <w:rFonts w:ascii="Consolas" w:hAnsi="Consolas"/>
          <w:color w:val="8A3B1E"/>
          <w:sz w:val="19"/>
          <w:lang w:val="es-SV"/>
        </w:rPr>
        <w:t>Rutas</w:t>
      </w:r>
      <w:r w:rsidRPr="00DD70AA">
        <w:rPr>
          <w:lang w:val="es-SV"/>
        </w:rPr>
        <w:t>, relativas a la raíz del proyecto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ContentRootPath</w:t>
      </w:r>
      <w:proofErr w:type="spellEnd"/>
      <w:r w:rsidRPr="00DD70AA">
        <w:rPr>
          <w:lang w:val="es-SV"/>
        </w:rPr>
        <w:t>):</w:t>
      </w:r>
    </w:p>
    <w:p w14:paraId="5EE69E56" w14:textId="77777777" w:rsidR="00465677" w:rsidRPr="00DD70AA" w:rsidRDefault="00000000">
      <w:pPr>
        <w:pStyle w:val="Listaconvietas"/>
        <w:rPr>
          <w:lang w:val="es-SV"/>
        </w:rPr>
      </w:pPr>
      <w:proofErr w:type="gramStart"/>
      <w:r w:rsidRPr="00DD70AA">
        <w:rPr>
          <w:lang w:val="es-SV"/>
        </w:rPr>
        <w:t xml:space="preserve">Facturas: </w:t>
      </w:r>
      <w:r w:rsidRPr="00DD70AA">
        <w:rPr>
          <w:rFonts w:ascii="Consolas" w:hAnsi="Consolas"/>
          <w:color w:val="8A3B1E"/>
          <w:sz w:val="19"/>
          <w:lang w:val="es-SV"/>
        </w:rPr>
        <w:t>..</w:t>
      </w:r>
      <w:proofErr w:type="gramEnd"/>
      <w:r w:rsidRPr="00DD70AA">
        <w:rPr>
          <w:rFonts w:ascii="Consolas" w:hAnsi="Consolas"/>
          <w:color w:val="8A3B1E"/>
          <w:sz w:val="19"/>
          <w:lang w:val="es-SV"/>
        </w:rPr>
        <w:t>\Facturas</w:t>
      </w:r>
      <w:r w:rsidRPr="00DD70AA">
        <w:rPr>
          <w:lang w:val="es-SV"/>
        </w:rPr>
        <w:t xml:space="preserve"> (se resuelve a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CasaVintage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/Facturas</w:t>
      </w:r>
      <w:r w:rsidRPr="00DD70AA">
        <w:rPr>
          <w:lang w:val="es-SV"/>
        </w:rPr>
        <w:t>).</w:t>
      </w:r>
    </w:p>
    <w:p w14:paraId="50554240" w14:textId="77777777" w:rsidR="00465677" w:rsidRPr="00DD70AA" w:rsidRDefault="00000000">
      <w:pPr>
        <w:pStyle w:val="Listaconvietas"/>
        <w:rPr>
          <w:lang w:val="es-SV"/>
        </w:rPr>
      </w:pPr>
      <w:proofErr w:type="gramStart"/>
      <w:r w:rsidRPr="00DD70AA">
        <w:rPr>
          <w:lang w:val="es-SV"/>
        </w:rPr>
        <w:t xml:space="preserve">Reportes: </w:t>
      </w:r>
      <w:r w:rsidRPr="00DD70AA">
        <w:rPr>
          <w:rFonts w:ascii="Consolas" w:hAnsi="Consolas"/>
          <w:color w:val="8A3B1E"/>
          <w:sz w:val="19"/>
          <w:lang w:val="es-SV"/>
        </w:rPr>
        <w:t>..</w:t>
      </w:r>
      <w:proofErr w:type="gramEnd"/>
      <w:r w:rsidRPr="00DD70AA">
        <w:rPr>
          <w:rFonts w:ascii="Consolas" w:hAnsi="Consolas"/>
          <w:color w:val="8A3B1E"/>
          <w:sz w:val="19"/>
          <w:lang w:val="es-SV"/>
        </w:rPr>
        <w:t>\Reportes</w:t>
      </w:r>
      <w:r w:rsidRPr="00DD70AA">
        <w:rPr>
          <w:lang w:val="es-SV"/>
        </w:rPr>
        <w:t xml:space="preserve"> (se resuelve a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CasaVintage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/Reportes</w:t>
      </w:r>
      <w:r w:rsidRPr="00DD70AA">
        <w:rPr>
          <w:lang w:val="es-SV"/>
        </w:rPr>
        <w:t>).</w:t>
      </w:r>
    </w:p>
    <w:p w14:paraId="2D90A770" w14:textId="31999725" w:rsidR="00465677" w:rsidRPr="00DD70AA" w:rsidRDefault="00000000">
      <w:pPr>
        <w:rPr>
          <w:lang w:val="es-SV"/>
        </w:rPr>
      </w:pPr>
      <w:r w:rsidRPr="00DD70AA">
        <w:rPr>
          <w:lang w:val="es-SV"/>
        </w:rPr>
        <w:t>Se crean automáticamente al arrancar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ArchivadorLocal.AsegurarCarpeta</w:t>
      </w:r>
      <w:proofErr w:type="spellEnd"/>
      <w:r w:rsidRPr="00DD70AA">
        <w:rPr>
          <w:lang w:val="es-SV"/>
        </w:rPr>
        <w:t>) y su ruta absoluta se registra en el log.</w:t>
      </w:r>
    </w:p>
    <w:p w14:paraId="21743F38" w14:textId="2A0DA4E2" w:rsidR="00465677" w:rsidRDefault="00000000">
      <w:pPr>
        <w:pStyle w:val="Ttulo2"/>
      </w:pPr>
      <w:r>
        <w:t>11.</w:t>
      </w:r>
      <w:r w:rsidR="00DD70AA">
        <w:t>7</w:t>
      </w:r>
      <w:r>
        <w:t xml:space="preserve"> </w:t>
      </w:r>
      <w:proofErr w:type="spellStart"/>
      <w:r>
        <w:t>Levantar</w:t>
      </w:r>
      <w:proofErr w:type="spellEnd"/>
      <w:r>
        <w:t xml:space="preserve"> el </w:t>
      </w:r>
      <w:proofErr w:type="spellStart"/>
      <w:r>
        <w:t>proyecto</w:t>
      </w:r>
      <w:proofErr w:type="spellEnd"/>
    </w:p>
    <w:p w14:paraId="03A9FE6C" w14:textId="77777777" w:rsidR="00465677" w:rsidRDefault="00000000">
      <w:pPr>
        <w:spacing w:before="80" w:after="160"/>
        <w:ind w:left="288"/>
      </w:pPr>
      <w:r>
        <w:rPr>
          <w:rFonts w:ascii="Consolas" w:hAnsi="Consolas"/>
          <w:sz w:val="18"/>
        </w:rPr>
        <w:t>dotnet restore</w:t>
      </w:r>
      <w:r>
        <w:rPr>
          <w:rFonts w:ascii="Consolas" w:hAnsi="Consolas"/>
          <w:sz w:val="18"/>
        </w:rPr>
        <w:br/>
        <w:t>dotnet build</w:t>
      </w:r>
      <w:r>
        <w:rPr>
          <w:rFonts w:ascii="Consolas" w:hAnsi="Consolas"/>
          <w:sz w:val="18"/>
        </w:rPr>
        <w:br/>
        <w:t>dotnet run --project CasaVintage/CasaVintage</w:t>
      </w:r>
    </w:p>
    <w:p w14:paraId="2B9215C1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O desde Visual Studio, abriendo la solución y ejecutando el proyecto (F5). </w:t>
      </w:r>
      <w:proofErr w:type="spellStart"/>
      <w:r w:rsidRPr="00DD70AA">
        <w:rPr>
          <w:lang w:val="es-SV"/>
        </w:rPr>
        <w:t>QuestPDF</w:t>
      </w:r>
      <w:proofErr w:type="spellEnd"/>
      <w:r w:rsidRPr="00DD70AA">
        <w:rPr>
          <w:lang w:val="es-SV"/>
        </w:rPr>
        <w:t xml:space="preserve"> fija su licencia </w:t>
      </w:r>
      <w:proofErr w:type="spellStart"/>
      <w:r w:rsidRPr="00DD70AA">
        <w:rPr>
          <w:lang w:val="es-SV"/>
        </w:rPr>
        <w:t>Community</w:t>
      </w:r>
      <w:proofErr w:type="spellEnd"/>
      <w:r w:rsidRPr="00DD70AA">
        <w:rPr>
          <w:lang w:val="es-SV"/>
        </w:rPr>
        <w:t xml:space="preserve"> al inicio de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Program.cs</w:t>
      </w:r>
      <w:proofErr w:type="spellEnd"/>
      <w:r w:rsidRPr="00DD70AA">
        <w:rPr>
          <w:lang w:val="es-SV"/>
        </w:rPr>
        <w:t>.</w:t>
      </w:r>
    </w:p>
    <w:p w14:paraId="1E596083" w14:textId="77777777" w:rsidR="00465677" w:rsidRPr="00DD70AA" w:rsidRDefault="00000000">
      <w:pPr>
        <w:pStyle w:val="Ttulo1"/>
        <w:rPr>
          <w:lang w:val="es-SV"/>
        </w:rPr>
      </w:pPr>
      <w:r w:rsidRPr="00DD70AA">
        <w:rPr>
          <w:lang w:val="es-SV"/>
        </w:rPr>
        <w:t>12. Manejo de errores y registro (logs)</w:t>
      </w:r>
    </w:p>
    <w:p w14:paraId="65D83B6F" w14:textId="77777777" w:rsidR="00465677" w:rsidRDefault="00000000">
      <w:pPr>
        <w:pStyle w:val="Listaconvietas"/>
      </w:pPr>
      <w:r w:rsidRPr="00DD70AA">
        <w:rPr>
          <w:lang w:val="es-SV"/>
        </w:rPr>
        <w:t xml:space="preserve">Manejo centralizado: en entorno distinto de </w:t>
      </w:r>
      <w:proofErr w:type="spellStart"/>
      <w:r w:rsidRPr="00DD70AA">
        <w:rPr>
          <w:lang w:val="es-SV"/>
        </w:rPr>
        <w:t>Development</w:t>
      </w:r>
      <w:proofErr w:type="spellEnd"/>
      <w:r w:rsidRPr="00DD70AA">
        <w:rPr>
          <w:lang w:val="es-SV"/>
        </w:rPr>
        <w:t xml:space="preserve">, </w:t>
      </w:r>
      <w:proofErr w:type="spellStart"/>
      <w:proofErr w:type="gramStart"/>
      <w:r w:rsidRPr="00DD70AA">
        <w:rPr>
          <w:rFonts w:ascii="Consolas" w:hAnsi="Consolas"/>
          <w:color w:val="8A3B1E"/>
          <w:sz w:val="19"/>
          <w:lang w:val="es-SV"/>
        </w:rPr>
        <w:t>app.UseExceptionHandler</w:t>
      </w:r>
      <w:proofErr w:type="spellEnd"/>
      <w:proofErr w:type="gramEnd"/>
      <w:r w:rsidRPr="00DD70AA">
        <w:rPr>
          <w:rFonts w:ascii="Consolas" w:hAnsi="Consolas"/>
          <w:color w:val="8A3B1E"/>
          <w:sz w:val="19"/>
          <w:lang w:val="es-SV"/>
        </w:rPr>
        <w:t>("/Error")</w:t>
      </w:r>
      <w:r w:rsidRPr="00DD70AA">
        <w:rPr>
          <w:lang w:val="es-SV"/>
        </w:rPr>
        <w:t xml:space="preserve"> captura las excepciones no controladas y muestra la página </w:t>
      </w:r>
      <w:r w:rsidRPr="00DD70AA">
        <w:rPr>
          <w:rFonts w:ascii="Consolas" w:hAnsi="Consolas"/>
          <w:color w:val="8A3B1E"/>
          <w:sz w:val="19"/>
          <w:lang w:val="es-SV"/>
        </w:rPr>
        <w:t>Pages/Error</w:t>
      </w:r>
      <w:r w:rsidRPr="00DD70AA">
        <w:rPr>
          <w:lang w:val="es-SV"/>
        </w:rPr>
        <w:t xml:space="preserve">. </w:t>
      </w:r>
      <w:r>
        <w:t xml:space="preserve">En Development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detallados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8A3B1E"/>
          <w:sz w:val="19"/>
        </w:rPr>
        <w:t>DetailedErrors</w:t>
      </w:r>
      <w:proofErr w:type="spellEnd"/>
      <w:r>
        <w:t>).</w:t>
      </w:r>
    </w:p>
    <w:p w14:paraId="336CF3DB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Registro: se usa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ILogger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&lt;T&gt;</w:t>
      </w:r>
      <w:r w:rsidRPr="00DD70AA">
        <w:rPr>
          <w:lang w:val="es-SV"/>
        </w:rPr>
        <w:t xml:space="preserve"> inyectado en los servicios. Los servicios de negocio registran eventos e incidencias, por ejemplo: creación/edición de productos, venta registrada, conflicto de concurrencia, error al procesar la venta, envío de comprobante simulado y ruta donde se guardan facturas/reportes.</w:t>
      </w:r>
    </w:p>
    <w:p w14:paraId="75D3ECED" w14:textId="77777777" w:rsidR="00465677" w:rsidRDefault="00000000">
      <w:pPr>
        <w:pStyle w:val="Listaconvietas"/>
      </w:pPr>
      <w:proofErr w:type="spellStart"/>
      <w:r>
        <w:t>Niveles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/>
          <w:color w:val="8A3B1E"/>
          <w:sz w:val="19"/>
        </w:rPr>
        <w:t>appsettings.json</w:t>
      </w:r>
      <w:proofErr w:type="spellEnd"/>
      <w:proofErr w:type="gramEnd"/>
      <w:r>
        <w:t xml:space="preserve"> (</w:t>
      </w:r>
      <w:proofErr w:type="gramStart"/>
      <w:r>
        <w:rPr>
          <w:rFonts w:ascii="Consolas" w:hAnsi="Consolas"/>
          <w:color w:val="8A3B1E"/>
          <w:sz w:val="19"/>
        </w:rPr>
        <w:t>Logging:LogLevel</w:t>
      </w:r>
      <w:proofErr w:type="gramEnd"/>
      <w:r>
        <w:t xml:space="preserve">): </w:t>
      </w:r>
      <w:r>
        <w:rPr>
          <w:rFonts w:ascii="Consolas" w:hAnsi="Consolas"/>
          <w:color w:val="8A3B1E"/>
          <w:sz w:val="19"/>
        </w:rPr>
        <w:t>Default = Information</w:t>
      </w:r>
      <w:r>
        <w:t xml:space="preserve">, </w:t>
      </w:r>
      <w:r>
        <w:rPr>
          <w:rFonts w:ascii="Consolas" w:hAnsi="Consolas"/>
          <w:color w:val="8A3B1E"/>
          <w:sz w:val="19"/>
        </w:rPr>
        <w:t>Microsoft.AspNetCore = Warning</w:t>
      </w:r>
      <w:r>
        <w:t>.</w:t>
      </w:r>
    </w:p>
    <w:p w14:paraId="5E352E2A" w14:textId="77777777" w:rsidR="00465677" w:rsidRDefault="00000000">
      <w:pPr>
        <w:pStyle w:val="Listaconvietas"/>
      </w:pPr>
      <w:r w:rsidRPr="00DD70AA">
        <w:rPr>
          <w:lang w:val="es-SV"/>
        </w:rPr>
        <w:t xml:space="preserve">Dónde se consulta: salida estándar/consola del proceso (proveedor de </w:t>
      </w:r>
      <w:proofErr w:type="spellStart"/>
      <w:r w:rsidRPr="00DD70AA">
        <w:rPr>
          <w:lang w:val="es-SV"/>
        </w:rPr>
        <w:t>logging</w:t>
      </w:r>
      <w:proofErr w:type="spellEnd"/>
      <w:r w:rsidRPr="00DD70AA">
        <w:rPr>
          <w:lang w:val="es-SV"/>
        </w:rPr>
        <w:t xml:space="preserve"> por defecto de ASP.NET Core). </w:t>
      </w:r>
      <w:r>
        <w:t xml:space="preserve">No hay </w:t>
      </w:r>
      <w:proofErr w:type="spellStart"/>
      <w:r>
        <w:t>configurado</w:t>
      </w:r>
      <w:proofErr w:type="spellEnd"/>
      <w:r>
        <w:t xml:space="preserve"> un </w:t>
      </w:r>
      <w:proofErr w:type="spellStart"/>
      <w:r>
        <w:t>proveedor</w:t>
      </w:r>
      <w:proofErr w:type="spellEnd"/>
      <w:r>
        <w:t xml:space="preserve"> de log a archivo.</w:t>
      </w:r>
    </w:p>
    <w:p w14:paraId="3938FB04" w14:textId="77777777" w:rsidR="00465677" w:rsidRDefault="00000000">
      <w:pPr>
        <w:pStyle w:val="Ttulo1"/>
      </w:pPr>
      <w:r>
        <w:lastRenderedPageBreak/>
        <w:t>13. Mantenimiento</w:t>
      </w:r>
    </w:p>
    <w:p w14:paraId="5A02A8A9" w14:textId="77777777" w:rsidR="00465677" w:rsidRDefault="00000000">
      <w:pPr>
        <w:pStyle w:val="Ttulo2"/>
      </w:pPr>
      <w:r>
        <w:t>13.1 Agregar una migración</w:t>
      </w:r>
    </w:p>
    <w:p w14:paraId="330D3DED" w14:textId="77777777" w:rsidR="00465677" w:rsidRDefault="00000000">
      <w:pPr>
        <w:spacing w:before="80" w:after="160"/>
        <w:ind w:left="288"/>
      </w:pPr>
      <w:r>
        <w:rPr>
          <w:rFonts w:ascii="Consolas" w:hAnsi="Consolas"/>
          <w:sz w:val="18"/>
        </w:rPr>
        <w:t>dotnet ef migrations add NombreDeLaMigracion --project CasaVintage/CasaVintage</w:t>
      </w:r>
      <w:r>
        <w:rPr>
          <w:rFonts w:ascii="Consolas" w:hAnsi="Consolas"/>
          <w:sz w:val="18"/>
        </w:rPr>
        <w:br/>
        <w:t>dotnet ef database update --project CasaVintage/CasaVintage</w:t>
      </w:r>
    </w:p>
    <w:p w14:paraId="1E0D8178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>Alternativamente, basta recompilar y ejecutar: la aplicación aplica las migraciones pendientes al arrancar.</w:t>
      </w:r>
    </w:p>
    <w:p w14:paraId="072CA04E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13.2 Agregar un módulo o una página</w:t>
      </w:r>
    </w:p>
    <w:p w14:paraId="560E7D4B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1. Crear la entidad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Models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r w:rsidRPr="00DD70AA">
        <w:rPr>
          <w:lang w:val="es-SV"/>
        </w:rPr>
        <w:t xml:space="preserve"> (si aplica) y mapearla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CasaVintageContext.OnModelCreating</w:t>
      </w:r>
      <w:proofErr w:type="spellEnd"/>
      <w:r w:rsidRPr="00DD70AA">
        <w:rPr>
          <w:lang w:val="es-SV"/>
        </w:rPr>
        <w:t>; generar la migración.</w:t>
      </w:r>
    </w:p>
    <w:p w14:paraId="04E97F7D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>2. Crear el servicio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IXxxService</w:t>
      </w:r>
      <w:proofErr w:type="spellEnd"/>
      <w:r w:rsidRPr="00DD70AA">
        <w:rPr>
          <w:lang w:val="es-SV"/>
        </w:rPr>
        <w:t xml:space="preserve"> +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XxxService</w:t>
      </w:r>
      <w:proofErr w:type="spellEnd"/>
      <w:r w:rsidRPr="00DD70AA">
        <w:rPr>
          <w:lang w:val="es-SV"/>
        </w:rPr>
        <w:t xml:space="preserve">)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Services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r w:rsidRPr="00DD70AA">
        <w:rPr>
          <w:lang w:val="es-SV"/>
        </w:rPr>
        <w:t xml:space="preserve"> y registrarlo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Program.cs</w:t>
      </w:r>
      <w:proofErr w:type="spellEnd"/>
      <w:r w:rsidRPr="00DD70AA">
        <w:rPr>
          <w:lang w:val="es-SV"/>
        </w:rPr>
        <w:t xml:space="preserve"> con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AddScoped</w:t>
      </w:r>
      <w:proofErr w:type="spellEnd"/>
      <w:r w:rsidRPr="00DD70AA">
        <w:rPr>
          <w:lang w:val="es-SV"/>
        </w:rPr>
        <w:t>.</w:t>
      </w:r>
    </w:p>
    <w:p w14:paraId="0CCC9EB4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3. Crear los </w:t>
      </w:r>
      <w:proofErr w:type="spellStart"/>
      <w:r w:rsidRPr="00DD70AA">
        <w:rPr>
          <w:lang w:val="es-SV"/>
        </w:rPr>
        <w:t>ViewModels</w:t>
      </w:r>
      <w:proofErr w:type="spellEnd"/>
      <w:r w:rsidRPr="00DD70AA">
        <w:rPr>
          <w:lang w:val="es-SV"/>
        </w:rPr>
        <w:t xml:space="preserve">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ViewModels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r w:rsidRPr="00DD70AA">
        <w:rPr>
          <w:lang w:val="es-SV"/>
        </w:rPr>
        <w:t>.</w:t>
      </w:r>
    </w:p>
    <w:p w14:paraId="20F10D06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4. Crear la Razor Page </w:t>
      </w:r>
      <w:proofErr w:type="gramStart"/>
      <w:r w:rsidRPr="00DD70AA">
        <w:rPr>
          <w:lang w:val="es-SV"/>
        </w:rPr>
        <w:t>(</w:t>
      </w:r>
      <w:r w:rsidRPr="00DD70AA">
        <w:rPr>
          <w:rFonts w:ascii="Consolas" w:hAnsi="Consolas"/>
          <w:color w:val="8A3B1E"/>
          <w:sz w:val="19"/>
          <w:lang w:val="es-SV"/>
        </w:rPr>
        <w:t>.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cshtml</w:t>
      </w:r>
      <w:proofErr w:type="spellEnd"/>
      <w:proofErr w:type="gramEnd"/>
      <w:r w:rsidRPr="00DD70AA">
        <w:rPr>
          <w:lang w:val="es-SV"/>
        </w:rPr>
        <w:t xml:space="preserve"> + </w:t>
      </w:r>
      <w:proofErr w:type="spellStart"/>
      <w:r w:rsidRPr="00DD70AA">
        <w:rPr>
          <w:lang w:val="es-SV"/>
        </w:rPr>
        <w:t>PageModel</w:t>
      </w:r>
      <w:proofErr w:type="spellEnd"/>
      <w:r w:rsidRPr="00DD70AA">
        <w:rPr>
          <w:lang w:val="es-SV"/>
        </w:rPr>
        <w:t xml:space="preserve">) en </w:t>
      </w:r>
      <w:r w:rsidRPr="00DD70AA">
        <w:rPr>
          <w:rFonts w:ascii="Consolas" w:hAnsi="Consolas"/>
          <w:color w:val="8A3B1E"/>
          <w:sz w:val="19"/>
          <w:lang w:val="es-SV"/>
        </w:rPr>
        <w:t>Pages/</w:t>
      </w:r>
      <w:r w:rsidRPr="00DD70AA">
        <w:rPr>
          <w:lang w:val="es-SV"/>
        </w:rPr>
        <w:t xml:space="preserve">, con </w:t>
      </w:r>
      <w:r w:rsidRPr="00DD70AA">
        <w:rPr>
          <w:rFonts w:ascii="Consolas" w:hAnsi="Consolas"/>
          <w:color w:val="8A3B1E"/>
          <w:sz w:val="19"/>
          <w:lang w:val="es-SV"/>
        </w:rPr>
        <w:t>[</w:t>
      </w:r>
      <w:proofErr w:type="spellStart"/>
      <w:proofErr w:type="gramStart"/>
      <w:r w:rsidRPr="00DD70AA">
        <w:rPr>
          <w:rFonts w:ascii="Consolas" w:hAnsi="Consolas"/>
          <w:color w:val="8A3B1E"/>
          <w:sz w:val="19"/>
          <w:lang w:val="es-SV"/>
        </w:rPr>
        <w:t>Authorize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(</w:t>
      </w:r>
      <w:proofErr w:type="gramEnd"/>
      <w:r w:rsidRPr="00DD70AA">
        <w:rPr>
          <w:rFonts w:ascii="Consolas" w:hAnsi="Consolas"/>
          <w:color w:val="8A3B1E"/>
          <w:sz w:val="19"/>
          <w:lang w:val="es-SV"/>
        </w:rPr>
        <w:t>Roles=...)]</w:t>
      </w:r>
      <w:r w:rsidRPr="00DD70AA">
        <w:rPr>
          <w:lang w:val="es-SV"/>
        </w:rPr>
        <w:t xml:space="preserve"> según corresponda.</w:t>
      </w:r>
    </w:p>
    <w:p w14:paraId="5A8D6A68" w14:textId="77777777" w:rsidR="00465677" w:rsidRPr="00DD70AA" w:rsidRDefault="00000000">
      <w:pPr>
        <w:ind w:left="360"/>
        <w:rPr>
          <w:lang w:val="es-SV"/>
        </w:rPr>
      </w:pPr>
      <w:r w:rsidRPr="00DD70AA">
        <w:rPr>
          <w:lang w:val="es-SV"/>
        </w:rPr>
        <w:t xml:space="preserve">5. Agregar el enlace de navegación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Services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MenuRol.cs</w:t>
      </w:r>
      <w:proofErr w:type="spellEnd"/>
      <w:r w:rsidRPr="00DD70AA">
        <w:rPr>
          <w:lang w:val="es-SV"/>
        </w:rPr>
        <w:t xml:space="preserve"> (con la ruta y el rol).</w:t>
      </w:r>
    </w:p>
    <w:p w14:paraId="7E37FFB4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13.3 Restablecer la contraseña de un usuario</w:t>
      </w:r>
    </w:p>
    <w:p w14:paraId="45599A1F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Como Administrador, en </w:t>
      </w:r>
      <w:r w:rsidRPr="00DD70AA">
        <w:rPr>
          <w:rFonts w:ascii="Consolas" w:hAnsi="Consolas"/>
          <w:color w:val="8A3B1E"/>
          <w:sz w:val="19"/>
          <w:lang w:val="es-SV"/>
        </w:rPr>
        <w:t>Pages/Personal/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Index</w:t>
      </w:r>
      <w:proofErr w:type="spellEnd"/>
      <w:r w:rsidRPr="00DD70AA">
        <w:rPr>
          <w:lang w:val="es-SV"/>
        </w:rPr>
        <w:t xml:space="preserve">, usar la acción "Restablecer contraseña": el Administrador escribe la nueva contraseña, que se guarda </w:t>
      </w:r>
      <w:proofErr w:type="spellStart"/>
      <w:r w:rsidRPr="00DD70AA">
        <w:rPr>
          <w:lang w:val="es-SV"/>
        </w:rPr>
        <w:t>hasheada</w:t>
      </w:r>
      <w:proofErr w:type="spellEnd"/>
      <w:r w:rsidRPr="00DD70AA">
        <w:rPr>
          <w:lang w:val="es-SV"/>
        </w:rPr>
        <w:t xml:space="preserve"> con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IPasswordHasher</w:t>
      </w:r>
      <w:proofErr w:type="spellEnd"/>
      <w:r w:rsidRPr="00DD70AA">
        <w:rPr>
          <w:lang w:val="es-SV"/>
        </w:rPr>
        <w:t>. No hay recuperación automática por correo.</w:t>
      </w:r>
    </w:p>
    <w:p w14:paraId="197A6950" w14:textId="77777777" w:rsidR="00465677" w:rsidRPr="00DD70AA" w:rsidRDefault="00000000">
      <w:pPr>
        <w:pStyle w:val="Ttulo1"/>
        <w:rPr>
          <w:lang w:val="es-SV"/>
        </w:rPr>
      </w:pPr>
      <w:r w:rsidRPr="00DD70AA">
        <w:rPr>
          <w:lang w:val="es-SV"/>
        </w:rPr>
        <w:t>14. Anexos</w:t>
      </w:r>
    </w:p>
    <w:p w14:paraId="0826D192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14.1 Esquema SQL de referencia</w:t>
      </w:r>
    </w:p>
    <w:p w14:paraId="544287A8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El archivo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esquema_casa_vintage.sql</w:t>
      </w:r>
      <w:proofErr w:type="spellEnd"/>
      <w:r w:rsidRPr="00DD70AA">
        <w:rPr>
          <w:lang w:val="es-SV"/>
        </w:rPr>
        <w:t xml:space="preserve"> (raíz de la solución) documenta el DDL equivalente y corresponde al esquema actual de la base. Es solo referencia: la base la genera EF Core </w:t>
      </w:r>
      <w:proofErr w:type="spellStart"/>
      <w:r w:rsidRPr="00DD70AA">
        <w:rPr>
          <w:lang w:val="es-SV"/>
        </w:rPr>
        <w:t>code-first</w:t>
      </w:r>
      <w:proofErr w:type="spellEnd"/>
      <w:r w:rsidRPr="00DD70AA">
        <w:rPr>
          <w:lang w:val="es-SV"/>
        </w:rPr>
        <w:t>, por lo que no debe ejecutarse a mano.</w:t>
      </w:r>
    </w:p>
    <w:p w14:paraId="175B2C06" w14:textId="77777777" w:rsidR="00465677" w:rsidRPr="00DD70AA" w:rsidRDefault="00000000">
      <w:pPr>
        <w:pStyle w:val="Ttulo2"/>
        <w:rPr>
          <w:lang w:val="es-SV"/>
        </w:rPr>
      </w:pPr>
      <w:r w:rsidRPr="00DD70AA">
        <w:rPr>
          <w:lang w:val="es-SV"/>
        </w:rPr>
        <w:t>14.2 Credenciales de los usuarios semilla</w:t>
      </w:r>
    </w:p>
    <w:p w14:paraId="1FB49C8D" w14:textId="77777777" w:rsidR="00465677" w:rsidRPr="00DD70AA" w:rsidRDefault="00000000">
      <w:pPr>
        <w:rPr>
          <w:lang w:val="es-SV"/>
        </w:rPr>
      </w:pPr>
      <w:r w:rsidRPr="00DD70AA">
        <w:rPr>
          <w:lang w:val="es-SV"/>
        </w:rPr>
        <w:t xml:space="preserve">Definidas en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Services</w:t>
      </w:r>
      <w:proofErr w:type="spellEnd"/>
      <w:r w:rsidRPr="00DD70AA">
        <w:rPr>
          <w:rFonts w:ascii="Consolas" w:hAnsi="Consolas"/>
          <w:color w:val="8A3B1E"/>
          <w:sz w:val="19"/>
          <w:lang w:val="es-SV"/>
        </w:rPr>
        <w:t>/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DbInitializer.cs</w:t>
      </w:r>
      <w:proofErr w:type="spellEnd"/>
      <w:r w:rsidRPr="00DD70AA">
        <w:rPr>
          <w:lang w:val="es-SV"/>
        </w:rPr>
        <w:t>. Cambiar en un entorno real.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65677" w14:paraId="55C95AAC" w14:textId="77777777">
        <w:tc>
          <w:tcPr>
            <w:tcW w:w="3216" w:type="dxa"/>
          </w:tcPr>
          <w:p w14:paraId="6EE693CD" w14:textId="77777777" w:rsidR="00465677" w:rsidRDefault="00000000">
            <w:r>
              <w:rPr>
                <w:b/>
              </w:rPr>
              <w:t>Rol</w:t>
            </w:r>
          </w:p>
        </w:tc>
        <w:tc>
          <w:tcPr>
            <w:tcW w:w="3216" w:type="dxa"/>
          </w:tcPr>
          <w:p w14:paraId="1EC123B9" w14:textId="77777777" w:rsidR="00465677" w:rsidRDefault="00000000">
            <w:r>
              <w:rPr>
                <w:b/>
              </w:rPr>
              <w:t>Correo</w:t>
            </w:r>
          </w:p>
        </w:tc>
        <w:tc>
          <w:tcPr>
            <w:tcW w:w="3216" w:type="dxa"/>
          </w:tcPr>
          <w:p w14:paraId="72843A9C" w14:textId="77777777" w:rsidR="00465677" w:rsidRDefault="00000000">
            <w:r>
              <w:rPr>
                <w:b/>
              </w:rPr>
              <w:t>Contraseña</w:t>
            </w:r>
          </w:p>
        </w:tc>
      </w:tr>
      <w:tr w:rsidR="00465677" w14:paraId="26137B64" w14:textId="77777777">
        <w:tc>
          <w:tcPr>
            <w:tcW w:w="3216" w:type="dxa"/>
          </w:tcPr>
          <w:p w14:paraId="28A856D2" w14:textId="77777777" w:rsidR="00465677" w:rsidRDefault="00000000">
            <w:r>
              <w:t>Administrador</w:t>
            </w:r>
          </w:p>
        </w:tc>
        <w:tc>
          <w:tcPr>
            <w:tcW w:w="3216" w:type="dxa"/>
          </w:tcPr>
          <w:p w14:paraId="5D178410" w14:textId="77777777" w:rsidR="00465677" w:rsidRDefault="00000000">
            <w:r>
              <w:t>admin@casavintage.local</w:t>
            </w:r>
          </w:p>
        </w:tc>
        <w:tc>
          <w:tcPr>
            <w:tcW w:w="3216" w:type="dxa"/>
          </w:tcPr>
          <w:p w14:paraId="6A32487B" w14:textId="77777777" w:rsidR="00465677" w:rsidRDefault="00000000">
            <w:r>
              <w:t>Admin123*</w:t>
            </w:r>
          </w:p>
        </w:tc>
      </w:tr>
      <w:tr w:rsidR="00465677" w14:paraId="2D53129A" w14:textId="77777777">
        <w:tc>
          <w:tcPr>
            <w:tcW w:w="3216" w:type="dxa"/>
          </w:tcPr>
          <w:p w14:paraId="54716399" w14:textId="77777777" w:rsidR="00465677" w:rsidRDefault="00000000">
            <w:r>
              <w:t>Gerente</w:t>
            </w:r>
          </w:p>
        </w:tc>
        <w:tc>
          <w:tcPr>
            <w:tcW w:w="3216" w:type="dxa"/>
          </w:tcPr>
          <w:p w14:paraId="1D06CE3C" w14:textId="77777777" w:rsidR="00465677" w:rsidRDefault="00000000">
            <w:r>
              <w:t>gerente@casavintage.local</w:t>
            </w:r>
          </w:p>
        </w:tc>
        <w:tc>
          <w:tcPr>
            <w:tcW w:w="3216" w:type="dxa"/>
          </w:tcPr>
          <w:p w14:paraId="29228B9F" w14:textId="77777777" w:rsidR="00465677" w:rsidRDefault="00000000">
            <w:r>
              <w:t>Gerente123*</w:t>
            </w:r>
          </w:p>
        </w:tc>
      </w:tr>
      <w:tr w:rsidR="00465677" w14:paraId="6C69C161" w14:textId="77777777">
        <w:tc>
          <w:tcPr>
            <w:tcW w:w="3216" w:type="dxa"/>
          </w:tcPr>
          <w:p w14:paraId="66FD6E7E" w14:textId="77777777" w:rsidR="00465677" w:rsidRDefault="00000000">
            <w:r>
              <w:t>Vendedor</w:t>
            </w:r>
          </w:p>
        </w:tc>
        <w:tc>
          <w:tcPr>
            <w:tcW w:w="3216" w:type="dxa"/>
          </w:tcPr>
          <w:p w14:paraId="2384BBBB" w14:textId="77777777" w:rsidR="00465677" w:rsidRDefault="00000000">
            <w:r>
              <w:t>vendedor@casavintage.local</w:t>
            </w:r>
          </w:p>
        </w:tc>
        <w:tc>
          <w:tcPr>
            <w:tcW w:w="3216" w:type="dxa"/>
          </w:tcPr>
          <w:p w14:paraId="3622B440" w14:textId="77777777" w:rsidR="00465677" w:rsidRDefault="00000000">
            <w:r>
              <w:t>Vendedor123*</w:t>
            </w:r>
          </w:p>
        </w:tc>
      </w:tr>
      <w:tr w:rsidR="00465677" w14:paraId="2CE0AF52" w14:textId="77777777">
        <w:tc>
          <w:tcPr>
            <w:tcW w:w="3216" w:type="dxa"/>
          </w:tcPr>
          <w:p w14:paraId="302CA70B" w14:textId="77777777" w:rsidR="00465677" w:rsidRDefault="00000000">
            <w:r>
              <w:t>Contador</w:t>
            </w:r>
          </w:p>
        </w:tc>
        <w:tc>
          <w:tcPr>
            <w:tcW w:w="3216" w:type="dxa"/>
          </w:tcPr>
          <w:p w14:paraId="3C110DC3" w14:textId="77777777" w:rsidR="00465677" w:rsidRDefault="00000000">
            <w:r>
              <w:t>contador@casavintage.local</w:t>
            </w:r>
          </w:p>
        </w:tc>
        <w:tc>
          <w:tcPr>
            <w:tcW w:w="3216" w:type="dxa"/>
          </w:tcPr>
          <w:p w14:paraId="7549D797" w14:textId="77777777" w:rsidR="00465677" w:rsidRDefault="00000000">
            <w:r>
              <w:t>Contador123*</w:t>
            </w:r>
          </w:p>
        </w:tc>
      </w:tr>
    </w:tbl>
    <w:p w14:paraId="42B2B32E" w14:textId="77777777" w:rsidR="00465677" w:rsidRDefault="00465677"/>
    <w:p w14:paraId="5C90D61C" w14:textId="77777777" w:rsidR="00465677" w:rsidRDefault="00000000">
      <w:pPr>
        <w:pStyle w:val="Ttulo2"/>
      </w:pPr>
      <w:r>
        <w:t>14.3 Glosario</w:t>
      </w:r>
    </w:p>
    <w:p w14:paraId="3B72C750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 xml:space="preserve">SKU: código único de identificación de un producto (aquí, </w:t>
      </w:r>
      <w:r w:rsidRPr="00DD70AA">
        <w:rPr>
          <w:rFonts w:ascii="Consolas" w:hAnsi="Consolas"/>
          <w:color w:val="8A3B1E"/>
          <w:sz w:val="19"/>
          <w:lang w:val="es-SV"/>
        </w:rPr>
        <w:t>VIN-####</w:t>
      </w:r>
      <w:r w:rsidRPr="00DD70AA">
        <w:rPr>
          <w:lang w:val="es-SV"/>
        </w:rPr>
        <w:t>).</w:t>
      </w:r>
    </w:p>
    <w:p w14:paraId="3D552B6B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RF: requisito funcional (lo que el sistema debe hacer).</w:t>
      </w:r>
    </w:p>
    <w:p w14:paraId="076F7C2B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lastRenderedPageBreak/>
        <w:t>RNF: requisito no funcional (cómo debe comportarse: seguridad, rendimiento, etc.).</w:t>
      </w:r>
    </w:p>
    <w:p w14:paraId="5AFB3E5C" w14:textId="77777777" w:rsidR="00465677" w:rsidRPr="00DD70AA" w:rsidRDefault="00000000">
      <w:pPr>
        <w:pStyle w:val="Listaconvietas"/>
        <w:rPr>
          <w:lang w:val="es-SV"/>
        </w:rPr>
      </w:pPr>
      <w:proofErr w:type="spellStart"/>
      <w:r w:rsidRPr="00DD70AA">
        <w:rPr>
          <w:lang w:val="es-SV"/>
        </w:rPr>
        <w:t>ViewModel</w:t>
      </w:r>
      <w:proofErr w:type="spellEnd"/>
      <w:r w:rsidRPr="00DD70AA">
        <w:rPr>
          <w:lang w:val="es-SV"/>
        </w:rPr>
        <w:t xml:space="preserve">: objeto que transporta datos entre la </w:t>
      </w:r>
      <w:proofErr w:type="spellStart"/>
      <w:r w:rsidRPr="00DD70AA">
        <w:rPr>
          <w:lang w:val="es-SV"/>
        </w:rPr>
        <w:t>PageModel</w:t>
      </w:r>
      <w:proofErr w:type="spellEnd"/>
      <w:r w:rsidRPr="00DD70AA">
        <w:rPr>
          <w:lang w:val="es-SV"/>
        </w:rPr>
        <w:t xml:space="preserve"> y la vista, evitando exponer entidades crudas.</w:t>
      </w:r>
    </w:p>
    <w:p w14:paraId="739426DC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Migración: cambio versionado del esquema de la base, generado y aplicado por EF Core.</w:t>
      </w:r>
    </w:p>
    <w:p w14:paraId="15A3C527" w14:textId="77777777" w:rsidR="00465677" w:rsidRPr="00DD70AA" w:rsidRDefault="00000000">
      <w:pPr>
        <w:pStyle w:val="Listaconvietas"/>
        <w:rPr>
          <w:lang w:val="es-SV"/>
        </w:rPr>
      </w:pPr>
      <w:r w:rsidRPr="00DD70AA">
        <w:rPr>
          <w:lang w:val="es-SV"/>
        </w:rPr>
        <w:t>Concurrencia optimista: mecanismo que, mediante un token (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row_version</w:t>
      </w:r>
      <w:proofErr w:type="spellEnd"/>
      <w:r w:rsidRPr="00DD70AA">
        <w:rPr>
          <w:lang w:val="es-SV"/>
        </w:rPr>
        <w:t>), detecta si otro proceso modificó un registro entre su lectura y su guardado, y aborta el guardado en conflicto.</w:t>
      </w:r>
    </w:p>
    <w:p w14:paraId="46CF2D21" w14:textId="77777777" w:rsidR="00465677" w:rsidRPr="00DD70AA" w:rsidRDefault="00000000">
      <w:pPr>
        <w:pStyle w:val="Listaconvietas"/>
        <w:rPr>
          <w:lang w:val="es-SV"/>
        </w:rPr>
      </w:pPr>
      <w:proofErr w:type="spellStart"/>
      <w:r w:rsidRPr="00DD70AA">
        <w:rPr>
          <w:lang w:val="es-SV"/>
        </w:rPr>
        <w:t>row_version</w:t>
      </w:r>
      <w:proofErr w:type="spellEnd"/>
      <w:r w:rsidRPr="00DD70AA">
        <w:rPr>
          <w:lang w:val="es-SV"/>
        </w:rPr>
        <w:t xml:space="preserve">: columna </w:t>
      </w:r>
      <w:proofErr w:type="spellStart"/>
      <w:r w:rsidRPr="00DD70AA">
        <w:rPr>
          <w:rFonts w:ascii="Consolas" w:hAnsi="Consolas"/>
          <w:color w:val="8A3B1E"/>
          <w:sz w:val="19"/>
          <w:lang w:val="es-SV"/>
        </w:rPr>
        <w:t>rowversion</w:t>
      </w:r>
      <w:proofErr w:type="spellEnd"/>
      <w:r w:rsidRPr="00DD70AA">
        <w:rPr>
          <w:lang w:val="es-SV"/>
        </w:rPr>
        <w:t xml:space="preserve"> de SQL Server que actúa como token de concurrencia; la usa </w:t>
      </w:r>
      <w:r w:rsidRPr="00DD70AA">
        <w:rPr>
          <w:rFonts w:ascii="Consolas" w:hAnsi="Consolas"/>
          <w:color w:val="8A3B1E"/>
          <w:sz w:val="19"/>
          <w:lang w:val="es-SV"/>
        </w:rPr>
        <w:t>productos</w:t>
      </w:r>
      <w:r w:rsidRPr="00DD70AA">
        <w:rPr>
          <w:lang w:val="es-SV"/>
        </w:rPr>
        <w:t>.</w:t>
      </w:r>
    </w:p>
    <w:sectPr w:rsidR="00465677" w:rsidRPr="00DD70AA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899155">
    <w:abstractNumId w:val="8"/>
  </w:num>
  <w:num w:numId="2" w16cid:durableId="46999528">
    <w:abstractNumId w:val="6"/>
  </w:num>
  <w:num w:numId="3" w16cid:durableId="656619025">
    <w:abstractNumId w:val="5"/>
  </w:num>
  <w:num w:numId="4" w16cid:durableId="1785339899">
    <w:abstractNumId w:val="4"/>
  </w:num>
  <w:num w:numId="5" w16cid:durableId="318575856">
    <w:abstractNumId w:val="7"/>
  </w:num>
  <w:num w:numId="6" w16cid:durableId="1297642566">
    <w:abstractNumId w:val="3"/>
  </w:num>
  <w:num w:numId="7" w16cid:durableId="1675568325">
    <w:abstractNumId w:val="2"/>
  </w:num>
  <w:num w:numId="8" w16cid:durableId="142701415">
    <w:abstractNumId w:val="1"/>
  </w:num>
  <w:num w:numId="9" w16cid:durableId="192349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D49"/>
    <w:rsid w:val="00465677"/>
    <w:rsid w:val="00690E3C"/>
    <w:rsid w:val="007B46A5"/>
    <w:rsid w:val="00AA1D8D"/>
    <w:rsid w:val="00B47730"/>
    <w:rsid w:val="00CB0664"/>
    <w:rsid w:val="00DD70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0E10658"/>
  <w14:defaultImageDpi w14:val="300"/>
  <w15:docId w15:val="{7653E696-C1F1-41AE-91DF-49725827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3771</Words>
  <Characters>20746</Characters>
  <Application>Microsoft Office Word</Application>
  <DocSecurity>0</DocSecurity>
  <Lines>172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Técnico y de Sistema</vt:lpstr>
      <vt:lpstr/>
    </vt:vector>
  </TitlesOfParts>
  <Manager/>
  <Company/>
  <LinksUpToDate>false</LinksUpToDate>
  <CharactersWithSpaces>24469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y de Sistema</dc:title>
  <dc:subject/>
  <dc:creator>La Casa de Vintage</dc:creator>
  <cp:keywords/>
  <dc:description>generated by python-docx</dc:description>
  <cp:lastModifiedBy>Nestor Martinez</cp:lastModifiedBy>
  <cp:revision>3</cp:revision>
  <dcterms:created xsi:type="dcterms:W3CDTF">2013-12-23T23:15:00Z</dcterms:created>
  <dcterms:modified xsi:type="dcterms:W3CDTF">2026-07-14T17:22:00Z</dcterms:modified>
  <cp:category/>
</cp:coreProperties>
</file>