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CIENCIA DE DATOS APLICADOS</w:t>
      </w:r>
    </w:p>
    <w:p w:rsidR="00000000" w:rsidDel="00000000" w:rsidP="00000000" w:rsidRDefault="00000000" w:rsidRPr="00000000" w14:paraId="0000000F">
      <w:pPr>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SEGMENTACIÓN Y ESTRATEGIA COMERCIAL</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3248025</wp:posOffset>
                </wp:positionH>
                <wp:positionV relativeFrom="paragraph">
                  <wp:posOffset>4724400</wp:posOffset>
                </wp:positionV>
                <wp:extent cx="2895600" cy="1676400"/>
                <wp:effectExtent b="0" l="0" r="0" t="0"/>
                <wp:wrapNone/>
                <wp:docPr id="1" name=""/>
                <a:graphic>
                  <a:graphicData uri="http://schemas.microsoft.com/office/word/2010/wordprocessingShape">
                    <wps:wsp>
                      <wps:cNvSpPr txBox="1"/>
                      <wps:cNvPr id="2" name="Shape 2"/>
                      <wps:spPr>
                        <a:xfrm>
                          <a:off x="4525" y="4650"/>
                          <a:ext cx="2883000" cy="166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Integrantes: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Camila Constanza Aguilera Bustamante</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Diego Alejandro Herrera Villalobos</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Wladimir Richard Parada Rebolledo</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Néstor Patricio Rojas Ríos</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Ramiro Andrés Uribe Garrido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Entrega: 24/10/2023</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3248025</wp:posOffset>
                </wp:positionH>
                <wp:positionV relativeFrom="paragraph">
                  <wp:posOffset>4724400</wp:posOffset>
                </wp:positionV>
                <wp:extent cx="2895600" cy="1676400"/>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895600" cy="1676400"/>
                        </a:xfrm>
                        <a:prstGeom prst="rect"/>
                        <a:ln/>
                      </pic:spPr>
                    </pic:pic>
                  </a:graphicData>
                </a:graphic>
              </wp:anchor>
            </w:drawing>
          </mc:Fallback>
        </mc:AlternateContent>
      </w:r>
    </w:p>
    <w:p w:rsidR="00000000" w:rsidDel="00000000" w:rsidP="00000000" w:rsidRDefault="00000000" w:rsidRPr="00000000" w14:paraId="00000010">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19">
      <w:pPr>
        <w:pStyle w:val="Heading1"/>
        <w:spacing w:after="200" w:before="0" w:lineRule="auto"/>
        <w:rPr>
          <w:sz w:val="24"/>
          <w:szCs w:val="24"/>
        </w:rPr>
      </w:pPr>
      <w:bookmarkStart w:colFirst="0" w:colLast="0" w:name="_q5bl6jn7j71g" w:id="0"/>
      <w:bookmarkEnd w:id="0"/>
      <w:r w:rsidDel="00000000" w:rsidR="00000000" w:rsidRPr="00000000">
        <w:rPr>
          <w:rFonts w:ascii="Calibri" w:cs="Calibri" w:eastAsia="Calibri" w:hAnsi="Calibri"/>
          <w:rtl w:val="0"/>
        </w:rPr>
        <w:t xml:space="preserve">Índice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5bl6jn7j71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6f634e6xn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74ttpfqmu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del conjunto de datos y Feature engineering.</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z2rsidt83a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los datasets de trabajo.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3pgfb0ure5">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Dataset 1: Dataset sin valores outliers.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prfv4ynclf">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Dataset 2: Dataset con variables clave pesadas.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b9cacvahb9">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Dataset 3: Dataset sin variables de poca varianza.</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p249epbuiv">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Dataset 4: Dataset de componentes principales.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deiv441uh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Segmentación.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bah1ycnqpe">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Selección del modelo de segmentación.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479ixrr13i">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Selección de los parámetros del modelo K-means.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irh0a3dve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 segmentación escogida.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cgklv30rqp">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Análisis de componentes principales (PCA).</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53giwim0az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 comercial.</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3qwbr8qvxb">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Descripción y alcance de la estrategia.</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pcbd8gks3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Recursos necesarios para la implementación.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q2smn6uj3g">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Implementación.</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fnmycfyvn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Palabras finales...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zngw62ksoe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Title"/>
        <w:jc w:val="center"/>
        <w:rPr>
          <w:sz w:val="24"/>
          <w:szCs w:val="24"/>
        </w:rPr>
      </w:pPr>
      <w:bookmarkStart w:colFirst="0" w:colLast="0" w:name="_swppkey8m8nq"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200" w:before="0" w:lineRule="auto"/>
        <w:rPr>
          <w:sz w:val="24"/>
          <w:szCs w:val="24"/>
        </w:rPr>
      </w:pPr>
      <w:bookmarkStart w:colFirst="0" w:colLast="0" w:name="_v6f634e6xn7" w:id="2"/>
      <w:bookmarkEnd w:id="2"/>
      <w:r w:rsidDel="00000000" w:rsidR="00000000" w:rsidRPr="00000000">
        <w:rPr>
          <w:rFonts w:ascii="Calibri" w:cs="Calibri" w:eastAsia="Calibri" w:hAnsi="Calibri"/>
          <w:rtl w:val="0"/>
        </w:rPr>
        <w:t xml:space="preserve">Contexto.</w:t>
      </w:r>
      <w:r w:rsidDel="00000000" w:rsidR="00000000" w:rsidRPr="00000000">
        <w:rPr>
          <w:rtl w:val="0"/>
        </w:rPr>
      </w:r>
    </w:p>
    <w:p w:rsidR="00000000" w:rsidDel="00000000" w:rsidP="00000000" w:rsidRDefault="00000000" w:rsidRPr="00000000" w14:paraId="0000003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un entorno financiero altamente competitivo, la capacidad de un banco para retener y maximizar el valor de su cartera de clientes de alto valor se convierte en un factor crítico para su éxito y crecimiento sostenible. En este contexto, el presente informe se basa en un análisis exhaustivo de la cartera de clientes de un banco, donde el objetivo principal será agrupar o </w:t>
      </w:r>
      <w:r w:rsidDel="00000000" w:rsidR="00000000" w:rsidRPr="00000000">
        <w:rPr>
          <w:rFonts w:ascii="Calibri" w:cs="Calibri" w:eastAsia="Calibri" w:hAnsi="Calibri"/>
          <w:i w:val="1"/>
          <w:rtl w:val="0"/>
        </w:rPr>
        <w:t xml:space="preserve">clusterizar</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a los clientes de forma de identificar potenciales segmentos para el desarrollo de un plan estratégico basado en sus características principales e intereses en los servicios financieros. Es así que, utilizando el lenguaje de programación </w:t>
      </w: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realizamos una segmentación usando el modelo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Esta técnica de análisis de datos ha permitido una segmentación precisa de los clientes en grupos homogéneos con características y necesidades financieras similares. La aplicación de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no solo ha revelado patrones significativos en la cartera de clientes, sino que también ha servido como base fundamental para la formulación de una estrategia comercial específica para los segmentos más relevantes.</w:t>
      </w:r>
    </w:p>
    <w:p w:rsidR="00000000" w:rsidDel="00000000" w:rsidP="00000000" w:rsidRDefault="00000000" w:rsidRPr="00000000" w14:paraId="0000003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 lo largo de este informe, se analizarán en detalle los componentes clave de esta campaña, desde los objetivos hasta la ejecución y el seguimiento, con el fin de proporcionar una comprensión integral de cómo el banco pretende llevar a cabo su estrategia comercial y mejorar la participación de sus clientes de alto valor. Además, se examinarán los resultados obtenidos y se destacarán las áreas para ajustes y mejoras continuas.</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1"/>
        <w:spacing w:after="200" w:before="0" w:lineRule="auto"/>
        <w:rPr>
          <w:rFonts w:ascii="Calibri" w:cs="Calibri" w:eastAsia="Calibri" w:hAnsi="Calibri"/>
          <w:highlight w:val="yellow"/>
        </w:rPr>
      </w:pPr>
      <w:bookmarkStart w:colFirst="0" w:colLast="0" w:name="_374ttpfqmuc" w:id="3"/>
      <w:bookmarkEnd w:id="3"/>
      <w:r w:rsidDel="00000000" w:rsidR="00000000" w:rsidRPr="00000000">
        <w:rPr>
          <w:rFonts w:ascii="Calibri" w:cs="Calibri" w:eastAsia="Calibri" w:hAnsi="Calibri"/>
          <w:rtl w:val="0"/>
        </w:rPr>
        <w:t xml:space="preserve">Evaluación del conjunto de datos y </w:t>
      </w:r>
      <w:r w:rsidDel="00000000" w:rsidR="00000000" w:rsidRPr="00000000">
        <w:rPr>
          <w:rFonts w:ascii="Calibri" w:cs="Calibri" w:eastAsia="Calibri" w:hAnsi="Calibri"/>
          <w:i w:val="1"/>
          <w:rtl w:val="0"/>
        </w:rPr>
        <w:t xml:space="preserve">Feature engineering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42">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Para desarrollar estrategias comerciales orientadas a los clientes de un banco es importante segmentarlos correctamente. Antes de cualquier proceso de segmentación es necesario conocer bien los datos con los cuales se trabajarán.</w:t>
      </w:r>
    </w:p>
    <w:p w:rsidR="00000000" w:rsidDel="00000000" w:rsidP="00000000" w:rsidRDefault="00000000" w:rsidRPr="00000000" w14:paraId="00000043">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El conjunto de datos para realizar la segmentación (el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tiene </w:t>
      </w:r>
      <w:r w:rsidDel="00000000" w:rsidR="00000000" w:rsidRPr="00000000">
        <w:rPr>
          <w:rFonts w:ascii="Calibri" w:cs="Calibri" w:eastAsia="Calibri" w:hAnsi="Calibri"/>
          <w:b w:val="1"/>
          <w:rtl w:val="0"/>
        </w:rPr>
        <w:t xml:space="preserve">45.206 registros</w:t>
      </w:r>
      <w:r w:rsidDel="00000000" w:rsidR="00000000" w:rsidRPr="00000000">
        <w:rPr>
          <w:rFonts w:ascii="Calibri" w:cs="Calibri" w:eastAsia="Calibri" w:hAnsi="Calibri"/>
          <w:rtl w:val="0"/>
        </w:rPr>
        <w:t xml:space="preserve"> de clientes de banco, cada uno con información demográfica (</w:t>
      </w:r>
      <w:r w:rsidDel="00000000" w:rsidR="00000000" w:rsidRPr="00000000">
        <w:rPr>
          <w:rFonts w:ascii="Calibri" w:cs="Calibri" w:eastAsia="Calibri" w:hAnsi="Calibri"/>
          <w:b w:val="1"/>
          <w:i w:val="1"/>
          <w:rtl w:val="0"/>
        </w:rPr>
        <w:t xml:space="preserve">Fecha Nacimiento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Actividad laboral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Estado Civil</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Nivel Educacional</w:t>
      </w:r>
      <w:r w:rsidDel="00000000" w:rsidR="00000000" w:rsidRPr="00000000">
        <w:rPr>
          <w:rFonts w:ascii="Calibri" w:cs="Calibri" w:eastAsia="Calibri" w:hAnsi="Calibri"/>
          <w:rtl w:val="0"/>
        </w:rPr>
        <w:t xml:space="preserve">) y de su interacción con productos y servicios del</w:t>
      </w:r>
      <w:r w:rsidDel="00000000" w:rsidR="00000000" w:rsidRPr="00000000">
        <w:rPr>
          <w:rFonts w:ascii="Calibri" w:cs="Calibri" w:eastAsia="Calibri" w:hAnsi="Calibri"/>
          <w:rtl w:val="0"/>
        </w:rPr>
        <w:t xml:space="preserve"> banco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IdCliente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Saldo Medio Anual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Tiene Crédito Hipotecario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Tiene Crédito de Consumo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Tiene Inversiones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Tiene Mora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Contactos con su Ejecutivo</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Medio de Contacto Preferente</w:t>
      </w:r>
      <w:r w:rsidDel="00000000" w:rsidR="00000000" w:rsidRPr="00000000">
        <w:rPr>
          <w:rFonts w:ascii="Calibri" w:cs="Calibri" w:eastAsia="Calibri" w:hAnsi="Calibri"/>
          <w:rtl w:val="0"/>
        </w:rPr>
        <w:t xml:space="preserve">). Afortunadamente para nosotros, no existen datos faltantes, por lo tanto, podríamos usar toda la información sin necesidad de eliminar registros incompletos o de imputar datos faltantes.</w:t>
      </w:r>
    </w:p>
    <w:p w:rsidR="00000000" w:rsidDel="00000000" w:rsidP="00000000" w:rsidRDefault="00000000" w:rsidRPr="00000000" w14:paraId="00000044">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En cuanto al tipo de variables (</w:t>
      </w:r>
      <w:r w:rsidDel="00000000" w:rsidR="00000000" w:rsidRPr="00000000">
        <w:rPr>
          <w:rFonts w:ascii="Calibri" w:cs="Calibri" w:eastAsia="Calibri" w:hAnsi="Calibri"/>
          <w:i w:val="1"/>
          <w:rtl w:val="0"/>
        </w:rPr>
        <w:t xml:space="preserve">features</w:t>
      </w:r>
      <w:r w:rsidDel="00000000" w:rsidR="00000000" w:rsidRPr="00000000">
        <w:rPr>
          <w:rFonts w:ascii="Calibri" w:cs="Calibri" w:eastAsia="Calibri" w:hAnsi="Calibri"/>
          <w:rtl w:val="0"/>
        </w:rPr>
        <w:t xml:space="preserve">) con los que se trabajará, tenemos:</w:t>
      </w:r>
    </w:p>
    <w:p w:rsidR="00000000" w:rsidDel="00000000" w:rsidP="00000000" w:rsidRDefault="00000000" w:rsidRPr="00000000" w14:paraId="00000045">
      <w:pPr>
        <w:numPr>
          <w:ilvl w:val="0"/>
          <w:numId w:val="9"/>
        </w:numPr>
        <w:spacing w:after="0" w:afterAutospacing="0" w:lineRule="auto"/>
        <w:ind w:left="720" w:hanging="360"/>
        <w:jc w:val="both"/>
        <w:rPr>
          <w:u w:val="none"/>
        </w:rPr>
      </w:pPr>
      <w:r w:rsidDel="00000000" w:rsidR="00000000" w:rsidRPr="00000000">
        <w:rPr>
          <w:rFonts w:ascii="Calibri" w:cs="Calibri" w:eastAsia="Calibri" w:hAnsi="Calibri"/>
          <w:rtl w:val="0"/>
        </w:rPr>
        <w:t xml:space="preserve">2 variables numéricas contínuas: </w:t>
      </w:r>
      <w:r w:rsidDel="00000000" w:rsidR="00000000" w:rsidRPr="00000000">
        <w:rPr>
          <w:rFonts w:ascii="Calibri" w:cs="Calibri" w:eastAsia="Calibri" w:hAnsi="Calibri"/>
          <w:b w:val="1"/>
          <w:i w:val="1"/>
          <w:rtl w:val="0"/>
        </w:rPr>
        <w:t xml:space="preserve">Saldo Medio Anual</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Contactos con su Ejecutivo</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numPr>
          <w:ilvl w:val="0"/>
          <w:numId w:val="9"/>
        </w:numPr>
        <w:spacing w:after="0" w:afterAutospacing="0" w:lineRule="auto"/>
        <w:ind w:left="720" w:hanging="360"/>
        <w:jc w:val="both"/>
        <w:rPr>
          <w:u w:val="none"/>
        </w:rPr>
      </w:pPr>
      <w:r w:rsidDel="00000000" w:rsidR="00000000" w:rsidRPr="00000000">
        <w:rPr>
          <w:rFonts w:ascii="Calibri" w:cs="Calibri" w:eastAsia="Calibri" w:hAnsi="Calibri"/>
          <w:rtl w:val="0"/>
        </w:rPr>
        <w:t xml:space="preserve">4 variables categóricas binarias: </w:t>
      </w:r>
      <w:r w:rsidDel="00000000" w:rsidR="00000000" w:rsidRPr="00000000">
        <w:rPr>
          <w:rFonts w:ascii="Calibri" w:cs="Calibri" w:eastAsia="Calibri" w:hAnsi="Calibri"/>
          <w:b w:val="1"/>
          <w:i w:val="1"/>
          <w:rtl w:val="0"/>
        </w:rPr>
        <w:t xml:space="preserve">Tiene Crédito Hipotecario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Tiene Crédito de Consumo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Tiene Inversiones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Tiene Mora</w:t>
      </w:r>
      <w:r w:rsidDel="00000000" w:rsidR="00000000" w:rsidRPr="00000000">
        <w:rPr>
          <w:rFonts w:ascii="Calibri" w:cs="Calibri" w:eastAsia="Calibri" w:hAnsi="Calibri"/>
          <w:rtl w:val="0"/>
        </w:rPr>
        <w:t xml:space="preserve">.</w:t>
      </w:r>
    </w:p>
    <w:p w:rsidR="00000000" w:rsidDel="00000000" w:rsidP="00000000" w:rsidRDefault="00000000" w:rsidRPr="00000000" w14:paraId="00000047">
      <w:pPr>
        <w:numPr>
          <w:ilvl w:val="0"/>
          <w:numId w:val="9"/>
        </w:numPr>
        <w:spacing w:after="0" w:afterAutospacing="0" w:lineRule="auto"/>
        <w:ind w:left="720" w:hanging="360"/>
        <w:jc w:val="both"/>
        <w:rPr>
          <w:u w:val="none"/>
        </w:rPr>
      </w:pPr>
      <w:r w:rsidDel="00000000" w:rsidR="00000000" w:rsidRPr="00000000">
        <w:rPr>
          <w:rFonts w:ascii="Calibri" w:cs="Calibri" w:eastAsia="Calibri" w:hAnsi="Calibri"/>
          <w:rtl w:val="0"/>
        </w:rPr>
        <w:t xml:space="preserve">4 variables categóricas multiclase: </w:t>
      </w:r>
      <w:r w:rsidDel="00000000" w:rsidR="00000000" w:rsidRPr="00000000">
        <w:rPr>
          <w:rFonts w:ascii="Calibri" w:cs="Calibri" w:eastAsia="Calibri" w:hAnsi="Calibri"/>
          <w:b w:val="1"/>
          <w:i w:val="1"/>
          <w:rtl w:val="0"/>
        </w:rPr>
        <w:t xml:space="preserve">Actividad laboral</w:t>
      </w:r>
      <w:r w:rsidDel="00000000" w:rsidR="00000000" w:rsidRPr="00000000">
        <w:rPr>
          <w:rFonts w:ascii="Calibri" w:cs="Calibri" w:eastAsia="Calibri" w:hAnsi="Calibri"/>
          <w:rtl w:val="0"/>
        </w:rPr>
        <w:t xml:space="preserve"> (7 clases), </w:t>
      </w:r>
      <w:r w:rsidDel="00000000" w:rsidR="00000000" w:rsidRPr="00000000">
        <w:rPr>
          <w:rFonts w:ascii="Calibri" w:cs="Calibri" w:eastAsia="Calibri" w:hAnsi="Calibri"/>
          <w:b w:val="1"/>
          <w:i w:val="1"/>
          <w:rtl w:val="0"/>
        </w:rPr>
        <w:t xml:space="preserve">Estado Civil</w:t>
      </w:r>
      <w:r w:rsidDel="00000000" w:rsidR="00000000" w:rsidRPr="00000000">
        <w:rPr>
          <w:rFonts w:ascii="Calibri" w:cs="Calibri" w:eastAsia="Calibri" w:hAnsi="Calibri"/>
          <w:rtl w:val="0"/>
        </w:rPr>
        <w:t xml:space="preserve"> (3 clases), </w:t>
      </w:r>
      <w:r w:rsidDel="00000000" w:rsidR="00000000" w:rsidRPr="00000000">
        <w:rPr>
          <w:rFonts w:ascii="Calibri" w:cs="Calibri" w:eastAsia="Calibri" w:hAnsi="Calibri"/>
          <w:b w:val="1"/>
          <w:i w:val="1"/>
          <w:rtl w:val="0"/>
        </w:rPr>
        <w:t xml:space="preserve">Nivel Educacional</w:t>
      </w:r>
      <w:r w:rsidDel="00000000" w:rsidR="00000000" w:rsidRPr="00000000">
        <w:rPr>
          <w:rFonts w:ascii="Calibri" w:cs="Calibri" w:eastAsia="Calibri" w:hAnsi="Calibri"/>
          <w:rtl w:val="0"/>
        </w:rPr>
        <w:t xml:space="preserve"> (4 clases) y</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Medio de Contacto Preferente</w:t>
      </w:r>
      <w:r w:rsidDel="00000000" w:rsidR="00000000" w:rsidRPr="00000000">
        <w:rPr>
          <w:rFonts w:ascii="Calibri" w:cs="Calibri" w:eastAsia="Calibri" w:hAnsi="Calibri"/>
          <w:rtl w:val="0"/>
        </w:rPr>
        <w:t xml:space="preserve"> (3 clases).</w:t>
      </w:r>
    </w:p>
    <w:p w:rsidR="00000000" w:rsidDel="00000000" w:rsidP="00000000" w:rsidRDefault="00000000" w:rsidRPr="00000000" w14:paraId="00000048">
      <w:pPr>
        <w:numPr>
          <w:ilvl w:val="0"/>
          <w:numId w:val="9"/>
        </w:numPr>
        <w:spacing w:after="0" w:afterAutospacing="0" w:lineRule="auto"/>
        <w:ind w:left="720" w:hanging="360"/>
        <w:jc w:val="both"/>
        <w:rPr>
          <w:u w:val="none"/>
        </w:rPr>
      </w:pPr>
      <w:r w:rsidDel="00000000" w:rsidR="00000000" w:rsidRPr="00000000">
        <w:rPr>
          <w:rFonts w:ascii="Calibri" w:cs="Calibri" w:eastAsia="Calibri" w:hAnsi="Calibri"/>
          <w:rtl w:val="0"/>
        </w:rPr>
        <w:t xml:space="preserve">1 variable categórica de identificación: </w:t>
      </w:r>
      <w:r w:rsidDel="00000000" w:rsidR="00000000" w:rsidRPr="00000000">
        <w:rPr>
          <w:rFonts w:ascii="Calibri" w:cs="Calibri" w:eastAsia="Calibri" w:hAnsi="Calibri"/>
          <w:b w:val="1"/>
          <w:i w:val="1"/>
          <w:rtl w:val="0"/>
        </w:rPr>
        <w:t xml:space="preserve">IdCliente</w:t>
      </w: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numPr>
          <w:ilvl w:val="0"/>
          <w:numId w:val="9"/>
        </w:numPr>
        <w:spacing w:after="200" w:lineRule="auto"/>
        <w:ind w:left="720" w:hanging="360"/>
        <w:jc w:val="both"/>
        <w:rPr>
          <w:u w:val="none"/>
        </w:rPr>
      </w:pPr>
      <w:r w:rsidDel="00000000" w:rsidR="00000000" w:rsidRPr="00000000">
        <w:rPr>
          <w:rFonts w:ascii="Calibri" w:cs="Calibri" w:eastAsia="Calibri" w:hAnsi="Calibri"/>
          <w:rtl w:val="0"/>
        </w:rPr>
        <w:t xml:space="preserve">1 variable categórica de tiempo: </w:t>
      </w:r>
      <w:r w:rsidDel="00000000" w:rsidR="00000000" w:rsidRPr="00000000">
        <w:rPr>
          <w:rFonts w:ascii="Calibri" w:cs="Calibri" w:eastAsia="Calibri" w:hAnsi="Calibri"/>
          <w:b w:val="1"/>
          <w:i w:val="1"/>
          <w:rtl w:val="0"/>
        </w:rPr>
        <w:t xml:space="preserve">Fecha Nacimiento</w:t>
      </w:r>
      <w:r w:rsidDel="00000000" w:rsidR="00000000" w:rsidRPr="00000000">
        <w:rPr>
          <w:rFonts w:ascii="Calibri" w:cs="Calibri" w:eastAsia="Calibri" w:hAnsi="Calibri"/>
          <w:rtl w:val="0"/>
        </w:rPr>
        <w:t xml:space="preserve">.</w:t>
      </w:r>
    </w:p>
    <w:p w:rsidR="00000000" w:rsidDel="00000000" w:rsidP="00000000" w:rsidRDefault="00000000" w:rsidRPr="00000000" w14:paraId="0000004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Puesto que el método que escogimos para trabajar es la segmentación no supervisada mediante el modelo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(cuyas razones para su elección serán descritas más adelante), es importante hacer algunas modificaciones al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w:t>
      </w:r>
    </w:p>
    <w:p w:rsidR="00000000" w:rsidDel="00000000" w:rsidP="00000000" w:rsidRDefault="00000000" w:rsidRPr="00000000" w14:paraId="0000004B">
      <w:pPr>
        <w:numPr>
          <w:ilvl w:val="0"/>
          <w:numId w:val="10"/>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 modelo funciona con variables cuantitativas, por lo que toda la información se debe transformar para obtener una escala numérica.</w:t>
      </w:r>
    </w:p>
    <w:p w:rsidR="00000000" w:rsidDel="00000000" w:rsidP="00000000" w:rsidRDefault="00000000" w:rsidRPr="00000000" w14:paraId="0000004C">
      <w:pPr>
        <w:numPr>
          <w:ilvl w:val="0"/>
          <w:numId w:val="10"/>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Para evitar la distorsión originada por distintas magnitudes se deben escalar los resultados para que tengan rangos similares.</w:t>
      </w:r>
    </w:p>
    <w:p w:rsidR="00000000" w:rsidDel="00000000" w:rsidP="00000000" w:rsidRDefault="00000000" w:rsidRPr="00000000" w14:paraId="0000004D">
      <w:pPr>
        <w:spacing w:after="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primer lugar, las variables binarias se modificaron para que su valor fuera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cuando originalmente era </w:t>
      </w:r>
      <w:r w:rsidDel="00000000" w:rsidR="00000000" w:rsidRPr="00000000">
        <w:rPr>
          <w:rFonts w:ascii="Calibri" w:cs="Calibri" w:eastAsia="Calibri" w:hAnsi="Calibri"/>
          <w:b w:val="1"/>
          <w:rtl w:val="0"/>
        </w:rPr>
        <w:t xml:space="preserve">Sí</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cuando su valor inicial era </w:t>
      </w: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Luego, a partir de las variables categóricas multiclase, se generaron variables categóricas binarias para cada una de las clases representadas (por ejemplo, la variable </w:t>
      </w:r>
      <w:r w:rsidDel="00000000" w:rsidR="00000000" w:rsidRPr="00000000">
        <w:rPr>
          <w:rFonts w:ascii="Calibri" w:cs="Calibri" w:eastAsia="Calibri" w:hAnsi="Calibri"/>
          <w:b w:val="1"/>
          <w:i w:val="1"/>
          <w:rtl w:val="0"/>
        </w:rPr>
        <w:t xml:space="preserve">Estado Civil</w:t>
      </w:r>
      <w:r w:rsidDel="00000000" w:rsidR="00000000" w:rsidRPr="00000000">
        <w:rPr>
          <w:rFonts w:ascii="Calibri" w:cs="Calibri" w:eastAsia="Calibri" w:hAnsi="Calibri"/>
          <w:rtl w:val="0"/>
        </w:rPr>
        <w:t xml:space="preserve"> generó las variables binarias: </w:t>
      </w:r>
      <w:r w:rsidDel="00000000" w:rsidR="00000000" w:rsidRPr="00000000">
        <w:rPr>
          <w:rFonts w:ascii="Calibri" w:cs="Calibri" w:eastAsia="Calibri" w:hAnsi="Calibri"/>
          <w:b w:val="1"/>
          <w:i w:val="1"/>
          <w:rtl w:val="0"/>
        </w:rPr>
        <w:t xml:space="preserve">EC_soltero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EC_casado</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EC_divorciado</w:t>
      </w:r>
      <w:r w:rsidDel="00000000" w:rsidR="00000000" w:rsidRPr="00000000">
        <w:rPr>
          <w:rFonts w:ascii="Calibri" w:cs="Calibri" w:eastAsia="Calibri" w:hAnsi="Calibri"/>
          <w:rtl w:val="0"/>
        </w:rPr>
        <w:t xml:space="preserve">). Posteriormente, desde la variable </w:t>
      </w:r>
      <w:r w:rsidDel="00000000" w:rsidR="00000000" w:rsidRPr="00000000">
        <w:rPr>
          <w:rFonts w:ascii="Calibri" w:cs="Calibri" w:eastAsia="Calibri" w:hAnsi="Calibri"/>
          <w:b w:val="1"/>
          <w:i w:val="1"/>
          <w:rtl w:val="0"/>
        </w:rPr>
        <w:t xml:space="preserve">Fecha Nacimiento</w:t>
      </w:r>
      <w:r w:rsidDel="00000000" w:rsidR="00000000" w:rsidRPr="00000000">
        <w:rPr>
          <w:rFonts w:ascii="Calibri" w:cs="Calibri" w:eastAsia="Calibri" w:hAnsi="Calibri"/>
          <w:rtl w:val="0"/>
        </w:rPr>
        <w:t xml:space="preserve"> se generó la variable </w:t>
      </w:r>
      <w:r w:rsidDel="00000000" w:rsidR="00000000" w:rsidRPr="00000000">
        <w:rPr>
          <w:rFonts w:ascii="Calibri" w:cs="Calibri" w:eastAsia="Calibri" w:hAnsi="Calibri"/>
          <w:b w:val="1"/>
          <w:i w:val="1"/>
          <w:rtl w:val="0"/>
        </w:rPr>
        <w:t xml:space="preserve">Edad</w:t>
      </w:r>
      <w:r w:rsidDel="00000000" w:rsidR="00000000" w:rsidRPr="00000000">
        <w:rPr>
          <w:rFonts w:ascii="Calibri" w:cs="Calibri" w:eastAsia="Calibri" w:hAnsi="Calibri"/>
          <w:rtl w:val="0"/>
        </w:rPr>
        <w:t xml:space="preserve">, calculando la edad al 1 de enero de 2010, fecha en que se habrían generado estos datos. Por último, se descartó la variable de identificación </w:t>
      </w:r>
      <w:r w:rsidDel="00000000" w:rsidR="00000000" w:rsidRPr="00000000">
        <w:rPr>
          <w:rFonts w:ascii="Calibri" w:cs="Calibri" w:eastAsia="Calibri" w:hAnsi="Calibri"/>
          <w:b w:val="1"/>
          <w:i w:val="1"/>
          <w:rtl w:val="0"/>
        </w:rPr>
        <w:t xml:space="preserve">IdCliente</w:t>
      </w:r>
      <w:r w:rsidDel="00000000" w:rsidR="00000000" w:rsidRPr="00000000">
        <w:rPr>
          <w:rFonts w:ascii="Calibri" w:cs="Calibri" w:eastAsia="Calibri" w:hAnsi="Calibri"/>
          <w:rtl w:val="0"/>
        </w:rPr>
        <w:t xml:space="preserve">, ya que es sólo un número correlativo.</w:t>
      </w:r>
    </w:p>
    <w:p w:rsidR="00000000" w:rsidDel="00000000" w:rsidP="00000000" w:rsidRDefault="00000000" w:rsidRPr="00000000" w14:paraId="0000004E">
      <w:pPr>
        <w:spacing w:after="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Una vez que todas las variables contaron con valores de tipo numérico, se ajustaron sus escalas. Para eso se procedió a la </w:t>
      </w:r>
      <w:r w:rsidDel="00000000" w:rsidR="00000000" w:rsidRPr="00000000">
        <w:rPr>
          <w:rFonts w:ascii="Calibri" w:cs="Calibri" w:eastAsia="Calibri" w:hAnsi="Calibri"/>
          <w:b w:val="1"/>
          <w:rtl w:val="0"/>
        </w:rPr>
        <w:t xml:space="preserve">normalización </w:t>
      </w:r>
      <w:r w:rsidDel="00000000" w:rsidR="00000000" w:rsidRPr="00000000">
        <w:rPr>
          <w:rFonts w:ascii="Calibri" w:cs="Calibri" w:eastAsia="Calibri" w:hAnsi="Calibri"/>
          <w:rtl w:val="0"/>
        </w:rPr>
        <w:t xml:space="preserve">de estas, donde el valor más bajo se asignó como </w:t>
      </w: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el valor más alto como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y los demás valores se asignaron de forma proporcional. En el caso de las variables binarias derivadas de las </w:t>
      </w:r>
      <w:r w:rsidDel="00000000" w:rsidR="00000000" w:rsidRPr="00000000">
        <w:rPr>
          <w:rFonts w:ascii="Calibri" w:cs="Calibri" w:eastAsia="Calibri" w:hAnsi="Calibri"/>
          <w:rtl w:val="0"/>
        </w:rPr>
        <w:t xml:space="preserve">categóricas</w:t>
      </w:r>
      <w:r w:rsidDel="00000000" w:rsidR="00000000" w:rsidRPr="00000000">
        <w:rPr>
          <w:rFonts w:ascii="Calibri" w:cs="Calibri" w:eastAsia="Calibri" w:hAnsi="Calibri"/>
          <w:rtl w:val="0"/>
        </w:rPr>
        <w:t xml:space="preserve"> multiclase, el valor se dividió por el número de clases de la variable original. Esto se hizo para mitigar la distorsión en el modelo que podría producirse si una de las variables originales estaba sobrerrepresentada al descomponerse en tantas variables como clases tenía. Con el mismo fin anterior, se eliminó una variable binaria derivada por cada variable multiclase original, ya que la información entregada por estas es redundante, pues corresponde a las otras variables binarias marcando </w:t>
      </w: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La información que quedó por descarte de las otras fue: para </w:t>
      </w:r>
      <w:r w:rsidDel="00000000" w:rsidR="00000000" w:rsidRPr="00000000">
        <w:rPr>
          <w:rFonts w:ascii="Calibri" w:cs="Calibri" w:eastAsia="Calibri" w:hAnsi="Calibri"/>
          <w:b w:val="1"/>
          <w:i w:val="1"/>
          <w:rtl w:val="0"/>
        </w:rPr>
        <w:t xml:space="preserve">Actividad Laboral</w:t>
      </w:r>
      <w:r w:rsidDel="00000000" w:rsidR="00000000" w:rsidRPr="00000000">
        <w:rPr>
          <w:rFonts w:ascii="Calibri" w:cs="Calibri" w:eastAsia="Calibri" w:hAnsi="Calibri"/>
          <w:rtl w:val="0"/>
        </w:rPr>
        <w:t xml:space="preserve">, jubilado; para </w:t>
      </w:r>
      <w:r w:rsidDel="00000000" w:rsidR="00000000" w:rsidRPr="00000000">
        <w:rPr>
          <w:rFonts w:ascii="Calibri" w:cs="Calibri" w:eastAsia="Calibri" w:hAnsi="Calibri"/>
          <w:b w:val="1"/>
          <w:i w:val="1"/>
          <w:rtl w:val="0"/>
        </w:rPr>
        <w:t xml:space="preserve">Estado Civil</w:t>
      </w:r>
      <w:r w:rsidDel="00000000" w:rsidR="00000000" w:rsidRPr="00000000">
        <w:rPr>
          <w:rFonts w:ascii="Calibri" w:cs="Calibri" w:eastAsia="Calibri" w:hAnsi="Calibri"/>
          <w:rtl w:val="0"/>
        </w:rPr>
        <w:t xml:space="preserve">, divorciado; para </w:t>
      </w:r>
      <w:r w:rsidDel="00000000" w:rsidR="00000000" w:rsidRPr="00000000">
        <w:rPr>
          <w:rFonts w:ascii="Calibri" w:cs="Calibri" w:eastAsia="Calibri" w:hAnsi="Calibri"/>
          <w:b w:val="1"/>
          <w:i w:val="1"/>
          <w:rtl w:val="0"/>
        </w:rPr>
        <w:t xml:space="preserve">Nivel Educacional</w:t>
      </w:r>
      <w:r w:rsidDel="00000000" w:rsidR="00000000" w:rsidRPr="00000000">
        <w:rPr>
          <w:rFonts w:ascii="Calibri" w:cs="Calibri" w:eastAsia="Calibri" w:hAnsi="Calibri"/>
          <w:rtl w:val="0"/>
        </w:rPr>
        <w:t xml:space="preserve">, enseñanza básica; y para </w:t>
      </w:r>
      <w:r w:rsidDel="00000000" w:rsidR="00000000" w:rsidRPr="00000000">
        <w:rPr>
          <w:rFonts w:ascii="Calibri" w:cs="Calibri" w:eastAsia="Calibri" w:hAnsi="Calibri"/>
          <w:b w:val="1"/>
          <w:i w:val="1"/>
          <w:rtl w:val="0"/>
        </w:rPr>
        <w:t xml:space="preserve">Medio de Contacto Preferente</w:t>
      </w:r>
      <w:r w:rsidDel="00000000" w:rsidR="00000000" w:rsidRPr="00000000">
        <w:rPr>
          <w:rFonts w:ascii="Calibri" w:cs="Calibri" w:eastAsia="Calibri" w:hAnsi="Calibri"/>
          <w:rtl w:val="0"/>
        </w:rPr>
        <w:t xml:space="preserve">, teléfono particular. </w:t>
      </w:r>
    </w:p>
    <w:p w:rsidR="00000000" w:rsidDel="00000000" w:rsidP="00000000" w:rsidRDefault="00000000" w:rsidRPr="00000000" w14:paraId="0000004F">
      <w:pPr>
        <w:spacing w:after="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1"/>
        <w:spacing w:after="200" w:before="0" w:lineRule="auto"/>
        <w:jc w:val="both"/>
        <w:rPr>
          <w:rFonts w:ascii="Calibri" w:cs="Calibri" w:eastAsia="Calibri" w:hAnsi="Calibri"/>
        </w:rPr>
      </w:pPr>
      <w:bookmarkStart w:colFirst="0" w:colLast="0" w:name="_7z2rsidt83ae" w:id="4"/>
      <w:bookmarkEnd w:id="4"/>
      <w:r w:rsidDel="00000000" w:rsidR="00000000" w:rsidRPr="00000000">
        <w:rPr>
          <w:rFonts w:ascii="Calibri" w:cs="Calibri" w:eastAsia="Calibri" w:hAnsi="Calibri"/>
          <w:rtl w:val="0"/>
        </w:rPr>
        <w:t xml:space="preserve">Generación de los </w:t>
      </w:r>
      <w:r w:rsidDel="00000000" w:rsidR="00000000" w:rsidRPr="00000000">
        <w:rPr>
          <w:rFonts w:ascii="Calibri" w:cs="Calibri" w:eastAsia="Calibri" w:hAnsi="Calibri"/>
          <w:i w:val="1"/>
          <w:rtl w:val="0"/>
        </w:rPr>
        <w:t xml:space="preserve">datasets </w:t>
      </w:r>
      <w:r w:rsidDel="00000000" w:rsidR="00000000" w:rsidRPr="00000000">
        <w:rPr>
          <w:rFonts w:ascii="Calibri" w:cs="Calibri" w:eastAsia="Calibri" w:hAnsi="Calibri"/>
          <w:rtl w:val="0"/>
        </w:rPr>
        <w:t xml:space="preserve">de trabajo.</w:t>
      </w:r>
    </w:p>
    <w:p w:rsidR="00000000" w:rsidDel="00000000" w:rsidP="00000000" w:rsidRDefault="00000000" w:rsidRPr="00000000" w14:paraId="00000051">
      <w:pPr>
        <w:pStyle w:val="Heading2"/>
        <w:rPr/>
      </w:pPr>
      <w:bookmarkStart w:colFirst="0" w:colLast="0" w:name="_fg3pgfb0ure5" w:id="5"/>
      <w:bookmarkEnd w:id="5"/>
      <w:r w:rsidDel="00000000" w:rsidR="00000000" w:rsidRPr="00000000">
        <w:rPr>
          <w:rtl w:val="0"/>
        </w:rPr>
        <w:t xml:space="preserve">Dataset 1: </w:t>
      </w:r>
      <w:r w:rsidDel="00000000" w:rsidR="00000000" w:rsidRPr="00000000">
        <w:rPr>
          <w:i w:val="1"/>
          <w:rtl w:val="0"/>
        </w:rPr>
        <w:t xml:space="preserve">Dataset </w:t>
      </w:r>
      <w:r w:rsidDel="00000000" w:rsidR="00000000" w:rsidRPr="00000000">
        <w:rPr>
          <w:rtl w:val="0"/>
        </w:rPr>
        <w:t xml:space="preserve">sin valores </w:t>
      </w:r>
      <w:r w:rsidDel="00000000" w:rsidR="00000000" w:rsidRPr="00000000">
        <w:rPr>
          <w:i w:val="1"/>
          <w:rtl w:val="0"/>
        </w:rPr>
        <w:t xml:space="preserve">outliers</w:t>
      </w:r>
      <w:r w:rsidDel="00000000" w:rsidR="00000000" w:rsidRPr="00000000">
        <w:rPr>
          <w:rtl w:val="0"/>
        </w:rPr>
        <w:t xml:space="preserve">.</w:t>
      </w:r>
    </w:p>
    <w:p w:rsidR="00000000" w:rsidDel="00000000" w:rsidP="00000000" w:rsidRDefault="00000000" w:rsidRPr="00000000" w14:paraId="00000052">
      <w:pPr>
        <w:spacing w:after="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Teniendo ya definidas las variables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se realizó una inspección de los datos numéricos contínuos (</w:t>
      </w:r>
      <w:r w:rsidDel="00000000" w:rsidR="00000000" w:rsidRPr="00000000">
        <w:rPr>
          <w:rFonts w:ascii="Calibri" w:cs="Calibri" w:eastAsia="Calibri" w:hAnsi="Calibri"/>
          <w:b w:val="1"/>
          <w:i w:val="1"/>
          <w:rtl w:val="0"/>
        </w:rPr>
        <w:t xml:space="preserve">Saldo Medio Anual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Contactos con su Ejecutivo</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Edad</w:t>
      </w:r>
      <w:r w:rsidDel="00000000" w:rsidR="00000000" w:rsidRPr="00000000">
        <w:rPr>
          <w:rFonts w:ascii="Calibri" w:cs="Calibri" w:eastAsia="Calibri" w:hAnsi="Calibri"/>
          <w:rtl w:val="0"/>
        </w:rPr>
        <w:t xml:space="preserve">) en busca de valores </w:t>
      </w:r>
      <w:r w:rsidDel="00000000" w:rsidR="00000000" w:rsidRPr="00000000">
        <w:rPr>
          <w:rFonts w:ascii="Calibri" w:cs="Calibri" w:eastAsia="Calibri" w:hAnsi="Calibri"/>
          <w:i w:val="1"/>
          <w:rtl w:val="0"/>
        </w:rPr>
        <w:t xml:space="preserve">outliers</w:t>
      </w:r>
      <w:r w:rsidDel="00000000" w:rsidR="00000000" w:rsidRPr="00000000">
        <w:rPr>
          <w:rFonts w:ascii="Calibri" w:cs="Calibri" w:eastAsia="Calibri" w:hAnsi="Calibri"/>
          <w:rtl w:val="0"/>
        </w:rPr>
        <w:t xml:space="preserve">. Al realizar gráficas de puntos bidimensionales entres estas tres variables, tanto en sus originales escalas lineales entre sí como en escala logarítmica entre sí, se pudieron definir algunos puntos de corte que, por contexto, descartaron algunos valores extremos:</w:t>
      </w:r>
    </w:p>
    <w:p w:rsidR="00000000" w:rsidDel="00000000" w:rsidP="00000000" w:rsidRDefault="00000000" w:rsidRPr="00000000" w14:paraId="00000053">
      <w:pPr>
        <w:numPr>
          <w:ilvl w:val="0"/>
          <w:numId w:val="12"/>
        </w:numPr>
        <w:spacing w:after="0" w:afterAutospacing="0" w:lineRule="auto"/>
        <w:ind w:left="720" w:hanging="360"/>
        <w:jc w:val="both"/>
        <w:rPr>
          <w:u w:val="none"/>
        </w:rPr>
      </w:pPr>
      <w:r w:rsidDel="00000000" w:rsidR="00000000" w:rsidRPr="00000000">
        <w:rPr>
          <w:rFonts w:ascii="Calibri" w:cs="Calibri" w:eastAsia="Calibri" w:hAnsi="Calibri"/>
          <w:rtl w:val="0"/>
        </w:rPr>
        <w:t xml:space="preserve">Para </w:t>
      </w:r>
      <w:r w:rsidDel="00000000" w:rsidR="00000000" w:rsidRPr="00000000">
        <w:rPr>
          <w:rFonts w:ascii="Calibri" w:cs="Calibri" w:eastAsia="Calibri" w:hAnsi="Calibri"/>
          <w:b w:val="1"/>
          <w:i w:val="1"/>
          <w:rtl w:val="0"/>
        </w:rPr>
        <w:t xml:space="preserve">Saldo Medio Anual</w:t>
      </w:r>
      <w:r w:rsidDel="00000000" w:rsidR="00000000" w:rsidRPr="00000000">
        <w:rPr>
          <w:rFonts w:ascii="Calibri" w:cs="Calibri" w:eastAsia="Calibri" w:hAnsi="Calibri"/>
          <w:rtl w:val="0"/>
        </w:rPr>
        <w:t xml:space="preserve"> se descartaron aquellos registros con valores menores que  0,02 y mayores que 0,8.</w:t>
      </w:r>
    </w:p>
    <w:p w:rsidR="00000000" w:rsidDel="00000000" w:rsidP="00000000" w:rsidRDefault="00000000" w:rsidRPr="00000000" w14:paraId="00000054">
      <w:pPr>
        <w:numPr>
          <w:ilvl w:val="0"/>
          <w:numId w:val="12"/>
        </w:numPr>
        <w:spacing w:after="0" w:afterAutospacing="0" w:lineRule="auto"/>
        <w:ind w:left="720" w:hanging="360"/>
        <w:jc w:val="both"/>
        <w:rPr>
          <w:u w:val="none"/>
        </w:rPr>
      </w:pPr>
      <w:r w:rsidDel="00000000" w:rsidR="00000000" w:rsidRPr="00000000">
        <w:rPr>
          <w:rFonts w:ascii="Calibri" w:cs="Calibri" w:eastAsia="Calibri" w:hAnsi="Calibri"/>
          <w:rtl w:val="0"/>
        </w:rPr>
        <w:t xml:space="preserve">Para </w:t>
      </w:r>
      <w:r w:rsidDel="00000000" w:rsidR="00000000" w:rsidRPr="00000000">
        <w:rPr>
          <w:rFonts w:ascii="Calibri" w:cs="Calibri" w:eastAsia="Calibri" w:hAnsi="Calibri"/>
          <w:b w:val="1"/>
          <w:i w:val="1"/>
          <w:rtl w:val="0"/>
        </w:rPr>
        <w:t xml:space="preserve">Contactos con su Ejecutivo</w:t>
      </w:r>
      <w:r w:rsidDel="00000000" w:rsidR="00000000" w:rsidRPr="00000000">
        <w:rPr>
          <w:rFonts w:ascii="Calibri" w:cs="Calibri" w:eastAsia="Calibri" w:hAnsi="Calibri"/>
          <w:rtl w:val="0"/>
        </w:rPr>
        <w:t xml:space="preserve"> se descartaron los registros con valores mayores a 0,18.</w:t>
      </w:r>
    </w:p>
    <w:p w:rsidR="00000000" w:rsidDel="00000000" w:rsidP="00000000" w:rsidRDefault="00000000" w:rsidRPr="00000000" w14:paraId="00000055">
      <w:pPr>
        <w:numPr>
          <w:ilvl w:val="0"/>
          <w:numId w:val="12"/>
        </w:numPr>
        <w:spacing w:after="200" w:lineRule="auto"/>
        <w:ind w:left="720" w:hanging="360"/>
        <w:jc w:val="both"/>
        <w:rPr>
          <w:u w:val="none"/>
        </w:rPr>
      </w:pPr>
      <w:r w:rsidDel="00000000" w:rsidR="00000000" w:rsidRPr="00000000">
        <w:rPr>
          <w:rFonts w:ascii="Calibri" w:cs="Calibri" w:eastAsia="Calibri" w:hAnsi="Calibri"/>
          <w:rtl w:val="0"/>
        </w:rPr>
        <w:t xml:space="preserve">Para </w:t>
      </w:r>
      <w:r w:rsidDel="00000000" w:rsidR="00000000" w:rsidRPr="00000000">
        <w:rPr>
          <w:rFonts w:ascii="Calibri" w:cs="Calibri" w:eastAsia="Calibri" w:hAnsi="Calibri"/>
          <w:b w:val="1"/>
          <w:i w:val="1"/>
          <w:rtl w:val="0"/>
        </w:rPr>
        <w:t xml:space="preserve">Edad</w:t>
      </w:r>
      <w:r w:rsidDel="00000000" w:rsidR="00000000" w:rsidRPr="00000000">
        <w:rPr>
          <w:rFonts w:ascii="Calibri" w:cs="Calibri" w:eastAsia="Calibri" w:hAnsi="Calibri"/>
          <w:rtl w:val="0"/>
        </w:rPr>
        <w:t xml:space="preserve"> se descartaron los registros de valor 1 y aquellos cuyo valor de logaritmo fuese menor a -6.</w:t>
      </w:r>
    </w:p>
    <w:p w:rsidR="00000000" w:rsidDel="00000000" w:rsidP="00000000" w:rsidRDefault="00000000" w:rsidRPr="00000000" w14:paraId="00000056">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De esta forma se descartaron 48 clientes, obteniendo un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bidimensional con </w:t>
      </w:r>
      <w:r w:rsidDel="00000000" w:rsidR="00000000" w:rsidRPr="00000000">
        <w:rPr>
          <w:rFonts w:ascii="Calibri" w:cs="Calibri" w:eastAsia="Calibri" w:hAnsi="Calibri"/>
          <w:b w:val="1"/>
          <w:rtl w:val="0"/>
        </w:rPr>
        <w:t xml:space="preserve">20 variables predictoras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45.148 registros de clientes</w:t>
      </w:r>
      <w:r w:rsidDel="00000000" w:rsidR="00000000" w:rsidRPr="00000000">
        <w:rPr>
          <w:rFonts w:ascii="Calibri" w:cs="Calibri" w:eastAsia="Calibri" w:hAnsi="Calibri"/>
          <w:rtl w:val="0"/>
        </w:rPr>
        <w:t xml:space="preserve">. Cuando en el texto se refiera al </w:t>
      </w:r>
      <w:r w:rsidDel="00000000" w:rsidR="00000000" w:rsidRPr="00000000">
        <w:rPr>
          <w:rFonts w:ascii="Calibri" w:cs="Calibri" w:eastAsia="Calibri" w:hAnsi="Calibri"/>
          <w:b w:val="1"/>
          <w:i w:val="1"/>
          <w:rtl w:val="0"/>
        </w:rPr>
        <w:t xml:space="preserve">Dataset sin valores outliers</w:t>
      </w:r>
      <w:r w:rsidDel="00000000" w:rsidR="00000000" w:rsidRPr="00000000">
        <w:rPr>
          <w:rFonts w:ascii="Calibri" w:cs="Calibri" w:eastAsia="Calibri" w:hAnsi="Calibri"/>
          <w:rtl w:val="0"/>
        </w:rPr>
        <w:t xml:space="preserve"> se referirá a esta formación.</w:t>
      </w:r>
    </w:p>
    <w:p w:rsidR="00000000" w:rsidDel="00000000" w:rsidP="00000000" w:rsidRDefault="00000000" w:rsidRPr="00000000" w14:paraId="00000057">
      <w:pPr>
        <w:pStyle w:val="Heading2"/>
        <w:spacing w:after="200" w:lineRule="auto"/>
        <w:jc w:val="both"/>
        <w:rPr/>
      </w:pPr>
      <w:bookmarkStart w:colFirst="0" w:colLast="0" w:name="_lxprfv4ynclf" w:id="6"/>
      <w:bookmarkEnd w:id="6"/>
      <w:r w:rsidDel="00000000" w:rsidR="00000000" w:rsidRPr="00000000">
        <w:rPr>
          <w:rtl w:val="0"/>
        </w:rPr>
        <w:t xml:space="preserve">Dataset 2: </w:t>
      </w:r>
      <w:r w:rsidDel="00000000" w:rsidR="00000000" w:rsidRPr="00000000">
        <w:rPr>
          <w:i w:val="1"/>
          <w:rtl w:val="0"/>
        </w:rPr>
        <w:t xml:space="preserve">Dataset </w:t>
      </w:r>
      <w:r w:rsidDel="00000000" w:rsidR="00000000" w:rsidRPr="00000000">
        <w:rPr>
          <w:rtl w:val="0"/>
        </w:rPr>
        <w:t xml:space="preserve">con variables clave pesadas.</w:t>
      </w:r>
    </w:p>
    <w:p w:rsidR="00000000" w:rsidDel="00000000" w:rsidP="00000000" w:rsidRDefault="00000000" w:rsidRPr="00000000" w14:paraId="00000058">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Con el equipo se discutió cuáles variables podrían ser más importantes para el negocio bancario. Se identificaron 6 características clave: la </w:t>
      </w:r>
      <w:r w:rsidDel="00000000" w:rsidR="00000000" w:rsidRPr="00000000">
        <w:rPr>
          <w:rFonts w:ascii="Calibri" w:cs="Calibri" w:eastAsia="Calibri" w:hAnsi="Calibri"/>
          <w:b w:val="1"/>
          <w:i w:val="1"/>
          <w:rtl w:val="0"/>
        </w:rPr>
        <w:t xml:space="preserve">Edad</w:t>
      </w:r>
      <w:r w:rsidDel="00000000" w:rsidR="00000000" w:rsidRPr="00000000">
        <w:rPr>
          <w:rFonts w:ascii="Calibri" w:cs="Calibri" w:eastAsia="Calibri" w:hAnsi="Calibri"/>
          <w:rtl w:val="0"/>
        </w:rPr>
        <w:t xml:space="preserve">, la </w:t>
      </w:r>
      <w:r w:rsidDel="00000000" w:rsidR="00000000" w:rsidRPr="00000000">
        <w:rPr>
          <w:rFonts w:ascii="Calibri" w:cs="Calibri" w:eastAsia="Calibri" w:hAnsi="Calibri"/>
          <w:b w:val="1"/>
          <w:i w:val="1"/>
          <w:rtl w:val="0"/>
        </w:rPr>
        <w:t xml:space="preserve">Actividad Laboral</w:t>
      </w:r>
      <w:r w:rsidDel="00000000" w:rsidR="00000000" w:rsidRPr="00000000">
        <w:rPr>
          <w:rFonts w:ascii="Calibri" w:cs="Calibri" w:eastAsia="Calibri" w:hAnsi="Calibri"/>
          <w:rtl w:val="0"/>
        </w:rPr>
        <w:t xml:space="preserve">, el </w:t>
      </w:r>
      <w:r w:rsidDel="00000000" w:rsidR="00000000" w:rsidRPr="00000000">
        <w:rPr>
          <w:rFonts w:ascii="Calibri" w:cs="Calibri" w:eastAsia="Calibri" w:hAnsi="Calibri"/>
          <w:b w:val="1"/>
          <w:i w:val="1"/>
          <w:rtl w:val="0"/>
        </w:rPr>
        <w:t xml:space="preserve">Saldo Medio Anual</w:t>
      </w:r>
      <w:r w:rsidDel="00000000" w:rsidR="00000000" w:rsidRPr="00000000">
        <w:rPr>
          <w:rFonts w:ascii="Calibri" w:cs="Calibri" w:eastAsia="Calibri" w:hAnsi="Calibri"/>
          <w:rtl w:val="0"/>
        </w:rPr>
        <w:t xml:space="preserve">, si </w:t>
      </w:r>
      <w:r w:rsidDel="00000000" w:rsidR="00000000" w:rsidRPr="00000000">
        <w:rPr>
          <w:rFonts w:ascii="Calibri" w:cs="Calibri" w:eastAsia="Calibri" w:hAnsi="Calibri"/>
          <w:b w:val="1"/>
          <w:i w:val="1"/>
          <w:rtl w:val="0"/>
        </w:rPr>
        <w:t xml:space="preserve">Tiene Crédito Hipotecario</w:t>
      </w:r>
      <w:r w:rsidDel="00000000" w:rsidR="00000000" w:rsidRPr="00000000">
        <w:rPr>
          <w:rFonts w:ascii="Calibri" w:cs="Calibri" w:eastAsia="Calibri" w:hAnsi="Calibri"/>
          <w:rtl w:val="0"/>
        </w:rPr>
        <w:t xml:space="preserve">, si </w:t>
      </w:r>
      <w:r w:rsidDel="00000000" w:rsidR="00000000" w:rsidRPr="00000000">
        <w:rPr>
          <w:rFonts w:ascii="Calibri" w:cs="Calibri" w:eastAsia="Calibri" w:hAnsi="Calibri"/>
          <w:b w:val="1"/>
          <w:i w:val="1"/>
          <w:rtl w:val="0"/>
        </w:rPr>
        <w:t xml:space="preserve">Tiene Crédito de Consumo</w:t>
      </w:r>
      <w:r w:rsidDel="00000000" w:rsidR="00000000" w:rsidRPr="00000000">
        <w:rPr>
          <w:rFonts w:ascii="Calibri" w:cs="Calibri" w:eastAsia="Calibri" w:hAnsi="Calibri"/>
          <w:rtl w:val="0"/>
        </w:rPr>
        <w:t xml:space="preserve"> y, si </w:t>
      </w:r>
      <w:r w:rsidDel="00000000" w:rsidR="00000000" w:rsidRPr="00000000">
        <w:rPr>
          <w:rFonts w:ascii="Calibri" w:cs="Calibri" w:eastAsia="Calibri" w:hAnsi="Calibri"/>
          <w:b w:val="1"/>
          <w:i w:val="1"/>
          <w:rtl w:val="0"/>
        </w:rPr>
        <w:t xml:space="preserve">Tiene Mora</w:t>
      </w:r>
      <w:r w:rsidDel="00000000" w:rsidR="00000000" w:rsidRPr="00000000">
        <w:rPr>
          <w:rFonts w:ascii="Calibri" w:cs="Calibri" w:eastAsia="Calibri" w:hAnsi="Calibri"/>
          <w:rtl w:val="0"/>
        </w:rPr>
        <w:t xml:space="preserve">. Para resaltar la importancia que estos factores podrían tener en el ejercicio de segmentación es que se generó una variante del </w:t>
      </w:r>
      <w:r w:rsidDel="00000000" w:rsidR="00000000" w:rsidRPr="00000000">
        <w:rPr>
          <w:rFonts w:ascii="Calibri" w:cs="Calibri" w:eastAsia="Calibri" w:hAnsi="Calibri"/>
          <w:b w:val="1"/>
          <w:i w:val="1"/>
          <w:rtl w:val="0"/>
        </w:rPr>
        <w:t xml:space="preserve">Dataset sin valores outliers</w:t>
      </w:r>
      <w:r w:rsidDel="00000000" w:rsidR="00000000" w:rsidRPr="00000000">
        <w:rPr>
          <w:rFonts w:ascii="Calibri" w:cs="Calibri" w:eastAsia="Calibri" w:hAnsi="Calibri"/>
          <w:rtl w:val="0"/>
        </w:rPr>
        <w:t xml:space="preserve">, en la cual todos los valores de las variables derivadas de estos aspectos fueron escalados por 2. De esta forma se generó el </w:t>
      </w:r>
      <w:r w:rsidDel="00000000" w:rsidR="00000000" w:rsidRPr="00000000">
        <w:rPr>
          <w:rFonts w:ascii="Calibri" w:cs="Calibri" w:eastAsia="Calibri" w:hAnsi="Calibri"/>
          <w:b w:val="1"/>
          <w:i w:val="1"/>
          <w:rtl w:val="0"/>
        </w:rPr>
        <w:t xml:space="preserve">Dataset con variables clave pesadas</w:t>
      </w:r>
      <w:r w:rsidDel="00000000" w:rsidR="00000000" w:rsidRPr="00000000">
        <w:rPr>
          <w:rFonts w:ascii="Calibri" w:cs="Calibri" w:eastAsia="Calibri" w:hAnsi="Calibri"/>
          <w:rtl w:val="0"/>
        </w:rPr>
        <w:t xml:space="preserve">.</w:t>
      </w:r>
    </w:p>
    <w:p w:rsidR="00000000" w:rsidDel="00000000" w:rsidP="00000000" w:rsidRDefault="00000000" w:rsidRPr="00000000" w14:paraId="00000059">
      <w:pPr>
        <w:pStyle w:val="Heading2"/>
        <w:spacing w:after="200" w:lineRule="auto"/>
        <w:jc w:val="both"/>
        <w:rPr/>
      </w:pPr>
      <w:bookmarkStart w:colFirst="0" w:colLast="0" w:name="_f5b9cacvahb9" w:id="7"/>
      <w:bookmarkEnd w:id="7"/>
      <w:r w:rsidDel="00000000" w:rsidR="00000000" w:rsidRPr="00000000">
        <w:rPr>
          <w:rtl w:val="0"/>
        </w:rPr>
        <w:t xml:space="preserve">Dataset 3: </w:t>
      </w:r>
      <w:r w:rsidDel="00000000" w:rsidR="00000000" w:rsidRPr="00000000">
        <w:rPr>
          <w:i w:val="1"/>
          <w:rtl w:val="0"/>
        </w:rPr>
        <w:t xml:space="preserve">Dataset</w:t>
      </w:r>
      <w:r w:rsidDel="00000000" w:rsidR="00000000" w:rsidRPr="00000000">
        <w:rPr>
          <w:rtl w:val="0"/>
        </w:rPr>
        <w:t xml:space="preserve"> sin variables de poca varianza.</w:t>
      </w:r>
    </w:p>
    <w:p w:rsidR="00000000" w:rsidDel="00000000" w:rsidP="00000000" w:rsidRDefault="00000000" w:rsidRPr="00000000" w14:paraId="0000005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Al observar los cuartiles del dataset llama la atención de que algunas variables tienen más del 75% de sus valores exactamente iguales, indicando que hay poca variación entre ellos y, probablemente, entreguen poca información a la generación de segmentos. Es por esto que se generó una variante del </w:t>
      </w:r>
      <w:r w:rsidDel="00000000" w:rsidR="00000000" w:rsidRPr="00000000">
        <w:rPr>
          <w:rFonts w:ascii="Calibri" w:cs="Calibri" w:eastAsia="Calibri" w:hAnsi="Calibri"/>
          <w:b w:val="1"/>
          <w:i w:val="1"/>
          <w:rtl w:val="0"/>
        </w:rPr>
        <w:t xml:space="preserve">Dataset con variables clave pesadas</w:t>
      </w:r>
      <w:r w:rsidDel="00000000" w:rsidR="00000000" w:rsidRPr="00000000">
        <w:rPr>
          <w:rFonts w:ascii="Calibri" w:cs="Calibri" w:eastAsia="Calibri" w:hAnsi="Calibri"/>
          <w:rtl w:val="0"/>
        </w:rPr>
        <w:t xml:space="preserve"> en el cual se eliminan aquellas variables cuyos valores eran iguales en más de un 75% y que no pertenecieran al grupo de variables clave. Se descartaron </w:t>
      </w:r>
      <w:r w:rsidDel="00000000" w:rsidR="00000000" w:rsidRPr="00000000">
        <w:rPr>
          <w:rFonts w:ascii="Calibri" w:cs="Calibri" w:eastAsia="Calibri" w:hAnsi="Calibri"/>
          <w:b w:val="1"/>
          <w:i w:val="1"/>
          <w:rtl w:val="0"/>
        </w:rPr>
        <w:t xml:space="preserve">Contactos con su Ejecutivo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Tiene Inversiones</w:t>
      </w:r>
      <w:r w:rsidDel="00000000" w:rsidR="00000000" w:rsidRPr="00000000">
        <w:rPr>
          <w:rFonts w:ascii="Calibri" w:cs="Calibri" w:eastAsia="Calibri" w:hAnsi="Calibri"/>
          <w:rtl w:val="0"/>
        </w:rPr>
        <w:t xml:space="preserve">; para </w:t>
      </w:r>
      <w:r w:rsidDel="00000000" w:rsidR="00000000" w:rsidRPr="00000000">
        <w:rPr>
          <w:rFonts w:ascii="Calibri" w:cs="Calibri" w:eastAsia="Calibri" w:hAnsi="Calibri"/>
          <w:b w:val="1"/>
          <w:i w:val="1"/>
          <w:rtl w:val="0"/>
        </w:rPr>
        <w:t xml:space="preserve">Nivel Educacional</w:t>
      </w:r>
      <w:r w:rsidDel="00000000" w:rsidR="00000000" w:rsidRPr="00000000">
        <w:rPr>
          <w:rFonts w:ascii="Calibri" w:cs="Calibri" w:eastAsia="Calibri" w:hAnsi="Calibri"/>
          <w:rtl w:val="0"/>
        </w:rPr>
        <w:t xml:space="preserve">, enseñanza media y técnico profesional; para </w:t>
      </w:r>
      <w:r w:rsidDel="00000000" w:rsidR="00000000" w:rsidRPr="00000000">
        <w:rPr>
          <w:rFonts w:ascii="Calibri" w:cs="Calibri" w:eastAsia="Calibri" w:hAnsi="Calibri"/>
          <w:b w:val="1"/>
          <w:i w:val="1"/>
          <w:rtl w:val="0"/>
        </w:rPr>
        <w:t xml:space="preserve">Estado Civil</w:t>
      </w:r>
      <w:r w:rsidDel="00000000" w:rsidR="00000000" w:rsidRPr="00000000">
        <w:rPr>
          <w:rFonts w:ascii="Calibri" w:cs="Calibri" w:eastAsia="Calibri" w:hAnsi="Calibri"/>
          <w:rtl w:val="0"/>
        </w:rPr>
        <w:t xml:space="preserve">, todas las variables derivadas; para </w:t>
      </w:r>
      <w:r w:rsidDel="00000000" w:rsidR="00000000" w:rsidRPr="00000000">
        <w:rPr>
          <w:rFonts w:ascii="Calibri" w:cs="Calibri" w:eastAsia="Calibri" w:hAnsi="Calibri"/>
          <w:b w:val="1"/>
          <w:i w:val="1"/>
          <w:rtl w:val="0"/>
        </w:rPr>
        <w:t xml:space="preserve">Medio de Contacto Preferente</w:t>
      </w:r>
      <w:r w:rsidDel="00000000" w:rsidR="00000000" w:rsidRPr="00000000">
        <w:rPr>
          <w:rFonts w:ascii="Calibri" w:cs="Calibri" w:eastAsia="Calibri" w:hAnsi="Calibri"/>
          <w:rtl w:val="0"/>
        </w:rPr>
        <w:t xml:space="preserve">, emailing. De esta forma se generó el </w:t>
      </w:r>
      <w:r w:rsidDel="00000000" w:rsidR="00000000" w:rsidRPr="00000000">
        <w:rPr>
          <w:rFonts w:ascii="Calibri" w:cs="Calibri" w:eastAsia="Calibri" w:hAnsi="Calibri"/>
          <w:b w:val="1"/>
          <w:i w:val="1"/>
          <w:rtl w:val="0"/>
        </w:rPr>
        <w:t xml:space="preserve">Dataset con variables pesadas que descarta aquellas de poca importancia</w:t>
      </w:r>
      <w:r w:rsidDel="00000000" w:rsidR="00000000" w:rsidRPr="00000000">
        <w:rPr>
          <w:rFonts w:ascii="Calibri" w:cs="Calibri" w:eastAsia="Calibri" w:hAnsi="Calibri"/>
          <w:rtl w:val="0"/>
        </w:rPr>
        <w:t xml:space="preserve">, con </w:t>
      </w:r>
      <w:r w:rsidDel="00000000" w:rsidR="00000000" w:rsidRPr="00000000">
        <w:rPr>
          <w:rFonts w:ascii="Calibri" w:cs="Calibri" w:eastAsia="Calibri" w:hAnsi="Calibri"/>
          <w:b w:val="1"/>
          <w:rtl w:val="0"/>
        </w:rPr>
        <w:t xml:space="preserve">13 variables predictoras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45.148 registros de clientes</w:t>
      </w:r>
      <w:r w:rsidDel="00000000" w:rsidR="00000000" w:rsidRPr="00000000">
        <w:rPr>
          <w:rFonts w:ascii="Calibri" w:cs="Calibri" w:eastAsia="Calibri" w:hAnsi="Calibri"/>
          <w:rtl w:val="0"/>
        </w:rPr>
        <w:t xml:space="preserve">.</w:t>
      </w:r>
    </w:p>
    <w:p w:rsidR="00000000" w:rsidDel="00000000" w:rsidP="00000000" w:rsidRDefault="00000000" w:rsidRPr="00000000" w14:paraId="0000005B">
      <w:pPr>
        <w:pStyle w:val="Heading2"/>
        <w:spacing w:after="200" w:lineRule="auto"/>
        <w:jc w:val="both"/>
        <w:rPr/>
      </w:pPr>
      <w:bookmarkStart w:colFirst="0" w:colLast="0" w:name="_k2p249epbuiv" w:id="8"/>
      <w:bookmarkEnd w:id="8"/>
      <w:r w:rsidDel="00000000" w:rsidR="00000000" w:rsidRPr="00000000">
        <w:rPr>
          <w:rtl w:val="0"/>
        </w:rPr>
        <w:t xml:space="preserve">Dataset 4: </w:t>
      </w:r>
      <w:r w:rsidDel="00000000" w:rsidR="00000000" w:rsidRPr="00000000">
        <w:rPr>
          <w:i w:val="1"/>
          <w:rtl w:val="0"/>
        </w:rPr>
        <w:t xml:space="preserve">Dataset </w:t>
      </w:r>
      <w:r w:rsidDel="00000000" w:rsidR="00000000" w:rsidRPr="00000000">
        <w:rPr>
          <w:rtl w:val="0"/>
        </w:rPr>
        <w:t xml:space="preserve">de componentes principales.</w:t>
      </w:r>
    </w:p>
    <w:p w:rsidR="00000000" w:rsidDel="00000000" w:rsidP="00000000" w:rsidRDefault="00000000" w:rsidRPr="00000000" w14:paraId="0000005C">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Otro enfoque que se planteó para obtener el máximo de información posible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fue realizar un trabajo de disminución de dimensionalidad. Al </w:t>
      </w:r>
      <w:r w:rsidDel="00000000" w:rsidR="00000000" w:rsidRPr="00000000">
        <w:rPr>
          <w:rFonts w:ascii="Calibri" w:cs="Calibri" w:eastAsia="Calibri" w:hAnsi="Calibri"/>
          <w:b w:val="1"/>
          <w:i w:val="1"/>
          <w:rtl w:val="0"/>
        </w:rPr>
        <w:t xml:space="preserve">Dataset sin valores outliers</w:t>
      </w:r>
      <w:r w:rsidDel="00000000" w:rsidR="00000000" w:rsidRPr="00000000">
        <w:rPr>
          <w:rFonts w:ascii="Calibri" w:cs="Calibri" w:eastAsia="Calibri" w:hAnsi="Calibri"/>
          <w:rtl w:val="0"/>
        </w:rPr>
        <w:t xml:space="preserve"> se le realizó un </w:t>
      </w:r>
      <w:r w:rsidDel="00000000" w:rsidR="00000000" w:rsidRPr="00000000">
        <w:rPr>
          <w:rFonts w:ascii="Calibri" w:cs="Calibri" w:eastAsia="Calibri" w:hAnsi="Calibri"/>
          <w:b w:val="1"/>
          <w:rtl w:val="0"/>
        </w:rPr>
        <w:t xml:space="preserve">Análisis de Componentes Principales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PCA, </w:t>
      </w:r>
      <w:r w:rsidDel="00000000" w:rsidR="00000000" w:rsidRPr="00000000">
        <w:rPr>
          <w:rFonts w:ascii="Calibri" w:cs="Calibri" w:eastAsia="Calibri" w:hAnsi="Calibri"/>
          <w:rtl w:val="0"/>
        </w:rPr>
        <w:t xml:space="preserve">por sus siglas en inglés) para obtener los componentes con mayor varianza y, en consecuencia, pudiesen aportar la mayor cantidad de información para entrenar el modelo de segmentación. Producto de ello, se obtuvieron los siguientes componentes:</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245"/>
        <w:gridCol w:w="1485"/>
        <w:gridCol w:w="1635"/>
        <w:gridCol w:w="1425"/>
        <w:gridCol w:w="1500"/>
        <w:tblGridChange w:id="0">
          <w:tblGrid>
            <w:gridCol w:w="1710"/>
            <w:gridCol w:w="1245"/>
            <w:gridCol w:w="1485"/>
            <w:gridCol w:w="1635"/>
            <w:gridCol w:w="1425"/>
            <w:gridCol w:w="1500"/>
          </w:tblGrid>
        </w:tblGridChange>
      </w:tblGrid>
      <w:tr>
        <w:trPr>
          <w:cantSplit w:val="0"/>
          <w:trHeight w:val="585" w:hRule="atLeast"/>
          <w:tblHeader w:val="0"/>
        </w:trPr>
        <w:tc>
          <w:tcPr>
            <w:shd w:fill="cfe2f3" w:val="clear"/>
            <w:tcMar>
              <w:top w:w="0.0" w:type="dxa"/>
              <w:left w:w="40.0" w:type="dxa"/>
              <w:bottom w:w="0.0" w:type="dxa"/>
              <w:right w:w="40.0" w:type="dxa"/>
            </w:tcMar>
            <w:vAlign w:val="center"/>
          </w:tcPr>
          <w:p w:rsidR="00000000" w:rsidDel="00000000" w:rsidP="00000000" w:rsidRDefault="00000000" w:rsidRPr="00000000" w14:paraId="0000005D">
            <w:pPr>
              <w:widowControl w:val="0"/>
              <w:jc w:val="center"/>
              <w:rPr>
                <w:rFonts w:ascii="Calibri" w:cs="Calibri" w:eastAsia="Calibri" w:hAnsi="Calibri"/>
              </w:rPr>
            </w:pPr>
            <w:r w:rsidDel="00000000" w:rsidR="00000000" w:rsidRPr="00000000">
              <w:rPr>
                <w:rFonts w:ascii="Calibri" w:cs="Calibri" w:eastAsia="Calibri" w:hAnsi="Calibri"/>
                <w:rtl w:val="0"/>
              </w:rPr>
              <w:t xml:space="preserve">Componente</w:t>
            </w:r>
          </w:p>
        </w:tc>
        <w:tc>
          <w:tcPr>
            <w:shd w:fill="cfe2f3" w:val="clear"/>
            <w:tcMar>
              <w:top w:w="0.0" w:type="dxa"/>
              <w:left w:w="40.0" w:type="dxa"/>
              <w:bottom w:w="0.0" w:type="dxa"/>
              <w:right w:w="40.0" w:type="dxa"/>
            </w:tcMar>
            <w:vAlign w:val="center"/>
          </w:tcPr>
          <w:p w:rsidR="00000000" w:rsidDel="00000000" w:rsidP="00000000" w:rsidRDefault="00000000" w:rsidRPr="00000000" w14:paraId="0000005E">
            <w:pPr>
              <w:widowControl w:val="0"/>
              <w:jc w:val="center"/>
              <w:rPr>
                <w:rFonts w:ascii="Calibri" w:cs="Calibri" w:eastAsia="Calibri" w:hAnsi="Calibri"/>
              </w:rPr>
            </w:pPr>
            <w:r w:rsidDel="00000000" w:rsidR="00000000" w:rsidRPr="00000000">
              <w:rPr>
                <w:rFonts w:ascii="Calibri" w:cs="Calibri" w:eastAsia="Calibri" w:hAnsi="Calibri"/>
                <w:rtl w:val="0"/>
              </w:rPr>
              <w:t xml:space="preserve">Varianza (%)</w:t>
            </w:r>
          </w:p>
        </w:tc>
        <w:tc>
          <w:tcPr>
            <w:tcBorders>
              <w:right w:color="000000" w:space="0" w:sz="4" w:val="single"/>
            </w:tcBorders>
            <w:shd w:fill="cfe2f3" w:val="clear"/>
            <w:tcMar>
              <w:top w:w="0.0" w:type="dxa"/>
              <w:left w:w="40.0" w:type="dxa"/>
              <w:bottom w:w="0.0" w:type="dxa"/>
              <w:right w:w="40.0" w:type="dxa"/>
            </w:tcMar>
            <w:vAlign w:val="center"/>
          </w:tcPr>
          <w:p w:rsidR="00000000" w:rsidDel="00000000" w:rsidP="00000000" w:rsidRDefault="00000000" w:rsidRPr="00000000" w14:paraId="0000005F">
            <w:pPr>
              <w:widowControl w:val="0"/>
              <w:jc w:val="center"/>
              <w:rPr>
                <w:rFonts w:ascii="Calibri" w:cs="Calibri" w:eastAsia="Calibri" w:hAnsi="Calibri"/>
              </w:rPr>
            </w:pPr>
            <w:r w:rsidDel="00000000" w:rsidR="00000000" w:rsidRPr="00000000">
              <w:rPr>
                <w:rFonts w:ascii="Calibri" w:cs="Calibri" w:eastAsia="Calibri" w:hAnsi="Calibri"/>
                <w:rtl w:val="0"/>
              </w:rPr>
              <w:t xml:space="preserve">Varianza acumulada (%)</w:t>
            </w:r>
          </w:p>
        </w:tc>
        <w:tc>
          <w:tcPr>
            <w:shd w:fill="cfe2f3" w:val="clear"/>
            <w:tcMar>
              <w:top w:w="0.0" w:type="dxa"/>
              <w:left w:w="40.0" w:type="dxa"/>
              <w:bottom w:w="0.0" w:type="dxa"/>
              <w:right w:w="40.0" w:type="dxa"/>
            </w:tcMar>
            <w:vAlign w:val="center"/>
          </w:tcPr>
          <w:p w:rsidR="00000000" w:rsidDel="00000000" w:rsidP="00000000" w:rsidRDefault="00000000" w:rsidRPr="00000000" w14:paraId="00000060">
            <w:pPr>
              <w:widowControl w:val="0"/>
              <w:jc w:val="center"/>
              <w:rPr>
                <w:rFonts w:ascii="Calibri" w:cs="Calibri" w:eastAsia="Calibri" w:hAnsi="Calibri"/>
              </w:rPr>
            </w:pPr>
            <w:r w:rsidDel="00000000" w:rsidR="00000000" w:rsidRPr="00000000">
              <w:rPr>
                <w:rFonts w:ascii="Calibri" w:cs="Calibri" w:eastAsia="Calibri" w:hAnsi="Calibri"/>
                <w:rtl w:val="0"/>
              </w:rPr>
              <w:t xml:space="preserve">Componente</w:t>
            </w:r>
          </w:p>
        </w:tc>
        <w:tc>
          <w:tcPr>
            <w:shd w:fill="cfe2f3" w:val="clear"/>
            <w:tcMar>
              <w:top w:w="0.0" w:type="dxa"/>
              <w:left w:w="40.0" w:type="dxa"/>
              <w:bottom w:w="0.0" w:type="dxa"/>
              <w:right w:w="40.0" w:type="dxa"/>
            </w:tcMar>
            <w:vAlign w:val="center"/>
          </w:tcPr>
          <w:p w:rsidR="00000000" w:rsidDel="00000000" w:rsidP="00000000" w:rsidRDefault="00000000" w:rsidRPr="00000000" w14:paraId="00000061">
            <w:pPr>
              <w:widowControl w:val="0"/>
              <w:jc w:val="center"/>
              <w:rPr>
                <w:rFonts w:ascii="Calibri" w:cs="Calibri" w:eastAsia="Calibri" w:hAnsi="Calibri"/>
              </w:rPr>
            </w:pPr>
            <w:r w:rsidDel="00000000" w:rsidR="00000000" w:rsidRPr="00000000">
              <w:rPr>
                <w:rFonts w:ascii="Calibri" w:cs="Calibri" w:eastAsia="Calibri" w:hAnsi="Calibri"/>
                <w:rtl w:val="0"/>
              </w:rPr>
              <w:t xml:space="preserve">Varianza (%)</w:t>
            </w:r>
          </w:p>
        </w:tc>
        <w:tc>
          <w:tcPr>
            <w:shd w:fill="cfe2f3" w:val="clear"/>
            <w:tcMar>
              <w:top w:w="0.0" w:type="dxa"/>
              <w:left w:w="40.0" w:type="dxa"/>
              <w:bottom w:w="0.0" w:type="dxa"/>
              <w:right w:w="40.0" w:type="dxa"/>
            </w:tcMar>
            <w:vAlign w:val="center"/>
          </w:tcPr>
          <w:p w:rsidR="00000000" w:rsidDel="00000000" w:rsidP="00000000" w:rsidRDefault="00000000" w:rsidRPr="00000000" w14:paraId="00000062">
            <w:pPr>
              <w:widowControl w:val="0"/>
              <w:jc w:val="center"/>
              <w:rPr>
                <w:rFonts w:ascii="Calibri" w:cs="Calibri" w:eastAsia="Calibri" w:hAnsi="Calibri"/>
              </w:rPr>
            </w:pPr>
            <w:r w:rsidDel="00000000" w:rsidR="00000000" w:rsidRPr="00000000">
              <w:rPr>
                <w:rFonts w:ascii="Calibri" w:cs="Calibri" w:eastAsia="Calibri" w:hAnsi="Calibri"/>
                <w:rtl w:val="0"/>
              </w:rPr>
              <w:t xml:space="preserve">Varianza acumulada (%)</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6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w:t>
            </w:r>
          </w:p>
        </w:tc>
        <w:tc>
          <w:tcPr>
            <w:tcMar>
              <w:top w:w="0.0" w:type="dxa"/>
              <w:left w:w="40.0" w:type="dxa"/>
              <w:bottom w:w="0.0" w:type="dxa"/>
              <w:right w:w="40.0" w:type="dxa"/>
            </w:tcMar>
            <w:vAlign w:val="bottom"/>
          </w:tcPr>
          <w:p w:rsidR="00000000" w:rsidDel="00000000" w:rsidP="00000000" w:rsidRDefault="00000000" w:rsidRPr="00000000" w14:paraId="0000006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38,972</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38,97</w:t>
            </w:r>
          </w:p>
        </w:tc>
        <w:tc>
          <w:tcPr>
            <w:tcMar>
              <w:top w:w="0.0" w:type="dxa"/>
              <w:left w:w="40.0" w:type="dxa"/>
              <w:bottom w:w="0.0" w:type="dxa"/>
              <w:right w:w="40.0" w:type="dxa"/>
            </w:tcMar>
            <w:vAlign w:val="bottom"/>
          </w:tcPr>
          <w:p w:rsidR="00000000" w:rsidDel="00000000" w:rsidP="00000000" w:rsidRDefault="00000000" w:rsidRPr="00000000" w14:paraId="0000006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11</w:t>
            </w:r>
          </w:p>
        </w:tc>
        <w:tc>
          <w:tcPr>
            <w:tcMar>
              <w:top w:w="0.0" w:type="dxa"/>
              <w:left w:w="40.0" w:type="dxa"/>
              <w:bottom w:w="0.0" w:type="dxa"/>
              <w:right w:w="40.0" w:type="dxa"/>
            </w:tcMar>
            <w:vAlign w:val="bottom"/>
          </w:tcPr>
          <w:p w:rsidR="00000000" w:rsidDel="00000000" w:rsidP="00000000" w:rsidRDefault="00000000" w:rsidRPr="00000000" w14:paraId="0000006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0,748</w:t>
            </w:r>
          </w:p>
        </w:tc>
        <w:tc>
          <w:tcPr>
            <w:tcMar>
              <w:top w:w="0.0" w:type="dxa"/>
              <w:left w:w="40.0" w:type="dxa"/>
              <w:bottom w:w="0.0" w:type="dxa"/>
              <w:right w:w="40.0" w:type="dxa"/>
            </w:tcMar>
            <w:vAlign w:val="bottom"/>
          </w:tcPr>
          <w:p w:rsidR="00000000" w:rsidDel="00000000" w:rsidP="00000000" w:rsidRDefault="00000000" w:rsidRPr="00000000" w14:paraId="0000006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98,61</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6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2</w:t>
            </w:r>
          </w:p>
        </w:tc>
        <w:tc>
          <w:tcPr>
            <w:tcMar>
              <w:top w:w="0.0" w:type="dxa"/>
              <w:left w:w="40.0" w:type="dxa"/>
              <w:bottom w:w="0.0" w:type="dxa"/>
              <w:right w:w="40.0" w:type="dxa"/>
            </w:tcMar>
            <w:vAlign w:val="bottom"/>
          </w:tcPr>
          <w:p w:rsidR="00000000" w:rsidDel="00000000" w:rsidP="00000000" w:rsidRDefault="00000000" w:rsidRPr="00000000" w14:paraId="0000006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21,096</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60,07</w:t>
            </w:r>
          </w:p>
        </w:tc>
        <w:tc>
          <w:tcPr>
            <w:tcMar>
              <w:top w:w="0.0" w:type="dxa"/>
              <w:left w:w="40.0" w:type="dxa"/>
              <w:bottom w:w="0.0" w:type="dxa"/>
              <w:right w:w="40.0" w:type="dxa"/>
            </w:tcMar>
            <w:vAlign w:val="bottom"/>
          </w:tcPr>
          <w:p w:rsidR="00000000" w:rsidDel="00000000" w:rsidP="00000000" w:rsidRDefault="00000000" w:rsidRPr="00000000" w14:paraId="0000006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12</w:t>
            </w:r>
          </w:p>
        </w:tc>
        <w:tc>
          <w:tcPr>
            <w:tcMar>
              <w:top w:w="0.0" w:type="dxa"/>
              <w:left w:w="40.0" w:type="dxa"/>
              <w:bottom w:w="0.0" w:type="dxa"/>
              <w:right w:w="40.0" w:type="dxa"/>
            </w:tcMar>
            <w:vAlign w:val="bottom"/>
          </w:tcPr>
          <w:p w:rsidR="00000000" w:rsidDel="00000000" w:rsidP="00000000" w:rsidRDefault="00000000" w:rsidRPr="00000000" w14:paraId="0000006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0,508</w:t>
            </w:r>
          </w:p>
        </w:tc>
        <w:tc>
          <w:tcPr>
            <w:tcMar>
              <w:top w:w="0.0" w:type="dxa"/>
              <w:left w:w="40.0" w:type="dxa"/>
              <w:bottom w:w="0.0" w:type="dxa"/>
              <w:right w:w="40.0" w:type="dxa"/>
            </w:tcMar>
            <w:vAlign w:val="bottom"/>
          </w:tcPr>
          <w:p w:rsidR="00000000" w:rsidDel="00000000" w:rsidP="00000000" w:rsidRDefault="00000000" w:rsidRPr="00000000" w14:paraId="0000006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99,12</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6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3</w:t>
            </w:r>
          </w:p>
        </w:tc>
        <w:tc>
          <w:tcPr>
            <w:tcMar>
              <w:top w:w="0.0" w:type="dxa"/>
              <w:left w:w="40.0" w:type="dxa"/>
              <w:bottom w:w="0.0" w:type="dxa"/>
              <w:right w:w="40.0" w:type="dxa"/>
            </w:tcMar>
            <w:vAlign w:val="bottom"/>
          </w:tcPr>
          <w:p w:rsidR="00000000" w:rsidDel="00000000" w:rsidP="00000000" w:rsidRDefault="00000000" w:rsidRPr="00000000" w14:paraId="0000007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10,829</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70,90</w:t>
            </w:r>
          </w:p>
        </w:tc>
        <w:tc>
          <w:tcPr>
            <w:tcMar>
              <w:top w:w="0.0" w:type="dxa"/>
              <w:left w:w="40.0" w:type="dxa"/>
              <w:bottom w:w="0.0" w:type="dxa"/>
              <w:right w:w="40.0" w:type="dxa"/>
            </w:tcMar>
            <w:vAlign w:val="bottom"/>
          </w:tcPr>
          <w:p w:rsidR="00000000" w:rsidDel="00000000" w:rsidP="00000000" w:rsidRDefault="00000000" w:rsidRPr="00000000" w14:paraId="0000007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13</w:t>
            </w:r>
          </w:p>
        </w:tc>
        <w:tc>
          <w:tcPr>
            <w:tcMar>
              <w:top w:w="0.0" w:type="dxa"/>
              <w:left w:w="40.0" w:type="dxa"/>
              <w:bottom w:w="0.0" w:type="dxa"/>
              <w:right w:w="40.0" w:type="dxa"/>
            </w:tcMar>
            <w:vAlign w:val="bottom"/>
          </w:tcPr>
          <w:p w:rsidR="00000000" w:rsidDel="00000000" w:rsidP="00000000" w:rsidRDefault="00000000" w:rsidRPr="00000000" w14:paraId="0000007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0,271</w:t>
            </w:r>
          </w:p>
        </w:tc>
        <w:tc>
          <w:tcPr>
            <w:tcMar>
              <w:top w:w="0.0" w:type="dxa"/>
              <w:left w:w="40.0" w:type="dxa"/>
              <w:bottom w:w="0.0" w:type="dxa"/>
              <w:right w:w="40.0" w:type="dxa"/>
            </w:tcMar>
            <w:vAlign w:val="bottom"/>
          </w:tcPr>
          <w:p w:rsidR="00000000" w:rsidDel="00000000" w:rsidP="00000000" w:rsidRDefault="00000000" w:rsidRPr="00000000" w14:paraId="0000007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99,39</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7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4</w:t>
            </w:r>
          </w:p>
        </w:tc>
        <w:tc>
          <w:tcPr>
            <w:tcMar>
              <w:top w:w="0.0" w:type="dxa"/>
              <w:left w:w="40.0" w:type="dxa"/>
              <w:bottom w:w="0.0" w:type="dxa"/>
              <w:right w:w="40.0" w:type="dxa"/>
            </w:tcMar>
            <w:vAlign w:val="bottom"/>
          </w:tcPr>
          <w:p w:rsidR="00000000" w:rsidDel="00000000" w:rsidP="00000000" w:rsidRDefault="00000000" w:rsidRPr="00000000" w14:paraId="0000007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7,223</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78,12</w:t>
            </w:r>
          </w:p>
        </w:tc>
        <w:tc>
          <w:tcPr>
            <w:tcMar>
              <w:top w:w="0.0" w:type="dxa"/>
              <w:left w:w="40.0" w:type="dxa"/>
              <w:bottom w:w="0.0" w:type="dxa"/>
              <w:right w:w="40.0" w:type="dxa"/>
            </w:tcMar>
            <w:vAlign w:val="bottom"/>
          </w:tcPr>
          <w:p w:rsidR="00000000" w:rsidDel="00000000" w:rsidP="00000000" w:rsidRDefault="00000000" w:rsidRPr="00000000" w14:paraId="0000007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14</w:t>
            </w:r>
          </w:p>
        </w:tc>
        <w:tc>
          <w:tcPr>
            <w:tcMar>
              <w:top w:w="0.0" w:type="dxa"/>
              <w:left w:w="40.0" w:type="dxa"/>
              <w:bottom w:w="0.0" w:type="dxa"/>
              <w:right w:w="40.0" w:type="dxa"/>
            </w:tcMar>
            <w:vAlign w:val="bottom"/>
          </w:tcPr>
          <w:p w:rsidR="00000000" w:rsidDel="00000000" w:rsidP="00000000" w:rsidRDefault="00000000" w:rsidRPr="00000000" w14:paraId="0000007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0,204</w:t>
            </w:r>
          </w:p>
        </w:tc>
        <w:tc>
          <w:tcPr>
            <w:tcMar>
              <w:top w:w="0.0" w:type="dxa"/>
              <w:left w:w="40.0" w:type="dxa"/>
              <w:bottom w:w="0.0" w:type="dxa"/>
              <w:right w:w="40.0" w:type="dxa"/>
            </w:tcMar>
            <w:vAlign w:val="bottom"/>
          </w:tcPr>
          <w:p w:rsidR="00000000" w:rsidDel="00000000" w:rsidP="00000000" w:rsidRDefault="00000000" w:rsidRPr="00000000" w14:paraId="0000007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99,60</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7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5</w:t>
            </w:r>
          </w:p>
        </w:tc>
        <w:tc>
          <w:tcPr>
            <w:tcMar>
              <w:top w:w="0.0" w:type="dxa"/>
              <w:left w:w="40.0" w:type="dxa"/>
              <w:bottom w:w="0.0" w:type="dxa"/>
              <w:right w:w="40.0" w:type="dxa"/>
            </w:tcMar>
            <w:vAlign w:val="bottom"/>
          </w:tcPr>
          <w:p w:rsidR="00000000" w:rsidDel="00000000" w:rsidP="00000000" w:rsidRDefault="00000000" w:rsidRPr="00000000" w14:paraId="0000007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6,866</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84,99</w:t>
            </w:r>
          </w:p>
        </w:tc>
        <w:tc>
          <w:tcPr>
            <w:tcMar>
              <w:top w:w="0.0" w:type="dxa"/>
              <w:left w:w="40.0" w:type="dxa"/>
              <w:bottom w:w="0.0" w:type="dxa"/>
              <w:right w:w="40.0" w:type="dxa"/>
            </w:tcMar>
            <w:vAlign w:val="bottom"/>
          </w:tcPr>
          <w:p w:rsidR="00000000" w:rsidDel="00000000" w:rsidP="00000000" w:rsidRDefault="00000000" w:rsidRPr="00000000" w14:paraId="0000007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15</w:t>
            </w:r>
          </w:p>
        </w:tc>
        <w:tc>
          <w:tcPr>
            <w:tcMar>
              <w:top w:w="0.0" w:type="dxa"/>
              <w:left w:w="40.0" w:type="dxa"/>
              <w:bottom w:w="0.0" w:type="dxa"/>
              <w:right w:w="40.0" w:type="dxa"/>
            </w:tcMar>
            <w:vAlign w:val="bottom"/>
          </w:tcPr>
          <w:p w:rsidR="00000000" w:rsidDel="00000000" w:rsidP="00000000" w:rsidRDefault="00000000" w:rsidRPr="00000000" w14:paraId="0000007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0,136</w:t>
            </w:r>
          </w:p>
        </w:tc>
        <w:tc>
          <w:tcPr>
            <w:tcMar>
              <w:top w:w="0.0" w:type="dxa"/>
              <w:left w:w="40.0" w:type="dxa"/>
              <w:bottom w:w="0.0" w:type="dxa"/>
              <w:right w:w="40.0" w:type="dxa"/>
            </w:tcMar>
            <w:vAlign w:val="bottom"/>
          </w:tcPr>
          <w:p w:rsidR="00000000" w:rsidDel="00000000" w:rsidP="00000000" w:rsidRDefault="00000000" w:rsidRPr="00000000" w14:paraId="0000008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99,73</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8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6</w:t>
            </w:r>
          </w:p>
        </w:tc>
        <w:tc>
          <w:tcPr>
            <w:tcMar>
              <w:top w:w="0.0" w:type="dxa"/>
              <w:left w:w="40.0" w:type="dxa"/>
              <w:bottom w:w="0.0" w:type="dxa"/>
              <w:right w:w="40.0" w:type="dxa"/>
            </w:tcMar>
            <w:vAlign w:val="bottom"/>
          </w:tcPr>
          <w:p w:rsidR="00000000" w:rsidDel="00000000" w:rsidP="00000000" w:rsidRDefault="00000000" w:rsidRPr="00000000" w14:paraId="0000008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6,124</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91,11</w:t>
            </w:r>
          </w:p>
        </w:tc>
        <w:tc>
          <w:tcPr>
            <w:tcMar>
              <w:top w:w="0.0" w:type="dxa"/>
              <w:left w:w="40.0" w:type="dxa"/>
              <w:bottom w:w="0.0" w:type="dxa"/>
              <w:right w:w="40.0" w:type="dxa"/>
            </w:tcMar>
            <w:vAlign w:val="bottom"/>
          </w:tcPr>
          <w:p w:rsidR="00000000" w:rsidDel="00000000" w:rsidP="00000000" w:rsidRDefault="00000000" w:rsidRPr="00000000" w14:paraId="0000008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16</w:t>
            </w:r>
          </w:p>
        </w:tc>
        <w:tc>
          <w:tcPr>
            <w:tcMar>
              <w:top w:w="0.0" w:type="dxa"/>
              <w:left w:w="40.0" w:type="dxa"/>
              <w:bottom w:w="0.0" w:type="dxa"/>
              <w:right w:w="40.0" w:type="dxa"/>
            </w:tcMar>
            <w:vAlign w:val="bottom"/>
          </w:tcPr>
          <w:p w:rsidR="00000000" w:rsidDel="00000000" w:rsidP="00000000" w:rsidRDefault="00000000" w:rsidRPr="00000000" w14:paraId="0000008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0,098</w:t>
            </w:r>
          </w:p>
        </w:tc>
        <w:tc>
          <w:tcPr>
            <w:tcMar>
              <w:top w:w="0.0" w:type="dxa"/>
              <w:left w:w="40.0" w:type="dxa"/>
              <w:bottom w:w="0.0" w:type="dxa"/>
              <w:right w:w="40.0" w:type="dxa"/>
            </w:tcMar>
            <w:vAlign w:val="bottom"/>
          </w:tcPr>
          <w:p w:rsidR="00000000" w:rsidDel="00000000" w:rsidP="00000000" w:rsidRDefault="00000000" w:rsidRPr="00000000" w14:paraId="0000008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99,83</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8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7</w:t>
            </w:r>
          </w:p>
        </w:tc>
        <w:tc>
          <w:tcPr>
            <w:tcMar>
              <w:top w:w="0.0" w:type="dxa"/>
              <w:left w:w="40.0" w:type="dxa"/>
              <w:bottom w:w="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2,917</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94,03</w:t>
            </w:r>
          </w:p>
        </w:tc>
        <w:tc>
          <w:tcPr>
            <w:tcMar>
              <w:top w:w="0.0" w:type="dxa"/>
              <w:left w:w="40.0" w:type="dxa"/>
              <w:bottom w:w="0.0" w:type="dxa"/>
              <w:right w:w="40.0" w:type="dxa"/>
            </w:tcMar>
            <w:vAlign w:val="bottom"/>
          </w:tcPr>
          <w:p w:rsidR="00000000" w:rsidDel="00000000" w:rsidP="00000000" w:rsidRDefault="00000000" w:rsidRPr="00000000" w14:paraId="0000008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17</w:t>
            </w:r>
          </w:p>
        </w:tc>
        <w:tc>
          <w:tcPr>
            <w:tcMar>
              <w:top w:w="0.0" w:type="dxa"/>
              <w:left w:w="40.0" w:type="dxa"/>
              <w:bottom w:w="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0,089</w:t>
            </w:r>
          </w:p>
        </w:tc>
        <w:tc>
          <w:tcPr>
            <w:tcMar>
              <w:top w:w="0.0" w:type="dxa"/>
              <w:left w:w="40.0" w:type="dxa"/>
              <w:bottom w:w="0.0" w:type="dxa"/>
              <w:right w:w="40.0" w:type="dxa"/>
            </w:tcMar>
            <w:vAlign w:val="bottom"/>
          </w:tcPr>
          <w:p w:rsidR="00000000" w:rsidDel="00000000" w:rsidP="00000000" w:rsidRDefault="00000000" w:rsidRPr="00000000" w14:paraId="0000008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99,92</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8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8</w:t>
            </w:r>
          </w:p>
        </w:tc>
        <w:tc>
          <w:tcPr>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1,618</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95,65</w:t>
            </w:r>
          </w:p>
        </w:tc>
        <w:tc>
          <w:tcPr>
            <w:tcMar>
              <w:top w:w="0.0" w:type="dxa"/>
              <w:left w:w="40.0" w:type="dxa"/>
              <w:bottom w:w="0.0" w:type="dxa"/>
              <w:right w:w="40.0" w:type="dxa"/>
            </w:tcMar>
            <w:vAlign w:val="bottom"/>
          </w:tcPr>
          <w:p w:rsidR="00000000" w:rsidDel="00000000" w:rsidP="00000000" w:rsidRDefault="00000000" w:rsidRPr="00000000" w14:paraId="0000009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18</w:t>
            </w:r>
          </w:p>
        </w:tc>
        <w:tc>
          <w:tcPr>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0,065</w:t>
            </w:r>
          </w:p>
        </w:tc>
        <w:tc>
          <w:tcPr>
            <w:tcMar>
              <w:top w:w="0.0" w:type="dxa"/>
              <w:left w:w="40.0" w:type="dxa"/>
              <w:bottom w:w="0.0" w:type="dxa"/>
              <w:right w:w="40.0" w:type="dxa"/>
            </w:tcMar>
            <w:vAlign w:val="bottom"/>
          </w:tcPr>
          <w:p w:rsidR="00000000" w:rsidDel="00000000" w:rsidP="00000000" w:rsidRDefault="00000000" w:rsidRPr="00000000" w14:paraId="0000009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99,98</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9</w:t>
            </w:r>
          </w:p>
        </w:tc>
        <w:tc>
          <w:tcPr>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1,427</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97,07</w:t>
            </w:r>
          </w:p>
        </w:tc>
        <w:tc>
          <w:tcPr>
            <w:tcMar>
              <w:top w:w="0.0" w:type="dxa"/>
              <w:left w:w="40.0" w:type="dxa"/>
              <w:bottom w:w="0.0" w:type="dxa"/>
              <w:right w:w="40.0" w:type="dxa"/>
            </w:tcMar>
            <w:vAlign w:val="bottom"/>
          </w:tcPr>
          <w:p w:rsidR="00000000" w:rsidDel="00000000" w:rsidP="00000000" w:rsidRDefault="00000000" w:rsidRPr="00000000" w14:paraId="0000009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19</w:t>
            </w:r>
          </w:p>
        </w:tc>
        <w:tc>
          <w:tcPr>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w:t>
            </w:r>
          </w:p>
        </w:tc>
        <w:tc>
          <w:tcPr>
            <w:tcMar>
              <w:top w:w="0.0" w:type="dxa"/>
              <w:left w:w="40.0" w:type="dxa"/>
              <w:bottom w:w="0.0" w:type="dxa"/>
              <w:right w:w="40.0" w:type="dxa"/>
            </w:tcMar>
            <w:vAlign w:val="bottom"/>
          </w:tcPr>
          <w:p w:rsidR="00000000" w:rsidDel="00000000" w:rsidP="00000000" w:rsidRDefault="00000000" w:rsidRPr="00000000" w14:paraId="0000009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99,99</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10</w:t>
            </w:r>
          </w:p>
        </w:tc>
        <w:tc>
          <w:tcPr>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0,793</w:t>
            </w:r>
          </w:p>
        </w:tc>
        <w:tc>
          <w:tcPr>
            <w:tcBorders>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97,87</w:t>
            </w:r>
          </w:p>
        </w:tc>
        <w:tc>
          <w:tcPr>
            <w:tcMar>
              <w:top w:w="0.0" w:type="dxa"/>
              <w:left w:w="40.0" w:type="dxa"/>
              <w:bottom w:w="0.0" w:type="dxa"/>
              <w:right w:w="40.0" w:type="dxa"/>
            </w:tcMar>
            <w:vAlign w:val="bottom"/>
          </w:tcPr>
          <w:p w:rsidR="00000000" w:rsidDel="00000000" w:rsidP="00000000" w:rsidRDefault="00000000" w:rsidRPr="00000000" w14:paraId="0000009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20</w:t>
            </w:r>
          </w:p>
        </w:tc>
        <w:tc>
          <w:tcPr>
            <w:tcMar>
              <w:top w:w="0.0" w:type="dxa"/>
              <w:left w:w="40.0" w:type="dxa"/>
              <w:bottom w:w="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w:t>
            </w:r>
          </w:p>
        </w:tc>
        <w:tc>
          <w:tcPr>
            <w:tcMar>
              <w:top w:w="0.0" w:type="dxa"/>
              <w:left w:w="40.0" w:type="dxa"/>
              <w:bottom w:w="0.0" w:type="dxa"/>
              <w:right w:w="40.0" w:type="dxa"/>
            </w:tcMar>
            <w:vAlign w:val="bottom"/>
          </w:tcPr>
          <w:p w:rsidR="00000000" w:rsidDel="00000000" w:rsidP="00000000" w:rsidRDefault="00000000" w:rsidRPr="00000000" w14:paraId="0000009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r>
    </w:tbl>
    <w:p w:rsidR="00000000" w:rsidDel="00000000" w:rsidP="00000000" w:rsidRDefault="00000000" w:rsidRPr="00000000" w14:paraId="0000009F">
      <w:pPr>
        <w:spacing w:after="200" w:before="20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i w:val="1"/>
          <w:rtl w:val="0"/>
        </w:rPr>
        <w:t xml:space="preserve">PCA </w:t>
      </w:r>
      <w:r w:rsidDel="00000000" w:rsidR="00000000" w:rsidRPr="00000000">
        <w:rPr>
          <w:rFonts w:ascii="Calibri" w:cs="Calibri" w:eastAsia="Calibri" w:hAnsi="Calibri"/>
          <w:rtl w:val="0"/>
        </w:rPr>
        <w:t xml:space="preserve">se profundizará más adelante, pero en este momento es importante establecer que decidimos quedarnos con los 5 primeros componentes principales, pues juntos explican el </w:t>
      </w:r>
      <w:r w:rsidDel="00000000" w:rsidR="00000000" w:rsidRPr="00000000">
        <w:rPr>
          <w:rFonts w:ascii="Calibri" w:cs="Calibri" w:eastAsia="Calibri" w:hAnsi="Calibri"/>
          <w:b w:val="1"/>
          <w:rtl w:val="0"/>
        </w:rPr>
        <w:t xml:space="preserve">85% de la varianza</w:t>
      </w:r>
      <w:r w:rsidDel="00000000" w:rsidR="00000000" w:rsidRPr="00000000">
        <w:rPr>
          <w:rFonts w:ascii="Calibri" w:cs="Calibri" w:eastAsia="Calibri" w:hAnsi="Calibri"/>
          <w:rtl w:val="0"/>
        </w:rPr>
        <w:t xml:space="preserve"> total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Con estas </w:t>
      </w:r>
      <w:r w:rsidDel="00000000" w:rsidR="00000000" w:rsidRPr="00000000">
        <w:rPr>
          <w:rFonts w:ascii="Calibri" w:cs="Calibri" w:eastAsia="Calibri" w:hAnsi="Calibri"/>
          <w:b w:val="1"/>
          <w:rtl w:val="0"/>
        </w:rPr>
        <w:t xml:space="preserve">5 columnas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45.148 registros de clientes</w:t>
      </w:r>
      <w:r w:rsidDel="00000000" w:rsidR="00000000" w:rsidRPr="00000000">
        <w:rPr>
          <w:rFonts w:ascii="Calibri" w:cs="Calibri" w:eastAsia="Calibri" w:hAnsi="Calibri"/>
          <w:rtl w:val="0"/>
        </w:rPr>
        <w:t xml:space="preserve"> se definió el </w:t>
      </w:r>
      <w:r w:rsidDel="00000000" w:rsidR="00000000" w:rsidRPr="00000000">
        <w:rPr>
          <w:rFonts w:ascii="Calibri" w:cs="Calibri" w:eastAsia="Calibri" w:hAnsi="Calibri"/>
          <w:b w:val="1"/>
          <w:i w:val="1"/>
          <w:rtl w:val="0"/>
        </w:rPr>
        <w:t xml:space="preserve">Dataset de componentes principales</w:t>
      </w:r>
      <w:r w:rsidDel="00000000" w:rsidR="00000000" w:rsidRPr="00000000">
        <w:rPr>
          <w:rFonts w:ascii="Calibri" w:cs="Calibri" w:eastAsia="Calibri" w:hAnsi="Calibri"/>
          <w:rtl w:val="0"/>
        </w:rPr>
        <w:t xml:space="preserve">.</w:t>
      </w:r>
    </w:p>
    <w:p w:rsidR="00000000" w:rsidDel="00000000" w:rsidP="00000000" w:rsidRDefault="00000000" w:rsidRPr="00000000" w14:paraId="000000A0">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Heading1"/>
        <w:spacing w:after="200" w:before="0" w:lineRule="auto"/>
        <w:jc w:val="both"/>
        <w:rPr>
          <w:rFonts w:ascii="Calibri" w:cs="Calibri" w:eastAsia="Calibri" w:hAnsi="Calibri"/>
        </w:rPr>
      </w:pPr>
      <w:bookmarkStart w:colFirst="0" w:colLast="0" w:name="_pudeiv441uh6" w:id="9"/>
      <w:bookmarkEnd w:id="9"/>
      <w:r w:rsidDel="00000000" w:rsidR="00000000" w:rsidRPr="00000000">
        <w:rPr>
          <w:rFonts w:ascii="Calibri" w:cs="Calibri" w:eastAsia="Calibri" w:hAnsi="Calibri"/>
          <w:rtl w:val="0"/>
        </w:rPr>
        <w:t xml:space="preserve">Segmentación.</w:t>
      </w:r>
    </w:p>
    <w:p w:rsidR="00000000" w:rsidDel="00000000" w:rsidP="00000000" w:rsidRDefault="00000000" w:rsidRPr="00000000" w14:paraId="000000A2">
      <w:pPr>
        <w:pStyle w:val="Heading2"/>
        <w:spacing w:after="200" w:lineRule="auto"/>
        <w:jc w:val="both"/>
        <w:rPr/>
      </w:pPr>
      <w:bookmarkStart w:colFirst="0" w:colLast="0" w:name="_n4bah1ycnqpe" w:id="10"/>
      <w:bookmarkEnd w:id="10"/>
      <w:r w:rsidDel="00000000" w:rsidR="00000000" w:rsidRPr="00000000">
        <w:rPr>
          <w:rtl w:val="0"/>
        </w:rPr>
        <w:t xml:space="preserve">Selección del modelo de segmentación.</w:t>
      </w:r>
    </w:p>
    <w:p w:rsidR="00000000" w:rsidDel="00000000" w:rsidP="00000000" w:rsidRDefault="00000000" w:rsidRPr="00000000" w14:paraId="000000A3">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Una vez generados los </w:t>
      </w:r>
      <w:r w:rsidDel="00000000" w:rsidR="00000000" w:rsidRPr="00000000">
        <w:rPr>
          <w:rFonts w:ascii="Calibri" w:cs="Calibri" w:eastAsia="Calibri" w:hAnsi="Calibri"/>
          <w:i w:val="1"/>
          <w:rtl w:val="0"/>
        </w:rPr>
        <w:t xml:space="preserve">datasets</w:t>
      </w:r>
      <w:r w:rsidDel="00000000" w:rsidR="00000000" w:rsidRPr="00000000">
        <w:rPr>
          <w:rFonts w:ascii="Calibri" w:cs="Calibri" w:eastAsia="Calibri" w:hAnsi="Calibri"/>
          <w:rtl w:val="0"/>
        </w:rPr>
        <w:t xml:space="preserve"> para trabajar, se procedió con la segmentación propiamente tal. Dentro del mundo del aprendizaje automático (</w:t>
      </w:r>
      <w:r w:rsidDel="00000000" w:rsidR="00000000" w:rsidRPr="00000000">
        <w:rPr>
          <w:rFonts w:ascii="Calibri" w:cs="Calibri" w:eastAsia="Calibri" w:hAnsi="Calibri"/>
          <w:i w:val="1"/>
          <w:rtl w:val="0"/>
        </w:rPr>
        <w:t xml:space="preserve">Machine Learning</w:t>
      </w:r>
      <w:r w:rsidDel="00000000" w:rsidR="00000000" w:rsidRPr="00000000">
        <w:rPr>
          <w:rFonts w:ascii="Calibri" w:cs="Calibri" w:eastAsia="Calibri" w:hAnsi="Calibri"/>
          <w:rtl w:val="0"/>
        </w:rPr>
        <w:t xml:space="preserve">), los modelos no supervisados, aquellos que no tienen un valor que predecir, nos ofrecen herramientas para hacer segmentación. El más conocido es el modelo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pero existen otros, tales como: el modelo de </w:t>
      </w:r>
      <w:r w:rsidDel="00000000" w:rsidR="00000000" w:rsidRPr="00000000">
        <w:rPr>
          <w:rFonts w:ascii="Calibri" w:cs="Calibri" w:eastAsia="Calibri" w:hAnsi="Calibri"/>
          <w:i w:val="1"/>
          <w:rtl w:val="0"/>
        </w:rPr>
        <w:t xml:space="preserve">Aglomeración jerárquica</w:t>
      </w:r>
      <w:r w:rsidDel="00000000" w:rsidR="00000000" w:rsidRPr="00000000">
        <w:rPr>
          <w:rFonts w:ascii="Calibri" w:cs="Calibri" w:eastAsia="Calibri" w:hAnsi="Calibri"/>
          <w:rtl w:val="0"/>
        </w:rPr>
        <w:t xml:space="preserve">, el modelo </w:t>
      </w:r>
      <w:r w:rsidDel="00000000" w:rsidR="00000000" w:rsidRPr="00000000">
        <w:rPr>
          <w:rFonts w:ascii="Calibri" w:cs="Calibri" w:eastAsia="Calibri" w:hAnsi="Calibri"/>
          <w:i w:val="1"/>
          <w:rtl w:val="0"/>
        </w:rPr>
        <w:t xml:space="preserve">K-prototipos</w:t>
      </w:r>
      <w:r w:rsidDel="00000000" w:rsidR="00000000" w:rsidRPr="00000000">
        <w:rPr>
          <w:rFonts w:ascii="Calibri" w:cs="Calibri" w:eastAsia="Calibri" w:hAnsi="Calibri"/>
          <w:rtl w:val="0"/>
        </w:rPr>
        <w:t xml:space="preserve">, el </w:t>
      </w:r>
      <w:r w:rsidDel="00000000" w:rsidR="00000000" w:rsidRPr="00000000">
        <w:rPr>
          <w:rFonts w:ascii="Calibri" w:cs="Calibri" w:eastAsia="Calibri" w:hAnsi="Calibri"/>
          <w:i w:val="1"/>
          <w:rtl w:val="0"/>
        </w:rPr>
        <w:t xml:space="preserve">Modelo de mezcla gaussiana</w:t>
      </w:r>
      <w:r w:rsidDel="00000000" w:rsidR="00000000" w:rsidRPr="00000000">
        <w:rPr>
          <w:rFonts w:ascii="Calibri" w:cs="Calibri" w:eastAsia="Calibri" w:hAnsi="Calibri"/>
          <w:rtl w:val="0"/>
        </w:rPr>
        <w:t xml:space="preserve"> y el modelo de </w:t>
      </w:r>
      <w:r w:rsidDel="00000000" w:rsidR="00000000" w:rsidRPr="00000000">
        <w:rPr>
          <w:rFonts w:ascii="Calibri" w:cs="Calibri" w:eastAsia="Calibri" w:hAnsi="Calibri"/>
          <w:i w:val="1"/>
          <w:rtl w:val="0"/>
        </w:rPr>
        <w:t xml:space="preserve">Aglomeración espacial basado en densidad de aplicaciones con ruido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DBSCAN</w:t>
      </w:r>
      <w:r w:rsidDel="00000000" w:rsidR="00000000" w:rsidRPr="00000000">
        <w:rPr>
          <w:rFonts w:ascii="Calibri" w:cs="Calibri" w:eastAsia="Calibri" w:hAnsi="Calibri"/>
          <w:rtl w:val="0"/>
        </w:rPr>
        <w:t xml:space="preserve">, por sus siglas en inglés), entre otros. De entre todos estos modelos nos decantamos por usar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por las siguientes razones:</w:t>
      </w:r>
    </w:p>
    <w:p w:rsidR="00000000" w:rsidDel="00000000" w:rsidP="00000000" w:rsidRDefault="00000000" w:rsidRPr="00000000" w14:paraId="000000A4">
      <w:pPr>
        <w:numPr>
          <w:ilvl w:val="0"/>
          <w:numId w:val="13"/>
        </w:numPr>
        <w:spacing w:after="0" w:afterAutospacing="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Familiaridad</w:t>
      </w:r>
      <w:r w:rsidDel="00000000" w:rsidR="00000000" w:rsidRPr="00000000">
        <w:rPr>
          <w:rFonts w:ascii="Calibri" w:cs="Calibri" w:eastAsia="Calibri" w:hAnsi="Calibri"/>
          <w:rtl w:val="0"/>
        </w:rPr>
        <w:t xml:space="preserve">: es el modelo de aprendizaje no supervisado más popular para hacer segmentación, además de que el equipo lo conoce ampliamente por ya haber trabajado con él, por lo que podemos tomar con confianza los resultados obtenidos.</w:t>
      </w:r>
    </w:p>
    <w:p w:rsidR="00000000" w:rsidDel="00000000" w:rsidP="00000000" w:rsidRDefault="00000000" w:rsidRPr="00000000" w14:paraId="000000A5">
      <w:pPr>
        <w:numPr>
          <w:ilvl w:val="0"/>
          <w:numId w:val="13"/>
        </w:numPr>
        <w:spacing w:after="0" w:afterAutospacing="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Coste</w:t>
      </w:r>
      <w:r w:rsidDel="00000000" w:rsidR="00000000" w:rsidRPr="00000000">
        <w:rPr>
          <w:rFonts w:ascii="Calibri" w:cs="Calibri" w:eastAsia="Calibri" w:hAnsi="Calibri"/>
          <w:rtl w:val="0"/>
        </w:rPr>
        <w:t xml:space="preserve">: algoritmos basados en distancias, como el modelo de </w:t>
      </w:r>
      <w:r w:rsidDel="00000000" w:rsidR="00000000" w:rsidRPr="00000000">
        <w:rPr>
          <w:rFonts w:ascii="Calibri" w:cs="Calibri" w:eastAsia="Calibri" w:hAnsi="Calibri"/>
          <w:i w:val="1"/>
          <w:rtl w:val="0"/>
        </w:rPr>
        <w:t xml:space="preserve">Aglomeración jerárquica</w:t>
      </w:r>
      <w:r w:rsidDel="00000000" w:rsidR="00000000" w:rsidRPr="00000000">
        <w:rPr>
          <w:rFonts w:ascii="Calibri" w:cs="Calibri" w:eastAsia="Calibri" w:hAnsi="Calibri"/>
          <w:rtl w:val="0"/>
        </w:rPr>
        <w:t xml:space="preserve">, al necesitar generar una matriz de distancia de todos los datos, tiene un alto coste de memoria en su ejecución, lo cual limita el número de pruebas.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es bastante liviano de ejecutar y no toma mucho tiempo, por lo que realizar ajustes de parámetros buscando un resultado satisfactorio se hace muy fácil.</w:t>
      </w:r>
    </w:p>
    <w:p w:rsidR="00000000" w:rsidDel="00000000" w:rsidP="00000000" w:rsidRDefault="00000000" w:rsidRPr="00000000" w14:paraId="000000A6">
      <w:pPr>
        <w:numPr>
          <w:ilvl w:val="0"/>
          <w:numId w:val="13"/>
        </w:numPr>
        <w:spacing w:after="20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Interpretabilidad</w:t>
      </w:r>
      <w:r w:rsidDel="00000000" w:rsidR="00000000" w:rsidRPr="00000000">
        <w:rPr>
          <w:rFonts w:ascii="Calibri" w:cs="Calibri" w:eastAsia="Calibri" w:hAnsi="Calibri"/>
          <w:rtl w:val="0"/>
        </w:rPr>
        <w:t xml:space="preserve">: una vez generados los segmentos, estos son fáciles de interpretar. Además, de las primeras pruebas realizadas con varios modelos, con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se obtuvieron los resultados que más sentido tenían para la lógica del negocio.</w:t>
      </w:r>
    </w:p>
    <w:p w:rsidR="00000000" w:rsidDel="00000000" w:rsidP="00000000" w:rsidRDefault="00000000" w:rsidRPr="00000000" w14:paraId="000000A7">
      <w:pPr>
        <w:pStyle w:val="Heading2"/>
        <w:spacing w:after="200" w:lineRule="auto"/>
        <w:jc w:val="both"/>
        <w:rPr/>
      </w:pPr>
      <w:bookmarkStart w:colFirst="0" w:colLast="0" w:name="_ep479ixrr13i" w:id="11"/>
      <w:bookmarkEnd w:id="11"/>
      <w:r w:rsidDel="00000000" w:rsidR="00000000" w:rsidRPr="00000000">
        <w:rPr>
          <w:rtl w:val="0"/>
        </w:rPr>
        <w:t xml:space="preserve">Selección de los parámetros del modelo </w:t>
      </w:r>
      <w:r w:rsidDel="00000000" w:rsidR="00000000" w:rsidRPr="00000000">
        <w:rPr>
          <w:i w:val="1"/>
          <w:rtl w:val="0"/>
        </w:rPr>
        <w:t xml:space="preserve">K-means</w:t>
      </w:r>
      <w:r w:rsidDel="00000000" w:rsidR="00000000" w:rsidRPr="00000000">
        <w:rPr>
          <w:rtl w:val="0"/>
        </w:rPr>
        <w:t xml:space="preserve">.</w:t>
      </w:r>
    </w:p>
    <w:p w:rsidR="00000000" w:rsidDel="00000000" w:rsidP="00000000" w:rsidRDefault="00000000" w:rsidRPr="00000000" w14:paraId="000000A8">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Con el modelo de segmentación ya seleccionado, pudimos enfocarnos en encontrar la mejor combinación de parámetros que nos diera un resultado satisfactorio. Los objetivos fijados para la segmentación fueron los siguientes:</w:t>
      </w:r>
    </w:p>
    <w:p w:rsidR="00000000" w:rsidDel="00000000" w:rsidP="00000000" w:rsidRDefault="00000000" w:rsidRPr="00000000" w14:paraId="000000A9">
      <w:pPr>
        <w:numPr>
          <w:ilvl w:val="0"/>
          <w:numId w:val="5"/>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Los </w:t>
      </w:r>
      <w:r w:rsidDel="00000000" w:rsidR="00000000" w:rsidRPr="00000000">
        <w:rPr>
          <w:rFonts w:ascii="Calibri" w:cs="Calibri" w:eastAsia="Calibri" w:hAnsi="Calibri"/>
          <w:i w:val="1"/>
          <w:rtl w:val="0"/>
        </w:rPr>
        <w:t xml:space="preserve">clusters</w:t>
      </w:r>
      <w:r w:rsidDel="00000000" w:rsidR="00000000" w:rsidRPr="00000000">
        <w:rPr>
          <w:rFonts w:ascii="Calibri" w:cs="Calibri" w:eastAsia="Calibri" w:hAnsi="Calibri"/>
          <w:rtl w:val="0"/>
        </w:rPr>
        <w:t xml:space="preserve"> generados deben tener buena </w:t>
      </w:r>
      <w:r w:rsidDel="00000000" w:rsidR="00000000" w:rsidRPr="00000000">
        <w:rPr>
          <w:rFonts w:ascii="Calibri" w:cs="Calibri" w:eastAsia="Calibri" w:hAnsi="Calibri"/>
          <w:b w:val="1"/>
          <w:rtl w:val="0"/>
        </w:rPr>
        <w:t xml:space="preserve">cohesión</w:t>
      </w:r>
      <w:r w:rsidDel="00000000" w:rsidR="00000000" w:rsidRPr="00000000">
        <w:rPr>
          <w:rFonts w:ascii="Calibri" w:cs="Calibri" w:eastAsia="Calibri" w:hAnsi="Calibri"/>
          <w:rtl w:val="0"/>
        </w:rPr>
        <w:t xml:space="preserve">, es decir, la distancia entre sus registros constituyentes debe ser baja.</w:t>
      </w:r>
    </w:p>
    <w:p w:rsidR="00000000" w:rsidDel="00000000" w:rsidP="00000000" w:rsidRDefault="00000000" w:rsidRPr="00000000" w14:paraId="000000AA">
      <w:pPr>
        <w:numPr>
          <w:ilvl w:val="0"/>
          <w:numId w:val="5"/>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Los </w:t>
      </w:r>
      <w:r w:rsidDel="00000000" w:rsidR="00000000" w:rsidRPr="00000000">
        <w:rPr>
          <w:rFonts w:ascii="Calibri" w:cs="Calibri" w:eastAsia="Calibri" w:hAnsi="Calibri"/>
          <w:i w:val="1"/>
          <w:rtl w:val="0"/>
        </w:rPr>
        <w:t xml:space="preserve">clusters</w:t>
      </w:r>
      <w:r w:rsidDel="00000000" w:rsidR="00000000" w:rsidRPr="00000000">
        <w:rPr>
          <w:rFonts w:ascii="Calibri" w:cs="Calibri" w:eastAsia="Calibri" w:hAnsi="Calibri"/>
          <w:rtl w:val="0"/>
        </w:rPr>
        <w:t xml:space="preserve"> generados deben tener buena </w:t>
      </w:r>
      <w:r w:rsidDel="00000000" w:rsidR="00000000" w:rsidRPr="00000000">
        <w:rPr>
          <w:rFonts w:ascii="Calibri" w:cs="Calibri" w:eastAsia="Calibri" w:hAnsi="Calibri"/>
          <w:b w:val="1"/>
          <w:rtl w:val="0"/>
        </w:rPr>
        <w:t xml:space="preserve">separación</w:t>
      </w:r>
      <w:r w:rsidDel="00000000" w:rsidR="00000000" w:rsidRPr="00000000">
        <w:rPr>
          <w:rFonts w:ascii="Calibri" w:cs="Calibri" w:eastAsia="Calibri" w:hAnsi="Calibri"/>
          <w:rtl w:val="0"/>
        </w:rPr>
        <w:t xml:space="preserve">, es decir, la distancia entre registros de distintos </w:t>
      </w:r>
      <w:r w:rsidDel="00000000" w:rsidR="00000000" w:rsidRPr="00000000">
        <w:rPr>
          <w:rFonts w:ascii="Calibri" w:cs="Calibri" w:eastAsia="Calibri" w:hAnsi="Calibri"/>
          <w:i w:val="1"/>
          <w:rtl w:val="0"/>
        </w:rPr>
        <w:t xml:space="preserve">clusters</w:t>
      </w:r>
      <w:r w:rsidDel="00000000" w:rsidR="00000000" w:rsidRPr="00000000">
        <w:rPr>
          <w:rFonts w:ascii="Calibri" w:cs="Calibri" w:eastAsia="Calibri" w:hAnsi="Calibri"/>
          <w:rtl w:val="0"/>
        </w:rPr>
        <w:t xml:space="preserve"> debe ser alta.</w:t>
      </w:r>
    </w:p>
    <w:p w:rsidR="00000000" w:rsidDel="00000000" w:rsidP="00000000" w:rsidRDefault="00000000" w:rsidRPr="00000000" w14:paraId="000000AB">
      <w:pPr>
        <w:numPr>
          <w:ilvl w:val="0"/>
          <w:numId w:val="5"/>
        </w:numPr>
        <w:spacing w:after="20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Los </w:t>
      </w:r>
      <w:r w:rsidDel="00000000" w:rsidR="00000000" w:rsidRPr="00000000">
        <w:rPr>
          <w:rFonts w:ascii="Calibri" w:cs="Calibri" w:eastAsia="Calibri" w:hAnsi="Calibri"/>
          <w:i w:val="1"/>
          <w:rtl w:val="0"/>
        </w:rPr>
        <w:t xml:space="preserve">clusters</w:t>
      </w:r>
      <w:r w:rsidDel="00000000" w:rsidR="00000000" w:rsidRPr="00000000">
        <w:rPr>
          <w:rFonts w:ascii="Calibri" w:cs="Calibri" w:eastAsia="Calibri" w:hAnsi="Calibri"/>
          <w:rtl w:val="0"/>
        </w:rPr>
        <w:t xml:space="preserve"> generados deben dar </w:t>
      </w:r>
      <w:r w:rsidDel="00000000" w:rsidR="00000000" w:rsidRPr="00000000">
        <w:rPr>
          <w:rFonts w:ascii="Calibri" w:cs="Calibri" w:eastAsia="Calibri" w:hAnsi="Calibri"/>
          <w:b w:val="1"/>
          <w:rtl w:val="0"/>
        </w:rPr>
        <w:t xml:space="preserve">información</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atingente para el negocio en el que estamos trabajando, en este caso, el sector bancario.</w:t>
      </w:r>
    </w:p>
    <w:p w:rsidR="00000000" w:rsidDel="00000000" w:rsidP="00000000" w:rsidRDefault="00000000" w:rsidRPr="00000000" w14:paraId="000000AC">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Buscando el equilibrio entre estos tres objetivos, se decidió probar con los </w:t>
      </w: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b w:val="1"/>
          <w:i w:val="1"/>
          <w:rtl w:val="0"/>
        </w:rPr>
        <w:t xml:space="preserve">datasets</w:t>
      </w:r>
      <w:r w:rsidDel="00000000" w:rsidR="00000000" w:rsidRPr="00000000">
        <w:rPr>
          <w:rFonts w:ascii="Calibri" w:cs="Calibri" w:eastAsia="Calibri" w:hAnsi="Calibri"/>
          <w:b w:val="1"/>
          <w:rtl w:val="0"/>
        </w:rPr>
        <w:t xml:space="preserve"> ya descritos</w:t>
      </w:r>
      <w:r w:rsidDel="00000000" w:rsidR="00000000" w:rsidRPr="00000000">
        <w:rPr>
          <w:rFonts w:ascii="Calibri" w:cs="Calibri" w:eastAsia="Calibri" w:hAnsi="Calibri"/>
          <w:rtl w:val="0"/>
        </w:rPr>
        <w:t xml:space="preserve"> y con </w:t>
      </w:r>
      <w:r w:rsidDel="00000000" w:rsidR="00000000" w:rsidRPr="00000000">
        <w:rPr>
          <w:rFonts w:ascii="Calibri" w:cs="Calibri" w:eastAsia="Calibri" w:hAnsi="Calibri"/>
          <w:b w:val="1"/>
          <w:rtl w:val="0"/>
        </w:rPr>
        <w:t xml:space="preserve">valores de </w:t>
      </w:r>
      <w:r w:rsidDel="00000000" w:rsidR="00000000" w:rsidRPr="00000000">
        <w:rPr>
          <w:rFonts w:ascii="Calibri" w:cs="Calibri" w:eastAsia="Calibri" w:hAnsi="Calibri"/>
          <w:b w:val="1"/>
          <w:i w:val="1"/>
          <w:rtl w:val="0"/>
        </w:rPr>
        <w:t xml:space="preserve">K</w:t>
      </w:r>
      <w:r w:rsidDel="00000000" w:rsidR="00000000" w:rsidRPr="00000000">
        <w:rPr>
          <w:rFonts w:ascii="Calibri" w:cs="Calibri" w:eastAsia="Calibri" w:hAnsi="Calibri"/>
          <w:b w:val="1"/>
          <w:rtl w:val="0"/>
        </w:rPr>
        <w:t xml:space="preserve"> entre 2 y 10</w:t>
      </w:r>
      <w:r w:rsidDel="00000000" w:rsidR="00000000" w:rsidRPr="00000000">
        <w:rPr>
          <w:rFonts w:ascii="Calibri" w:cs="Calibri" w:eastAsia="Calibri" w:hAnsi="Calibri"/>
          <w:rtl w:val="0"/>
        </w:rPr>
        <w:t xml:space="preserve">. Dado que la asignación de </w:t>
      </w:r>
      <w:r w:rsidDel="00000000" w:rsidR="00000000" w:rsidRPr="00000000">
        <w:rPr>
          <w:rFonts w:ascii="Calibri" w:cs="Calibri" w:eastAsia="Calibri" w:hAnsi="Calibri"/>
          <w:i w:val="1"/>
          <w:rtl w:val="0"/>
        </w:rPr>
        <w:t xml:space="preserve">clusters </w:t>
      </w:r>
      <w:r w:rsidDel="00000000" w:rsidR="00000000" w:rsidRPr="00000000">
        <w:rPr>
          <w:rFonts w:ascii="Calibri" w:cs="Calibri" w:eastAsia="Calibri" w:hAnsi="Calibri"/>
          <w:rtl w:val="0"/>
        </w:rPr>
        <w:t xml:space="preserve">puede variar entre ejecuciones para aquellos registros que se encuentren en los bordes de sus segmentos, es esperable cierta variabilidad de los resultados con cada ejecución del algoritmo de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Es por esto que </w:t>
      </w:r>
      <w:r w:rsidDel="00000000" w:rsidR="00000000" w:rsidRPr="00000000">
        <w:rPr>
          <w:rFonts w:ascii="Calibri" w:cs="Calibri" w:eastAsia="Calibri" w:hAnsi="Calibri"/>
          <w:b w:val="1"/>
          <w:rtl w:val="0"/>
        </w:rPr>
        <w:t xml:space="preserve">cada una de las combinaciones de valores de K y de </w:t>
      </w:r>
      <w:r w:rsidDel="00000000" w:rsidR="00000000" w:rsidRPr="00000000">
        <w:rPr>
          <w:rFonts w:ascii="Calibri" w:cs="Calibri" w:eastAsia="Calibri" w:hAnsi="Calibri"/>
          <w:b w:val="1"/>
          <w:i w:val="1"/>
          <w:rtl w:val="0"/>
        </w:rPr>
        <w:t xml:space="preserve">datasets</w:t>
      </w:r>
      <w:r w:rsidDel="00000000" w:rsidR="00000000" w:rsidRPr="00000000">
        <w:rPr>
          <w:rFonts w:ascii="Calibri" w:cs="Calibri" w:eastAsia="Calibri" w:hAnsi="Calibri"/>
          <w:b w:val="1"/>
          <w:rtl w:val="0"/>
        </w:rPr>
        <w:t xml:space="preserve"> fue ejecutada 30 veces</w:t>
      </w:r>
      <w:r w:rsidDel="00000000" w:rsidR="00000000" w:rsidRPr="00000000">
        <w:rPr>
          <w:rFonts w:ascii="Calibri" w:cs="Calibri" w:eastAsia="Calibri" w:hAnsi="Calibri"/>
          <w:rtl w:val="0"/>
        </w:rPr>
        <w:t xml:space="preserve">. Las comparativas realizadas en los siguientes párrafos corresponden al valor promedio de esas 30 ejecuciones.</w:t>
      </w:r>
    </w:p>
    <w:p w:rsidR="00000000" w:rsidDel="00000000" w:rsidP="00000000" w:rsidRDefault="00000000" w:rsidRPr="00000000" w14:paraId="000000AD">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Una de las formas de encontrar el valor óptimo de </w:t>
      </w:r>
      <w:r w:rsidDel="00000000" w:rsidR="00000000" w:rsidRPr="00000000">
        <w:rPr>
          <w:rFonts w:ascii="Calibri" w:cs="Calibri" w:eastAsia="Calibri" w:hAnsi="Calibri"/>
          <w:b w:val="1"/>
          <w:rtl w:val="0"/>
        </w:rPr>
        <w:t xml:space="preserve">K</w:t>
      </w:r>
      <w:r w:rsidDel="00000000" w:rsidR="00000000" w:rsidRPr="00000000">
        <w:rPr>
          <w:rFonts w:ascii="Calibri" w:cs="Calibri" w:eastAsia="Calibri" w:hAnsi="Calibri"/>
          <w:rtl w:val="0"/>
        </w:rPr>
        <w:t xml:space="preserve"> es mediante el cálculo de la suma cuadrática de las distancias de cada uno de los registros integrantes del </w:t>
      </w:r>
      <w:r w:rsidDel="00000000" w:rsidR="00000000" w:rsidRPr="00000000">
        <w:rPr>
          <w:rFonts w:ascii="Calibri" w:cs="Calibri" w:eastAsia="Calibri" w:hAnsi="Calibri"/>
          <w:i w:val="1"/>
          <w:rtl w:val="0"/>
        </w:rPr>
        <w:t xml:space="preserve">cluster </w:t>
      </w:r>
      <w:r w:rsidDel="00000000" w:rsidR="00000000" w:rsidRPr="00000000">
        <w:rPr>
          <w:rFonts w:ascii="Calibri" w:cs="Calibri" w:eastAsia="Calibri" w:hAnsi="Calibri"/>
          <w:rtl w:val="0"/>
        </w:rPr>
        <w:t xml:space="preserve">con el </w:t>
      </w:r>
      <w:r w:rsidDel="00000000" w:rsidR="00000000" w:rsidRPr="00000000">
        <w:rPr>
          <w:rFonts w:ascii="Calibri" w:cs="Calibri" w:eastAsia="Calibri" w:hAnsi="Calibri"/>
          <w:b w:val="1"/>
          <w:rtl w:val="0"/>
        </w:rPr>
        <w:t xml:space="preserve">centroide</w:t>
      </w:r>
      <w:r w:rsidDel="00000000" w:rsidR="00000000" w:rsidRPr="00000000">
        <w:rPr>
          <w:rFonts w:ascii="Calibri" w:cs="Calibri" w:eastAsia="Calibri" w:hAnsi="Calibri"/>
          <w:rtl w:val="0"/>
        </w:rPr>
        <w:t xml:space="preserve"> del propio </w:t>
      </w:r>
      <w:r w:rsidDel="00000000" w:rsidR="00000000" w:rsidRPr="00000000">
        <w:rPr>
          <w:rFonts w:ascii="Calibri" w:cs="Calibri" w:eastAsia="Calibri" w:hAnsi="Calibri"/>
          <w:i w:val="1"/>
          <w:rtl w:val="0"/>
        </w:rPr>
        <w:t xml:space="preserve">cluster</w:t>
      </w:r>
      <w:r w:rsidDel="00000000" w:rsidR="00000000" w:rsidRPr="00000000">
        <w:rPr>
          <w:rFonts w:ascii="Calibri" w:cs="Calibri" w:eastAsia="Calibri" w:hAnsi="Calibri"/>
          <w:rtl w:val="0"/>
        </w:rPr>
        <w:t xml:space="preserve">. Recordemos que el </w:t>
      </w:r>
      <w:r w:rsidDel="00000000" w:rsidR="00000000" w:rsidRPr="00000000">
        <w:rPr>
          <w:rFonts w:ascii="Calibri" w:cs="Calibri" w:eastAsia="Calibri" w:hAnsi="Calibri"/>
          <w:b w:val="1"/>
          <w:rtl w:val="0"/>
        </w:rPr>
        <w:t xml:space="preserve">centroide</w:t>
      </w:r>
      <w:r w:rsidDel="00000000" w:rsidR="00000000" w:rsidRPr="00000000">
        <w:rPr>
          <w:rFonts w:ascii="Calibri" w:cs="Calibri" w:eastAsia="Calibri" w:hAnsi="Calibri"/>
          <w:rtl w:val="0"/>
        </w:rPr>
        <w:t xml:space="preserve"> es un vector que tiene el valor promedio de cada una de las variables usadas en el </w:t>
      </w:r>
      <w:r w:rsidDel="00000000" w:rsidR="00000000" w:rsidRPr="00000000">
        <w:rPr>
          <w:rFonts w:ascii="Calibri" w:cs="Calibri" w:eastAsia="Calibri" w:hAnsi="Calibri"/>
          <w:i w:val="1"/>
          <w:rtl w:val="0"/>
        </w:rPr>
        <w:t xml:space="preserve">dataset </w:t>
      </w:r>
      <w:r w:rsidDel="00000000" w:rsidR="00000000" w:rsidRPr="00000000">
        <w:rPr>
          <w:rFonts w:ascii="Calibri" w:cs="Calibri" w:eastAsia="Calibri" w:hAnsi="Calibri"/>
          <w:rtl w:val="0"/>
        </w:rPr>
        <w:t xml:space="preserve">para cada uno de los </w:t>
      </w:r>
      <w:r w:rsidDel="00000000" w:rsidR="00000000" w:rsidRPr="00000000">
        <w:rPr>
          <w:rFonts w:ascii="Calibri" w:cs="Calibri" w:eastAsia="Calibri" w:hAnsi="Calibri"/>
          <w:i w:val="1"/>
          <w:rtl w:val="0"/>
        </w:rPr>
        <w:t xml:space="preserve">clusters </w:t>
      </w:r>
      <w:r w:rsidDel="00000000" w:rsidR="00000000" w:rsidRPr="00000000">
        <w:rPr>
          <w:rFonts w:ascii="Calibri" w:cs="Calibri" w:eastAsia="Calibri" w:hAnsi="Calibri"/>
          <w:rtl w:val="0"/>
        </w:rPr>
        <w:t xml:space="preserve">que se generaron mediante el modelo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por lo que hay tantos </w:t>
      </w:r>
      <w:r w:rsidDel="00000000" w:rsidR="00000000" w:rsidRPr="00000000">
        <w:rPr>
          <w:rFonts w:ascii="Calibri" w:cs="Calibri" w:eastAsia="Calibri" w:hAnsi="Calibri"/>
          <w:b w:val="1"/>
          <w:rtl w:val="0"/>
        </w:rPr>
        <w:t xml:space="preserve">centroides </w:t>
      </w:r>
      <w:r w:rsidDel="00000000" w:rsidR="00000000" w:rsidRPr="00000000">
        <w:rPr>
          <w:rFonts w:ascii="Calibri" w:cs="Calibri" w:eastAsia="Calibri" w:hAnsi="Calibri"/>
          <w:rtl w:val="0"/>
        </w:rPr>
        <w:t xml:space="preserve">como </w:t>
      </w:r>
      <w:r w:rsidDel="00000000" w:rsidR="00000000" w:rsidRPr="00000000">
        <w:rPr>
          <w:rFonts w:ascii="Calibri" w:cs="Calibri" w:eastAsia="Calibri" w:hAnsi="Calibri"/>
          <w:i w:val="1"/>
          <w:rtl w:val="0"/>
        </w:rPr>
        <w:t xml:space="preserve">clusters </w:t>
      </w:r>
      <w:r w:rsidDel="00000000" w:rsidR="00000000" w:rsidRPr="00000000">
        <w:rPr>
          <w:rFonts w:ascii="Calibri" w:cs="Calibri" w:eastAsia="Calibri" w:hAnsi="Calibri"/>
          <w:rtl w:val="0"/>
        </w:rPr>
        <w:t xml:space="preserve">existan. Pues bien, para cada registro se mide la distancia de su valor en cada variable predictora con el correspondiente valor del </w:t>
      </w:r>
      <w:r w:rsidDel="00000000" w:rsidR="00000000" w:rsidRPr="00000000">
        <w:rPr>
          <w:rFonts w:ascii="Calibri" w:cs="Calibri" w:eastAsia="Calibri" w:hAnsi="Calibri"/>
          <w:b w:val="1"/>
          <w:rtl w:val="0"/>
        </w:rPr>
        <w:t xml:space="preserve">centroide</w:t>
      </w:r>
      <w:r w:rsidDel="00000000" w:rsidR="00000000" w:rsidRPr="00000000">
        <w:rPr>
          <w:rFonts w:ascii="Calibri" w:cs="Calibri" w:eastAsia="Calibri" w:hAnsi="Calibri"/>
          <w:rtl w:val="0"/>
        </w:rPr>
        <w:t xml:space="preserve">, se eleva al cuadrado y se suma. A mayor cantidad de </w:t>
      </w:r>
      <w:r w:rsidDel="00000000" w:rsidR="00000000" w:rsidRPr="00000000">
        <w:rPr>
          <w:rFonts w:ascii="Calibri" w:cs="Calibri" w:eastAsia="Calibri" w:hAnsi="Calibri"/>
          <w:i w:val="1"/>
          <w:rtl w:val="0"/>
        </w:rPr>
        <w:t xml:space="preserve">clusters </w:t>
      </w:r>
      <w:r w:rsidDel="00000000" w:rsidR="00000000" w:rsidRPr="00000000">
        <w:rPr>
          <w:rFonts w:ascii="Calibri" w:cs="Calibri" w:eastAsia="Calibri" w:hAnsi="Calibri"/>
          <w:rtl w:val="0"/>
        </w:rPr>
        <w:t xml:space="preserve">menor es la distancia que hay entre cada registro del </w:t>
      </w:r>
      <w:r w:rsidDel="00000000" w:rsidR="00000000" w:rsidRPr="00000000">
        <w:rPr>
          <w:rFonts w:ascii="Calibri" w:cs="Calibri" w:eastAsia="Calibri" w:hAnsi="Calibri"/>
          <w:i w:val="1"/>
          <w:rtl w:val="0"/>
        </w:rPr>
        <w:t xml:space="preserve">cluster </w:t>
      </w:r>
      <w:r w:rsidDel="00000000" w:rsidR="00000000" w:rsidRPr="00000000">
        <w:rPr>
          <w:rFonts w:ascii="Calibri" w:cs="Calibri" w:eastAsia="Calibri" w:hAnsi="Calibri"/>
          <w:rtl w:val="0"/>
        </w:rPr>
        <w:t xml:space="preserve">y su </w:t>
      </w:r>
      <w:r w:rsidDel="00000000" w:rsidR="00000000" w:rsidRPr="00000000">
        <w:rPr>
          <w:rFonts w:ascii="Calibri" w:cs="Calibri" w:eastAsia="Calibri" w:hAnsi="Calibri"/>
          <w:b w:val="1"/>
          <w:rtl w:val="0"/>
        </w:rPr>
        <w:t xml:space="preserve">centroide</w:t>
      </w:r>
      <w:r w:rsidDel="00000000" w:rsidR="00000000" w:rsidRPr="00000000">
        <w:rPr>
          <w:rFonts w:ascii="Calibri" w:cs="Calibri" w:eastAsia="Calibri" w:hAnsi="Calibri"/>
          <w:rtl w:val="0"/>
        </w:rPr>
        <w:t xml:space="preserve">. Sin embargo, al graficar la suma cuadrática total para cada </w:t>
      </w:r>
      <w:r w:rsidDel="00000000" w:rsidR="00000000" w:rsidRPr="00000000">
        <w:rPr>
          <w:rFonts w:ascii="Calibri" w:cs="Calibri" w:eastAsia="Calibri" w:hAnsi="Calibri"/>
          <w:i w:val="1"/>
          <w:rtl w:val="0"/>
        </w:rPr>
        <w:t xml:space="preserve">cluster</w:t>
      </w:r>
      <w:r w:rsidDel="00000000" w:rsidR="00000000" w:rsidRPr="00000000">
        <w:rPr>
          <w:rFonts w:ascii="Calibri" w:cs="Calibri" w:eastAsia="Calibri" w:hAnsi="Calibri"/>
          <w:rtl w:val="0"/>
        </w:rPr>
        <w:t xml:space="preserve">, se pueden identificar puntos en donde se produce un quiebre en la línea descendente. Ese punto se conoce como </w:t>
      </w:r>
      <w:r w:rsidDel="00000000" w:rsidR="00000000" w:rsidRPr="00000000">
        <w:rPr>
          <w:rFonts w:ascii="Calibri" w:cs="Calibri" w:eastAsia="Calibri" w:hAnsi="Calibri"/>
          <w:b w:val="1"/>
          <w:rtl w:val="0"/>
        </w:rPr>
        <w:t xml:space="preserve">el codo</w:t>
      </w:r>
      <w:r w:rsidDel="00000000" w:rsidR="00000000" w:rsidRPr="00000000">
        <w:rPr>
          <w:rFonts w:ascii="Calibri" w:cs="Calibri" w:eastAsia="Calibri" w:hAnsi="Calibri"/>
          <w:rtl w:val="0"/>
        </w:rPr>
        <w:t xml:space="preserve">. En el </w:t>
      </w:r>
      <w:r w:rsidDel="00000000" w:rsidR="00000000" w:rsidRPr="00000000">
        <w:rPr>
          <w:rFonts w:ascii="Calibri" w:cs="Calibri" w:eastAsia="Calibri" w:hAnsi="Calibri"/>
          <w:i w:val="1"/>
          <w:rtl w:val="0"/>
        </w:rPr>
        <w:t xml:space="preserve">gráfico 1</w:t>
      </w:r>
      <w:r w:rsidDel="00000000" w:rsidR="00000000" w:rsidRPr="00000000">
        <w:rPr>
          <w:rFonts w:ascii="Calibri" w:cs="Calibri" w:eastAsia="Calibri" w:hAnsi="Calibri"/>
          <w:rtl w:val="0"/>
        </w:rPr>
        <w:t xml:space="preserve"> se comparan los valores de suma cuadrática de las distancias a escala relativa para cada uno de los </w:t>
      </w:r>
      <w:r w:rsidDel="00000000" w:rsidR="00000000" w:rsidRPr="00000000">
        <w:rPr>
          <w:rFonts w:ascii="Calibri" w:cs="Calibri" w:eastAsia="Calibri" w:hAnsi="Calibri"/>
          <w:i w:val="1"/>
          <w:rtl w:val="0"/>
        </w:rPr>
        <w:t xml:space="preserve">datasets</w:t>
      </w:r>
      <w:r w:rsidDel="00000000" w:rsidR="00000000" w:rsidRPr="00000000">
        <w:rPr>
          <w:rFonts w:ascii="Calibri" w:cs="Calibri" w:eastAsia="Calibri" w:hAnsi="Calibri"/>
          <w:rtl w:val="0"/>
        </w:rPr>
        <w:t xml:space="preserve"> generados. Se puede observar que los </w:t>
      </w:r>
      <w:r w:rsidDel="00000000" w:rsidR="00000000" w:rsidRPr="00000000">
        <w:rPr>
          <w:rFonts w:ascii="Calibri" w:cs="Calibri" w:eastAsia="Calibri" w:hAnsi="Calibri"/>
          <w:i w:val="1"/>
          <w:rtl w:val="0"/>
        </w:rPr>
        <w:t xml:space="preserve">datasets</w:t>
      </w:r>
      <w:r w:rsidDel="00000000" w:rsidR="00000000" w:rsidRPr="00000000">
        <w:rPr>
          <w:rFonts w:ascii="Calibri" w:cs="Calibri" w:eastAsia="Calibri" w:hAnsi="Calibri"/>
          <w:rtl w:val="0"/>
        </w:rPr>
        <w:t xml:space="preserve"> con variables claves pesadas (</w:t>
      </w:r>
      <w:r w:rsidDel="00000000" w:rsidR="00000000" w:rsidRPr="00000000">
        <w:rPr>
          <w:rFonts w:ascii="Calibri" w:cs="Calibri" w:eastAsia="Calibri" w:hAnsi="Calibri"/>
          <w:i w:val="1"/>
          <w:rtl w:val="0"/>
        </w:rPr>
        <w:t xml:space="preserve">Datasets 2</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i w:val="1"/>
          <w:rtl w:val="0"/>
        </w:rPr>
        <w:t xml:space="preserve">3</w:t>
      </w:r>
      <w:r w:rsidDel="00000000" w:rsidR="00000000" w:rsidRPr="00000000">
        <w:rPr>
          <w:rFonts w:ascii="Calibri" w:cs="Calibri" w:eastAsia="Calibri" w:hAnsi="Calibri"/>
          <w:rtl w:val="0"/>
        </w:rPr>
        <w:t xml:space="preserve">) presentan puntos candidatos a </w:t>
      </w:r>
      <w:r w:rsidDel="00000000" w:rsidR="00000000" w:rsidRPr="00000000">
        <w:rPr>
          <w:rFonts w:ascii="Calibri" w:cs="Calibri" w:eastAsia="Calibri" w:hAnsi="Calibri"/>
          <w:b w:val="1"/>
          <w:rtl w:val="0"/>
        </w:rPr>
        <w:t xml:space="preserve">codos </w:t>
      </w:r>
      <w:r w:rsidDel="00000000" w:rsidR="00000000" w:rsidRPr="00000000">
        <w:rPr>
          <w:rFonts w:ascii="Calibri" w:cs="Calibri" w:eastAsia="Calibri" w:hAnsi="Calibri"/>
          <w:rtl w:val="0"/>
        </w:rPr>
        <w:t xml:space="preserve">más notorios, pero en todos los casos se pueden identificar los </w:t>
      </w:r>
      <w:r w:rsidDel="00000000" w:rsidR="00000000" w:rsidRPr="00000000">
        <w:rPr>
          <w:rFonts w:ascii="Calibri" w:cs="Calibri" w:eastAsia="Calibri" w:hAnsi="Calibri"/>
          <w:b w:val="1"/>
          <w:rtl w:val="0"/>
        </w:rPr>
        <w:t xml:space="preserve">valores de K entre 3 y 5</w:t>
      </w:r>
      <w:r w:rsidDel="00000000" w:rsidR="00000000" w:rsidRPr="00000000">
        <w:rPr>
          <w:rFonts w:ascii="Calibri" w:cs="Calibri" w:eastAsia="Calibri" w:hAnsi="Calibri"/>
          <w:rtl w:val="0"/>
        </w:rPr>
        <w:t xml:space="preserve"> como los mejores candidatos para el número óptimo de </w:t>
      </w:r>
      <w:r w:rsidDel="00000000" w:rsidR="00000000" w:rsidRPr="00000000">
        <w:rPr>
          <w:rFonts w:ascii="Calibri" w:cs="Calibri" w:eastAsia="Calibri" w:hAnsi="Calibri"/>
          <w:i w:val="1"/>
          <w:rtl w:val="0"/>
        </w:rPr>
        <w:t xml:space="preserve">clusters</w:t>
      </w:r>
      <w:r w:rsidDel="00000000" w:rsidR="00000000" w:rsidRPr="00000000">
        <w:rPr>
          <w:rFonts w:ascii="Calibri" w:cs="Calibri" w:eastAsia="Calibri" w:hAnsi="Calibri"/>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2811780</wp:posOffset>
            </wp:positionV>
            <wp:extent cx="5731200" cy="2603500"/>
            <wp:effectExtent b="12700" l="12700" r="12700" t="1270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03500"/>
                    </a:xfrm>
                    <a:prstGeom prst="rect"/>
                    <a:ln w="12700">
                      <a:solidFill>
                        <a:srgbClr val="000000"/>
                      </a:solidFill>
                      <a:prstDash val="solid"/>
                    </a:ln>
                  </pic:spPr>
                </pic:pic>
              </a:graphicData>
            </a:graphic>
          </wp:anchor>
        </w:drawing>
      </w:r>
    </w:p>
    <w:p w:rsidR="00000000" w:rsidDel="00000000" w:rsidP="00000000" w:rsidRDefault="00000000" w:rsidRPr="00000000" w14:paraId="000000AE">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200" w:before="20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Gráfico 1</w:t>
      </w:r>
      <w:r w:rsidDel="00000000" w:rsidR="00000000" w:rsidRPr="00000000">
        <w:rPr>
          <w:rFonts w:ascii="Calibri" w:cs="Calibri" w:eastAsia="Calibri" w:hAnsi="Calibri"/>
          <w:sz w:val="20"/>
          <w:szCs w:val="20"/>
          <w:rtl w:val="0"/>
        </w:rPr>
        <w:t xml:space="preserve">: Comparación de la suma cuadrática promedio para cada valor de </w:t>
      </w:r>
      <w:r w:rsidDel="00000000" w:rsidR="00000000" w:rsidRPr="00000000">
        <w:rPr>
          <w:rFonts w:ascii="Calibri" w:cs="Calibri" w:eastAsia="Calibri" w:hAnsi="Calibri"/>
          <w:b w:val="1"/>
          <w:sz w:val="20"/>
          <w:szCs w:val="20"/>
          <w:rtl w:val="0"/>
        </w:rPr>
        <w:t xml:space="preserve">K</w:t>
      </w:r>
      <w:r w:rsidDel="00000000" w:rsidR="00000000" w:rsidRPr="00000000">
        <w:rPr>
          <w:rFonts w:ascii="Calibri" w:cs="Calibri" w:eastAsia="Calibri" w:hAnsi="Calibri"/>
          <w:sz w:val="20"/>
          <w:szCs w:val="20"/>
          <w:rtl w:val="0"/>
        </w:rPr>
        <w:t xml:space="preserve">, por </w:t>
      </w:r>
      <w:r w:rsidDel="00000000" w:rsidR="00000000" w:rsidRPr="00000000">
        <w:rPr>
          <w:rFonts w:ascii="Calibri" w:cs="Calibri" w:eastAsia="Calibri" w:hAnsi="Calibri"/>
          <w:i w:val="1"/>
          <w:sz w:val="20"/>
          <w:szCs w:val="20"/>
          <w:rtl w:val="0"/>
        </w:rPr>
        <w:t xml:space="preserve">dataset</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B7">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Por otro lado, podemos evaluar los </w:t>
      </w:r>
      <w:r w:rsidDel="00000000" w:rsidR="00000000" w:rsidRPr="00000000">
        <w:rPr>
          <w:rFonts w:ascii="Calibri" w:cs="Calibri" w:eastAsia="Calibri" w:hAnsi="Calibri"/>
          <w:i w:val="1"/>
          <w:rtl w:val="0"/>
        </w:rPr>
        <w:t xml:space="preserve">clusters </w:t>
      </w:r>
      <w:r w:rsidDel="00000000" w:rsidR="00000000" w:rsidRPr="00000000">
        <w:rPr>
          <w:rFonts w:ascii="Calibri" w:cs="Calibri" w:eastAsia="Calibri" w:hAnsi="Calibri"/>
          <w:rtl w:val="0"/>
        </w:rPr>
        <w:t xml:space="preserve">de acuerdo a su </w:t>
      </w:r>
      <w:r w:rsidDel="00000000" w:rsidR="00000000" w:rsidRPr="00000000">
        <w:rPr>
          <w:rFonts w:ascii="Calibri" w:cs="Calibri" w:eastAsia="Calibri" w:hAnsi="Calibri"/>
          <w:i w:val="1"/>
          <w:rtl w:val="0"/>
        </w:rPr>
        <w:t xml:space="preserve">cohesión </w:t>
      </w:r>
      <w:r w:rsidDel="00000000" w:rsidR="00000000" w:rsidRPr="00000000">
        <w:rPr>
          <w:rFonts w:ascii="Calibri" w:cs="Calibri" w:eastAsia="Calibri" w:hAnsi="Calibri"/>
          <w:rtl w:val="0"/>
        </w:rPr>
        <w:t xml:space="preserve">y su </w:t>
      </w:r>
      <w:r w:rsidDel="00000000" w:rsidR="00000000" w:rsidRPr="00000000">
        <w:rPr>
          <w:rFonts w:ascii="Calibri" w:cs="Calibri" w:eastAsia="Calibri" w:hAnsi="Calibri"/>
          <w:i w:val="1"/>
          <w:rtl w:val="0"/>
        </w:rPr>
        <w:t xml:space="preserve">separación </w:t>
      </w:r>
      <w:r w:rsidDel="00000000" w:rsidR="00000000" w:rsidRPr="00000000">
        <w:rPr>
          <w:rFonts w:ascii="Calibri" w:cs="Calibri" w:eastAsia="Calibri" w:hAnsi="Calibri"/>
          <w:rtl w:val="0"/>
        </w:rPr>
        <w:t xml:space="preserve">mediante el cálculo del </w:t>
      </w:r>
      <w:r w:rsidDel="00000000" w:rsidR="00000000" w:rsidRPr="00000000">
        <w:rPr>
          <w:rFonts w:ascii="Calibri" w:cs="Calibri" w:eastAsia="Calibri" w:hAnsi="Calibri"/>
          <w:b w:val="1"/>
          <w:rtl w:val="0"/>
        </w:rPr>
        <w:t xml:space="preserve">valor de silueta</w:t>
      </w:r>
      <w:r w:rsidDel="00000000" w:rsidR="00000000" w:rsidRPr="00000000">
        <w:rPr>
          <w:rFonts w:ascii="Calibri" w:cs="Calibri" w:eastAsia="Calibri" w:hAnsi="Calibri"/>
          <w:rtl w:val="0"/>
        </w:rPr>
        <w:t xml:space="preserve"> para cada uno de los elementos del </w:t>
      </w:r>
      <w:r w:rsidDel="00000000" w:rsidR="00000000" w:rsidRPr="00000000">
        <w:rPr>
          <w:rFonts w:ascii="Calibri" w:cs="Calibri" w:eastAsia="Calibri" w:hAnsi="Calibri"/>
          <w:i w:val="1"/>
          <w:rtl w:val="0"/>
        </w:rPr>
        <w:t xml:space="preserve">cluster</w:t>
      </w:r>
      <w:r w:rsidDel="00000000" w:rsidR="00000000" w:rsidRPr="00000000">
        <w:rPr>
          <w:rFonts w:ascii="Calibri" w:cs="Calibri" w:eastAsia="Calibri" w:hAnsi="Calibri"/>
          <w:rtl w:val="0"/>
        </w:rPr>
        <w:t xml:space="preserve">. De esta forma, podemos calcular también el</w:t>
      </w:r>
      <w:r w:rsidDel="00000000" w:rsidR="00000000" w:rsidRPr="00000000">
        <w:rPr>
          <w:rFonts w:ascii="Calibri" w:cs="Calibri" w:eastAsia="Calibri" w:hAnsi="Calibri"/>
          <w:b w:val="1"/>
          <w:rtl w:val="0"/>
        </w:rPr>
        <w:t xml:space="preserve"> valor de silueta</w:t>
      </w:r>
      <w:r w:rsidDel="00000000" w:rsidR="00000000" w:rsidRPr="00000000">
        <w:rPr>
          <w:rFonts w:ascii="Calibri" w:cs="Calibri" w:eastAsia="Calibri" w:hAnsi="Calibri"/>
          <w:rtl w:val="0"/>
        </w:rPr>
        <w:t xml:space="preserve"> promedio para cada </w:t>
      </w:r>
      <w:r w:rsidDel="00000000" w:rsidR="00000000" w:rsidRPr="00000000">
        <w:rPr>
          <w:rFonts w:ascii="Calibri" w:cs="Calibri" w:eastAsia="Calibri" w:hAnsi="Calibri"/>
          <w:i w:val="1"/>
          <w:rtl w:val="0"/>
        </w:rPr>
        <w:t xml:space="preserve">cluster </w:t>
      </w:r>
      <w:r w:rsidDel="00000000" w:rsidR="00000000" w:rsidRPr="00000000">
        <w:rPr>
          <w:rFonts w:ascii="Calibri" w:cs="Calibri" w:eastAsia="Calibri" w:hAnsi="Calibri"/>
          <w:rtl w:val="0"/>
        </w:rPr>
        <w:t xml:space="preserve">y para 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completo, tomando valores entre 1 (la mejor </w:t>
      </w:r>
      <w:r w:rsidDel="00000000" w:rsidR="00000000" w:rsidRPr="00000000">
        <w:rPr>
          <w:rFonts w:ascii="Calibri" w:cs="Calibri" w:eastAsia="Calibri" w:hAnsi="Calibri"/>
          <w:i w:val="1"/>
          <w:rtl w:val="0"/>
        </w:rPr>
        <w:t xml:space="preserve">cohesión</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i w:val="1"/>
          <w:rtl w:val="0"/>
        </w:rPr>
        <w:t xml:space="preserve">separación</w:t>
      </w:r>
      <w:r w:rsidDel="00000000" w:rsidR="00000000" w:rsidRPr="00000000">
        <w:rPr>
          <w:rFonts w:ascii="Calibri" w:cs="Calibri" w:eastAsia="Calibri" w:hAnsi="Calibri"/>
          <w:rtl w:val="0"/>
        </w:rPr>
        <w:t xml:space="preserve">) y -1 (mejor pertenecer a otro </w:t>
      </w:r>
      <w:r w:rsidDel="00000000" w:rsidR="00000000" w:rsidRPr="00000000">
        <w:rPr>
          <w:rFonts w:ascii="Calibri" w:cs="Calibri" w:eastAsia="Calibri" w:hAnsi="Calibri"/>
          <w:i w:val="1"/>
          <w:rtl w:val="0"/>
        </w:rPr>
        <w:t xml:space="preserve">cluster</w:t>
      </w:r>
      <w:r w:rsidDel="00000000" w:rsidR="00000000" w:rsidRPr="00000000">
        <w:rPr>
          <w:rFonts w:ascii="Calibri" w:cs="Calibri" w:eastAsia="Calibri" w:hAnsi="Calibri"/>
          <w:rtl w:val="0"/>
        </w:rPr>
        <w:t xml:space="preserve">). En el </w:t>
      </w:r>
      <w:r w:rsidDel="00000000" w:rsidR="00000000" w:rsidRPr="00000000">
        <w:rPr>
          <w:rFonts w:ascii="Calibri" w:cs="Calibri" w:eastAsia="Calibri" w:hAnsi="Calibri"/>
          <w:i w:val="1"/>
          <w:rtl w:val="0"/>
        </w:rPr>
        <w:t xml:space="preserve">gráfico 2</w:t>
      </w:r>
      <w:r w:rsidDel="00000000" w:rsidR="00000000" w:rsidRPr="00000000">
        <w:rPr>
          <w:rFonts w:ascii="Calibri" w:cs="Calibri" w:eastAsia="Calibri" w:hAnsi="Calibri"/>
          <w:rtl w:val="0"/>
        </w:rPr>
        <w:t xml:space="preserve"> se observa el</w:t>
      </w:r>
      <w:r w:rsidDel="00000000" w:rsidR="00000000" w:rsidRPr="00000000">
        <w:rPr>
          <w:rFonts w:ascii="Calibri" w:cs="Calibri" w:eastAsia="Calibri" w:hAnsi="Calibri"/>
          <w:b w:val="1"/>
          <w:rtl w:val="0"/>
        </w:rPr>
        <w:t xml:space="preserve"> valor de silueta</w:t>
      </w:r>
      <w:r w:rsidDel="00000000" w:rsidR="00000000" w:rsidRPr="00000000">
        <w:rPr>
          <w:rFonts w:ascii="Calibri" w:cs="Calibri" w:eastAsia="Calibri" w:hAnsi="Calibri"/>
          <w:rtl w:val="0"/>
        </w:rPr>
        <w:t xml:space="preserve"> para cada uno de los </w:t>
      </w:r>
      <w:r w:rsidDel="00000000" w:rsidR="00000000" w:rsidRPr="00000000">
        <w:rPr>
          <w:rFonts w:ascii="Calibri" w:cs="Calibri" w:eastAsia="Calibri" w:hAnsi="Calibri"/>
          <w:i w:val="1"/>
          <w:rtl w:val="0"/>
        </w:rPr>
        <w:t xml:space="preserve">datasets</w:t>
      </w:r>
      <w:r w:rsidDel="00000000" w:rsidR="00000000" w:rsidRPr="00000000">
        <w:rPr>
          <w:rFonts w:ascii="Calibri" w:cs="Calibri" w:eastAsia="Calibri" w:hAnsi="Calibri"/>
          <w:rtl w:val="0"/>
        </w:rPr>
        <w:t xml:space="preserve"> y los valores de </w:t>
      </w:r>
      <w:r w:rsidDel="00000000" w:rsidR="00000000" w:rsidRPr="00000000">
        <w:rPr>
          <w:rFonts w:ascii="Calibri" w:cs="Calibri" w:eastAsia="Calibri" w:hAnsi="Calibri"/>
          <w:b w:val="1"/>
          <w:rtl w:val="0"/>
        </w:rPr>
        <w:t xml:space="preserve">K</w:t>
      </w:r>
      <w:r w:rsidDel="00000000" w:rsidR="00000000" w:rsidRPr="00000000">
        <w:rPr>
          <w:rFonts w:ascii="Calibri" w:cs="Calibri" w:eastAsia="Calibri" w:hAnsi="Calibri"/>
          <w:rtl w:val="0"/>
        </w:rPr>
        <w:t xml:space="preserve"> propuestos, también con escala relativa. Se puede observar que, para todos los </w:t>
      </w:r>
      <w:r w:rsidDel="00000000" w:rsidR="00000000" w:rsidRPr="00000000">
        <w:rPr>
          <w:rFonts w:ascii="Calibri" w:cs="Calibri" w:eastAsia="Calibri" w:hAnsi="Calibri"/>
          <w:i w:val="1"/>
          <w:rtl w:val="0"/>
        </w:rPr>
        <w:t xml:space="preserve">datasets</w:t>
      </w:r>
      <w:r w:rsidDel="00000000" w:rsidR="00000000" w:rsidRPr="00000000">
        <w:rPr>
          <w:rFonts w:ascii="Calibri" w:cs="Calibri" w:eastAsia="Calibri" w:hAnsi="Calibri"/>
          <w:rtl w:val="0"/>
        </w:rPr>
        <w:t xml:space="preserve">, el</w:t>
      </w:r>
      <w:r w:rsidDel="00000000" w:rsidR="00000000" w:rsidRPr="00000000">
        <w:rPr>
          <w:rFonts w:ascii="Calibri" w:cs="Calibri" w:eastAsia="Calibri" w:hAnsi="Calibri"/>
          <w:b w:val="1"/>
          <w:rtl w:val="0"/>
        </w:rPr>
        <w:t xml:space="preserve"> valor de K igual a 5</w:t>
      </w:r>
      <w:r w:rsidDel="00000000" w:rsidR="00000000" w:rsidRPr="00000000">
        <w:rPr>
          <w:rFonts w:ascii="Calibri" w:cs="Calibri" w:eastAsia="Calibri" w:hAnsi="Calibri"/>
          <w:rtl w:val="0"/>
        </w:rPr>
        <w:t xml:space="preserve"> es uno de los más altos, siendo sólo superado por 4 en el </w:t>
      </w:r>
      <w:r w:rsidDel="00000000" w:rsidR="00000000" w:rsidRPr="00000000">
        <w:rPr>
          <w:rFonts w:ascii="Calibri" w:cs="Calibri" w:eastAsia="Calibri" w:hAnsi="Calibri"/>
          <w:i w:val="1"/>
          <w:rtl w:val="0"/>
        </w:rPr>
        <w:t xml:space="preserve">Dataset 1</w:t>
      </w:r>
      <w:r w:rsidDel="00000000" w:rsidR="00000000" w:rsidRPr="00000000">
        <w:rPr>
          <w:rFonts w:ascii="Calibri" w:cs="Calibri" w:eastAsia="Calibri" w:hAnsi="Calibri"/>
          <w:rtl w:val="0"/>
        </w:rPr>
        <w:t xml:space="preserve"> y por unos máximos relativos en valores 8 y 10 para el </w:t>
      </w:r>
      <w:r w:rsidDel="00000000" w:rsidR="00000000" w:rsidRPr="00000000">
        <w:rPr>
          <w:rFonts w:ascii="Calibri" w:cs="Calibri" w:eastAsia="Calibri" w:hAnsi="Calibri"/>
          <w:i w:val="1"/>
          <w:rtl w:val="0"/>
        </w:rPr>
        <w:t xml:space="preserve">Dataset 4</w:t>
      </w:r>
      <w:r w:rsidDel="00000000" w:rsidR="00000000" w:rsidRPr="00000000">
        <w:rPr>
          <w:rFonts w:ascii="Calibri" w:cs="Calibri" w:eastAsia="Calibri" w:hAnsi="Calibri"/>
          <w:rtl w:val="0"/>
        </w:rPr>
        <w:t xml:space="preserve">.</w:t>
      </w:r>
    </w:p>
    <w:p w:rsidR="00000000" w:rsidDel="00000000" w:rsidP="00000000" w:rsidRDefault="00000000" w:rsidRPr="00000000" w14:paraId="000000B8">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Por último, queda abordar la </w:t>
      </w:r>
      <w:r w:rsidDel="00000000" w:rsidR="00000000" w:rsidRPr="00000000">
        <w:rPr>
          <w:rFonts w:ascii="Calibri" w:cs="Calibri" w:eastAsia="Calibri" w:hAnsi="Calibri"/>
          <w:i w:val="1"/>
          <w:rtl w:val="0"/>
        </w:rPr>
        <w:t xml:space="preserve">interpretabilidad</w:t>
      </w:r>
      <w:r w:rsidDel="00000000" w:rsidR="00000000" w:rsidRPr="00000000">
        <w:rPr>
          <w:rFonts w:ascii="Calibri" w:cs="Calibri" w:eastAsia="Calibri" w:hAnsi="Calibri"/>
          <w:rtl w:val="0"/>
        </w:rPr>
        <w:t xml:space="preserve"> de los resultados de la segmentación. Para este paso, con la información ya recopilada con los dos métodos previos, revisamos la</w:t>
      </w:r>
      <w:r w:rsidDel="00000000" w:rsidR="00000000" w:rsidRPr="00000000">
        <w:rPr>
          <w:rFonts w:ascii="Calibri" w:cs="Calibri" w:eastAsia="Calibri" w:hAnsi="Calibri"/>
          <w:b w:val="1"/>
          <w:rtl w:val="0"/>
        </w:rPr>
        <w:t xml:space="preserve"> información de los </w:t>
      </w:r>
      <w:r w:rsidDel="00000000" w:rsidR="00000000" w:rsidRPr="00000000">
        <w:rPr>
          <w:rFonts w:ascii="Calibri" w:cs="Calibri" w:eastAsia="Calibri" w:hAnsi="Calibri"/>
          <w:b w:val="1"/>
          <w:i w:val="1"/>
          <w:rtl w:val="0"/>
        </w:rPr>
        <w:t xml:space="preserve">clusters</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b w:val="1"/>
          <w:rtl w:val="0"/>
        </w:rPr>
        <w:t xml:space="preserve">generados para los 4 </w:t>
      </w:r>
      <w:r w:rsidDel="00000000" w:rsidR="00000000" w:rsidRPr="00000000">
        <w:rPr>
          <w:rFonts w:ascii="Calibri" w:cs="Calibri" w:eastAsia="Calibri" w:hAnsi="Calibri"/>
          <w:b w:val="1"/>
          <w:i w:val="1"/>
          <w:rtl w:val="0"/>
        </w:rPr>
        <w:t xml:space="preserve">datasets </w:t>
      </w:r>
      <w:r w:rsidDel="00000000" w:rsidR="00000000" w:rsidRPr="00000000">
        <w:rPr>
          <w:rFonts w:ascii="Calibri" w:cs="Calibri" w:eastAsia="Calibri" w:hAnsi="Calibri"/>
          <w:b w:val="1"/>
          <w:rtl w:val="0"/>
        </w:rPr>
        <w:t xml:space="preserve">con valores de K iguales a 4 y 5</w:t>
      </w:r>
      <w:r w:rsidDel="00000000" w:rsidR="00000000" w:rsidRPr="00000000">
        <w:rPr>
          <w:rFonts w:ascii="Calibri" w:cs="Calibri" w:eastAsia="Calibri" w:hAnsi="Calibri"/>
          <w:rtl w:val="0"/>
        </w:rPr>
        <w:t xml:space="preserve"> quedándonos, finalmente, con la combinación del </w:t>
      </w:r>
      <w:r w:rsidDel="00000000" w:rsidR="00000000" w:rsidRPr="00000000">
        <w:rPr>
          <w:rFonts w:ascii="Calibri" w:cs="Calibri" w:eastAsia="Calibri" w:hAnsi="Calibri"/>
          <w:b w:val="1"/>
          <w:i w:val="1"/>
          <w:rtl w:val="0"/>
        </w:rPr>
        <w:t xml:space="preserve">Dataset</w:t>
      </w:r>
      <w:r w:rsidDel="00000000" w:rsidR="00000000" w:rsidRPr="00000000">
        <w:rPr>
          <w:rFonts w:ascii="Calibri" w:cs="Calibri" w:eastAsia="Calibri" w:hAnsi="Calibri"/>
          <w:b w:val="1"/>
          <w:rtl w:val="0"/>
        </w:rPr>
        <w:t xml:space="preserve"> 4 y el valor de K de 5 </w:t>
      </w:r>
      <w:r w:rsidDel="00000000" w:rsidR="00000000" w:rsidRPr="00000000">
        <w:rPr>
          <w:rFonts w:ascii="Calibri" w:cs="Calibri" w:eastAsia="Calibri" w:hAnsi="Calibri"/>
          <w:b w:val="1"/>
          <w:i w:val="1"/>
          <w:rtl w:val="0"/>
        </w:rPr>
        <w:t xml:space="preserve">clusters</w:t>
      </w:r>
      <w:r w:rsidDel="00000000" w:rsidR="00000000" w:rsidRPr="00000000">
        <w:rPr>
          <w:rFonts w:ascii="Calibri" w:cs="Calibri" w:eastAsia="Calibri" w:hAnsi="Calibri"/>
          <w:rtl w:val="0"/>
        </w:rPr>
        <w:t xml:space="preserve">, que obtuvo un valor promedio de suma cuadrática de distancias de 5.315,75 y un valor promedio de silueta de 0,66. La </w:t>
      </w:r>
      <w:r w:rsidDel="00000000" w:rsidR="00000000" w:rsidRPr="00000000">
        <w:rPr>
          <w:rFonts w:ascii="Calibri" w:cs="Calibri" w:eastAsia="Calibri" w:hAnsi="Calibri"/>
          <w:i w:val="1"/>
          <w:rtl w:val="0"/>
        </w:rPr>
        <w:t xml:space="preserve">interpretabilidad</w:t>
      </w:r>
      <w:r w:rsidDel="00000000" w:rsidR="00000000" w:rsidRPr="00000000">
        <w:rPr>
          <w:rFonts w:ascii="Calibri" w:cs="Calibri" w:eastAsia="Calibri" w:hAnsi="Calibri"/>
          <w:rtl w:val="0"/>
        </w:rPr>
        <w:t xml:space="preserve"> de esta segmentación, así como un resumen de la información entregada, serán evaluados más adelante en este informe.</w:t>
      </w:r>
      <w:r w:rsidDel="00000000" w:rsidR="00000000" w:rsidRPr="00000000">
        <w:rPr>
          <w:rtl w:val="0"/>
        </w:rPr>
      </w:r>
    </w:p>
    <w:p w:rsidR="00000000" w:rsidDel="00000000" w:rsidP="00000000" w:rsidRDefault="00000000" w:rsidRPr="00000000" w14:paraId="000000B9">
      <w:pPr>
        <w:spacing w:after="200" w:lineRule="auto"/>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603500"/>
            <wp:effectExtent b="12700" l="12700" r="12700" t="12700"/>
            <wp:wrapNone/>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03500"/>
                    </a:xfrm>
                    <a:prstGeom prst="rect"/>
                    <a:ln w="12700">
                      <a:solidFill>
                        <a:srgbClr val="000000"/>
                      </a:solidFill>
                      <a:prstDash val="solid"/>
                    </a:ln>
                  </pic:spPr>
                </pic:pic>
              </a:graphicData>
            </a:graphic>
          </wp:anchor>
        </w:drawing>
      </w:r>
    </w:p>
    <w:p w:rsidR="00000000" w:rsidDel="00000000" w:rsidP="00000000" w:rsidRDefault="00000000" w:rsidRPr="00000000" w14:paraId="000000BA">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after="20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Gráfico 2</w:t>
      </w:r>
      <w:r w:rsidDel="00000000" w:rsidR="00000000" w:rsidRPr="00000000">
        <w:rPr>
          <w:rFonts w:ascii="Calibri" w:cs="Calibri" w:eastAsia="Calibri" w:hAnsi="Calibri"/>
          <w:sz w:val="20"/>
          <w:szCs w:val="20"/>
          <w:rtl w:val="0"/>
        </w:rPr>
        <w:t xml:space="preserve">: Comparación del valor de </w:t>
      </w:r>
      <w:r w:rsidDel="00000000" w:rsidR="00000000" w:rsidRPr="00000000">
        <w:rPr>
          <w:rFonts w:ascii="Calibri" w:cs="Calibri" w:eastAsia="Calibri" w:hAnsi="Calibri"/>
          <w:i w:val="1"/>
          <w:sz w:val="20"/>
          <w:szCs w:val="20"/>
          <w:rtl w:val="0"/>
        </w:rPr>
        <w:t xml:space="preserve">silueta</w:t>
      </w:r>
      <w:r w:rsidDel="00000000" w:rsidR="00000000" w:rsidRPr="00000000">
        <w:rPr>
          <w:rFonts w:ascii="Calibri" w:cs="Calibri" w:eastAsia="Calibri" w:hAnsi="Calibri"/>
          <w:sz w:val="20"/>
          <w:szCs w:val="20"/>
          <w:rtl w:val="0"/>
        </w:rPr>
        <w:t xml:space="preserve"> promedio para cada valor de </w:t>
      </w:r>
      <w:r w:rsidDel="00000000" w:rsidR="00000000" w:rsidRPr="00000000">
        <w:rPr>
          <w:rFonts w:ascii="Calibri" w:cs="Calibri" w:eastAsia="Calibri" w:hAnsi="Calibri"/>
          <w:b w:val="1"/>
          <w:sz w:val="20"/>
          <w:szCs w:val="20"/>
          <w:rtl w:val="0"/>
        </w:rPr>
        <w:t xml:space="preserve">K</w:t>
      </w:r>
      <w:r w:rsidDel="00000000" w:rsidR="00000000" w:rsidRPr="00000000">
        <w:rPr>
          <w:rFonts w:ascii="Calibri" w:cs="Calibri" w:eastAsia="Calibri" w:hAnsi="Calibri"/>
          <w:sz w:val="20"/>
          <w:szCs w:val="20"/>
          <w:rtl w:val="0"/>
        </w:rPr>
        <w:t xml:space="preserve">, por </w:t>
      </w:r>
      <w:r w:rsidDel="00000000" w:rsidR="00000000" w:rsidRPr="00000000">
        <w:rPr>
          <w:rFonts w:ascii="Calibri" w:cs="Calibri" w:eastAsia="Calibri" w:hAnsi="Calibri"/>
          <w:i w:val="1"/>
          <w:sz w:val="20"/>
          <w:szCs w:val="20"/>
          <w:rtl w:val="0"/>
        </w:rPr>
        <w:t xml:space="preserve">dataset</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C3">
      <w:pPr>
        <w:pStyle w:val="Heading2"/>
        <w:spacing w:after="200" w:lineRule="auto"/>
        <w:jc w:val="both"/>
        <w:rPr/>
      </w:pPr>
      <w:bookmarkStart w:colFirst="0" w:colLast="0" w:name="_e8irh0a3dve0" w:id="12"/>
      <w:bookmarkEnd w:id="12"/>
      <w:r w:rsidDel="00000000" w:rsidR="00000000" w:rsidRPr="00000000">
        <w:rPr>
          <w:rtl w:val="0"/>
        </w:rPr>
        <w:t xml:space="preserve">La segmentación escogida.</w:t>
      </w:r>
      <w:r w:rsidDel="00000000" w:rsidR="00000000" w:rsidRPr="00000000">
        <w:drawing>
          <wp:anchor allowOverlap="1" behindDoc="0" distB="114300" distT="114300" distL="114300" distR="114300" hidden="0" layoutInCell="1" locked="0" relativeHeight="0" simplePos="0">
            <wp:simplePos x="0" y="0"/>
            <wp:positionH relativeFrom="column">
              <wp:posOffset>-10949</wp:posOffset>
            </wp:positionH>
            <wp:positionV relativeFrom="paragraph">
              <wp:posOffset>285750</wp:posOffset>
            </wp:positionV>
            <wp:extent cx="5734050" cy="3128963"/>
            <wp:effectExtent b="12700" l="12700" r="12700" t="1270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128963"/>
                    </a:xfrm>
                    <a:prstGeom prst="rect"/>
                    <a:ln w="12700">
                      <a:solidFill>
                        <a:srgbClr val="000000"/>
                      </a:solidFill>
                      <a:prstDash val="solid"/>
                    </a:ln>
                  </pic:spPr>
                </pic:pic>
              </a:graphicData>
            </a:graphic>
          </wp:anchor>
        </w:drawing>
      </w:r>
    </w:p>
    <w:p w:rsidR="00000000" w:rsidDel="00000000" w:rsidP="00000000" w:rsidRDefault="00000000" w:rsidRPr="00000000" w14:paraId="000000C4">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20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Gráfico 3</w:t>
      </w:r>
      <w:r w:rsidDel="00000000" w:rsidR="00000000" w:rsidRPr="00000000">
        <w:rPr>
          <w:rFonts w:ascii="Calibri" w:cs="Calibri" w:eastAsia="Calibri" w:hAnsi="Calibri"/>
          <w:sz w:val="20"/>
          <w:szCs w:val="20"/>
          <w:rtl w:val="0"/>
        </w:rPr>
        <w:t xml:space="preserve">: Valores de silueta para cada registro del </w:t>
      </w:r>
      <w:r w:rsidDel="00000000" w:rsidR="00000000" w:rsidRPr="00000000">
        <w:rPr>
          <w:rFonts w:ascii="Calibri" w:cs="Calibri" w:eastAsia="Calibri" w:hAnsi="Calibri"/>
          <w:i w:val="1"/>
          <w:sz w:val="20"/>
          <w:szCs w:val="20"/>
          <w:rtl w:val="0"/>
        </w:rPr>
        <w:t xml:space="preserve">Dataset 4</w:t>
      </w:r>
      <w:r w:rsidDel="00000000" w:rsidR="00000000" w:rsidRPr="00000000">
        <w:rPr>
          <w:rFonts w:ascii="Calibri" w:cs="Calibri" w:eastAsia="Calibri" w:hAnsi="Calibri"/>
          <w:sz w:val="20"/>
          <w:szCs w:val="20"/>
          <w:rtl w:val="0"/>
        </w:rPr>
        <w:t xml:space="preserve">, agrupado por </w:t>
      </w:r>
      <w:r w:rsidDel="00000000" w:rsidR="00000000" w:rsidRPr="00000000">
        <w:rPr>
          <w:rFonts w:ascii="Calibri" w:cs="Calibri" w:eastAsia="Calibri" w:hAnsi="Calibri"/>
          <w:i w:val="1"/>
          <w:sz w:val="20"/>
          <w:szCs w:val="20"/>
          <w:rtl w:val="0"/>
        </w:rPr>
        <w:t xml:space="preserve">cluster</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CF">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Recordemos que el </w:t>
      </w:r>
      <w:r w:rsidDel="00000000" w:rsidR="00000000" w:rsidRPr="00000000">
        <w:rPr>
          <w:rFonts w:ascii="Calibri" w:cs="Calibri" w:eastAsia="Calibri" w:hAnsi="Calibri"/>
          <w:i w:val="1"/>
          <w:rtl w:val="0"/>
        </w:rPr>
        <w:t xml:space="preserve">Dataset 4</w:t>
      </w:r>
      <w:r w:rsidDel="00000000" w:rsidR="00000000" w:rsidRPr="00000000">
        <w:rPr>
          <w:rFonts w:ascii="Calibri" w:cs="Calibri" w:eastAsia="Calibri" w:hAnsi="Calibri"/>
          <w:rtl w:val="0"/>
        </w:rPr>
        <w:t xml:space="preserve"> corresponde a los cinco primeros componentes principales generados mediante el modelo </w:t>
      </w:r>
      <w:r w:rsidDel="00000000" w:rsidR="00000000" w:rsidRPr="00000000">
        <w:rPr>
          <w:rFonts w:ascii="Calibri" w:cs="Calibri" w:eastAsia="Calibri" w:hAnsi="Calibri"/>
          <w:i w:val="1"/>
          <w:rtl w:val="0"/>
        </w:rPr>
        <w:t xml:space="preserve">PCA</w:t>
      </w:r>
      <w:r w:rsidDel="00000000" w:rsidR="00000000" w:rsidRPr="00000000">
        <w:rPr>
          <w:rFonts w:ascii="Calibri" w:cs="Calibri" w:eastAsia="Calibri" w:hAnsi="Calibri"/>
          <w:rtl w:val="0"/>
        </w:rPr>
        <w:t xml:space="preserve"> al </w:t>
      </w:r>
      <w:r w:rsidDel="00000000" w:rsidR="00000000" w:rsidRPr="00000000">
        <w:rPr>
          <w:rFonts w:ascii="Calibri" w:cs="Calibri" w:eastAsia="Calibri" w:hAnsi="Calibri"/>
          <w:i w:val="1"/>
          <w:rtl w:val="0"/>
        </w:rPr>
        <w:t xml:space="preserve">Dataset sin valores outliers</w:t>
      </w:r>
      <w:r w:rsidDel="00000000" w:rsidR="00000000" w:rsidRPr="00000000">
        <w:rPr>
          <w:rFonts w:ascii="Calibri" w:cs="Calibri" w:eastAsia="Calibri" w:hAnsi="Calibri"/>
          <w:rtl w:val="0"/>
        </w:rPr>
        <w:t xml:space="preserve">, el cual explica el 85% de la varianza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original. Al generar 5 segmentos mediante el modelo de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obtenemos lo siguiente:</w:t>
      </w:r>
    </w:p>
    <w:p w:rsidR="00000000" w:rsidDel="00000000" w:rsidP="00000000" w:rsidRDefault="00000000" w:rsidRPr="00000000" w14:paraId="000000D0">
      <w:pPr>
        <w:numPr>
          <w:ilvl w:val="0"/>
          <w:numId w:val="14"/>
        </w:numPr>
        <w:spacing w:after="0" w:afterAutospacing="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Cluster 1</w:t>
      </w:r>
      <w:r w:rsidDel="00000000" w:rsidR="00000000" w:rsidRPr="00000000">
        <w:rPr>
          <w:rFonts w:ascii="Calibri" w:cs="Calibri" w:eastAsia="Calibri" w:hAnsi="Calibri"/>
          <w:rtl w:val="0"/>
        </w:rPr>
        <w:t xml:space="preserve">: 3.221 registros, el 7,13%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con un valor de silueta promedio de 0,43.</w:t>
      </w:r>
    </w:p>
    <w:p w:rsidR="00000000" w:rsidDel="00000000" w:rsidP="00000000" w:rsidRDefault="00000000" w:rsidRPr="00000000" w14:paraId="000000D1">
      <w:pPr>
        <w:numPr>
          <w:ilvl w:val="0"/>
          <w:numId w:val="14"/>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Cluster 2</w:t>
      </w:r>
      <w:r w:rsidDel="00000000" w:rsidR="00000000" w:rsidRPr="00000000">
        <w:rPr>
          <w:rFonts w:ascii="Calibri" w:cs="Calibri" w:eastAsia="Calibri" w:hAnsi="Calibri"/>
          <w:rtl w:val="0"/>
        </w:rPr>
        <w:t xml:space="preserve">: 15.005 registros, el 33,23%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con un valor de silueta promedio de 0,73.</w:t>
      </w:r>
    </w:p>
    <w:p w:rsidR="00000000" w:rsidDel="00000000" w:rsidP="00000000" w:rsidRDefault="00000000" w:rsidRPr="00000000" w14:paraId="000000D2">
      <w:pPr>
        <w:numPr>
          <w:ilvl w:val="0"/>
          <w:numId w:val="14"/>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Cluster 3</w:t>
      </w:r>
      <w:r w:rsidDel="00000000" w:rsidR="00000000" w:rsidRPr="00000000">
        <w:rPr>
          <w:rFonts w:ascii="Calibri" w:cs="Calibri" w:eastAsia="Calibri" w:hAnsi="Calibri"/>
          <w:rtl w:val="0"/>
        </w:rPr>
        <w:t xml:space="preserve">: 19.703 registros, el 43,63%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con un valor de silueta promedio de 0,69.</w:t>
      </w:r>
    </w:p>
    <w:p w:rsidR="00000000" w:rsidDel="00000000" w:rsidP="00000000" w:rsidRDefault="00000000" w:rsidRPr="00000000" w14:paraId="000000D3">
      <w:pPr>
        <w:numPr>
          <w:ilvl w:val="0"/>
          <w:numId w:val="14"/>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Cluster 4</w:t>
      </w:r>
      <w:r w:rsidDel="00000000" w:rsidR="00000000" w:rsidRPr="00000000">
        <w:rPr>
          <w:rFonts w:ascii="Calibri" w:cs="Calibri" w:eastAsia="Calibri" w:hAnsi="Calibri"/>
          <w:rtl w:val="0"/>
        </w:rPr>
        <w:t xml:space="preserve">: 2.873 registros, el 6,36%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con un valor de silueta promedio de 0,60.</w:t>
      </w:r>
    </w:p>
    <w:p w:rsidR="00000000" w:rsidDel="00000000" w:rsidP="00000000" w:rsidRDefault="00000000" w:rsidRPr="00000000" w14:paraId="000000D4">
      <w:pPr>
        <w:numPr>
          <w:ilvl w:val="0"/>
          <w:numId w:val="14"/>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Cluster 5</w:t>
      </w:r>
      <w:r w:rsidDel="00000000" w:rsidR="00000000" w:rsidRPr="00000000">
        <w:rPr>
          <w:rFonts w:ascii="Calibri" w:cs="Calibri" w:eastAsia="Calibri" w:hAnsi="Calibri"/>
          <w:rtl w:val="0"/>
        </w:rPr>
        <w:t xml:space="preserve">: 4.356 registros, el 9,65%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con un valor de silueta promedio de 0,63.</w:t>
      </w:r>
    </w:p>
    <w:p w:rsidR="00000000" w:rsidDel="00000000" w:rsidP="00000000" w:rsidRDefault="00000000" w:rsidRPr="00000000" w14:paraId="000000D5">
      <w:pPr>
        <w:spacing w:after="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i w:val="1"/>
          <w:rtl w:val="0"/>
        </w:rPr>
        <w:t xml:space="preserve">gráfico 3</w:t>
      </w:r>
      <w:r w:rsidDel="00000000" w:rsidR="00000000" w:rsidRPr="00000000">
        <w:rPr>
          <w:rFonts w:ascii="Calibri" w:cs="Calibri" w:eastAsia="Calibri" w:hAnsi="Calibri"/>
          <w:rtl w:val="0"/>
        </w:rPr>
        <w:t xml:space="preserve"> muestra el </w:t>
      </w:r>
      <w:r w:rsidDel="00000000" w:rsidR="00000000" w:rsidRPr="00000000">
        <w:rPr>
          <w:rFonts w:ascii="Calibri" w:cs="Calibri" w:eastAsia="Calibri" w:hAnsi="Calibri"/>
          <w:b w:val="1"/>
          <w:rtl w:val="0"/>
        </w:rPr>
        <w:t xml:space="preserve">valor de silueta</w:t>
      </w:r>
      <w:r w:rsidDel="00000000" w:rsidR="00000000" w:rsidRPr="00000000">
        <w:rPr>
          <w:rFonts w:ascii="Calibri" w:cs="Calibri" w:eastAsia="Calibri" w:hAnsi="Calibri"/>
          <w:rtl w:val="0"/>
        </w:rPr>
        <w:t xml:space="preserve"> para cada registro del </w:t>
      </w:r>
      <w:r w:rsidDel="00000000" w:rsidR="00000000" w:rsidRPr="00000000">
        <w:rPr>
          <w:rFonts w:ascii="Calibri" w:cs="Calibri" w:eastAsia="Calibri" w:hAnsi="Calibri"/>
          <w:i w:val="1"/>
          <w:rtl w:val="0"/>
        </w:rPr>
        <w:t xml:space="preserve">dataset </w:t>
      </w:r>
      <w:r w:rsidDel="00000000" w:rsidR="00000000" w:rsidRPr="00000000">
        <w:rPr>
          <w:rFonts w:ascii="Calibri" w:cs="Calibri" w:eastAsia="Calibri" w:hAnsi="Calibri"/>
          <w:rtl w:val="0"/>
        </w:rPr>
        <w:t xml:space="preserve">agrupado por </w:t>
      </w:r>
      <w:r w:rsidDel="00000000" w:rsidR="00000000" w:rsidRPr="00000000">
        <w:rPr>
          <w:rFonts w:ascii="Calibri" w:cs="Calibri" w:eastAsia="Calibri" w:hAnsi="Calibri"/>
          <w:i w:val="1"/>
          <w:rtl w:val="0"/>
        </w:rPr>
        <w:t xml:space="preserve">cluster</w:t>
      </w:r>
      <w:r w:rsidDel="00000000" w:rsidR="00000000" w:rsidRPr="00000000">
        <w:rPr>
          <w:rFonts w:ascii="Calibri" w:cs="Calibri" w:eastAsia="Calibri" w:hAnsi="Calibri"/>
          <w:rtl w:val="0"/>
        </w:rPr>
        <w:t xml:space="preserve">. En él se aprecia que el menos definido es el </w:t>
      </w:r>
      <w:r w:rsidDel="00000000" w:rsidR="00000000" w:rsidRPr="00000000">
        <w:rPr>
          <w:rFonts w:ascii="Calibri" w:cs="Calibri" w:eastAsia="Calibri" w:hAnsi="Calibri"/>
          <w:i w:val="1"/>
          <w:rtl w:val="0"/>
        </w:rPr>
        <w:t xml:space="preserve">cluster </w:t>
      </w:r>
      <w:r w:rsidDel="00000000" w:rsidR="00000000" w:rsidRPr="00000000">
        <w:rPr>
          <w:rFonts w:ascii="Calibri" w:cs="Calibri" w:eastAsia="Calibri" w:hAnsi="Calibri"/>
          <w:rtl w:val="0"/>
        </w:rPr>
        <w:t xml:space="preserve">1, cuyo valor promedio es menor a 0,5; sin embargo, los otros </w:t>
      </w:r>
      <w:r w:rsidDel="00000000" w:rsidR="00000000" w:rsidRPr="00000000">
        <w:rPr>
          <w:rFonts w:ascii="Calibri" w:cs="Calibri" w:eastAsia="Calibri" w:hAnsi="Calibri"/>
          <w:i w:val="1"/>
          <w:rtl w:val="0"/>
        </w:rPr>
        <w:t xml:space="preserve">clusters </w:t>
      </w:r>
      <w:r w:rsidDel="00000000" w:rsidR="00000000" w:rsidRPr="00000000">
        <w:rPr>
          <w:rFonts w:ascii="Calibri" w:cs="Calibri" w:eastAsia="Calibri" w:hAnsi="Calibri"/>
          <w:rtl w:val="0"/>
        </w:rPr>
        <w:t xml:space="preserve">parecen bastante sólidos, especialmente los </w:t>
      </w:r>
      <w:r w:rsidDel="00000000" w:rsidR="00000000" w:rsidRPr="00000000">
        <w:rPr>
          <w:rFonts w:ascii="Calibri" w:cs="Calibri" w:eastAsia="Calibri" w:hAnsi="Calibri"/>
          <w:i w:val="1"/>
          <w:rtl w:val="0"/>
        </w:rPr>
        <w:t xml:space="preserve">clusters </w:t>
      </w:r>
      <w:r w:rsidDel="00000000" w:rsidR="00000000" w:rsidRPr="00000000">
        <w:rPr>
          <w:rFonts w:ascii="Calibri" w:cs="Calibri" w:eastAsia="Calibri" w:hAnsi="Calibri"/>
          <w:rtl w:val="0"/>
        </w:rPr>
        <w:t xml:space="preserve">2 y 3. Cabe destacar que para esta segmentación ningún registro obtuvo un </w:t>
      </w:r>
      <w:r w:rsidDel="00000000" w:rsidR="00000000" w:rsidRPr="00000000">
        <w:rPr>
          <w:rFonts w:ascii="Calibri" w:cs="Calibri" w:eastAsia="Calibri" w:hAnsi="Calibri"/>
          <w:b w:val="1"/>
          <w:rtl w:val="0"/>
        </w:rPr>
        <w:t xml:space="preserve">valor de silueta</w:t>
      </w:r>
      <w:r w:rsidDel="00000000" w:rsidR="00000000" w:rsidRPr="00000000">
        <w:rPr>
          <w:rFonts w:ascii="Calibri" w:cs="Calibri" w:eastAsia="Calibri" w:hAnsi="Calibri"/>
          <w:rtl w:val="0"/>
        </w:rPr>
        <w:t xml:space="preserve"> menor a 0, lo cual respalda la decisión de escoger este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con este número de </w:t>
      </w:r>
      <w:r w:rsidDel="00000000" w:rsidR="00000000" w:rsidRPr="00000000">
        <w:rPr>
          <w:rFonts w:ascii="Calibri" w:cs="Calibri" w:eastAsia="Calibri" w:hAnsi="Calibri"/>
          <w:i w:val="1"/>
          <w:rtl w:val="0"/>
        </w:rPr>
        <w:t xml:space="preserve">clusters</w:t>
      </w:r>
      <w:r w:rsidDel="00000000" w:rsidR="00000000" w:rsidRPr="00000000">
        <w:rPr>
          <w:rFonts w:ascii="Calibri" w:cs="Calibri" w:eastAsia="Calibri" w:hAnsi="Calibri"/>
          <w:rtl w:val="0"/>
        </w:rPr>
        <w:t xml:space="preserve">.</w:t>
      </w:r>
    </w:p>
    <w:p w:rsidR="00000000" w:rsidDel="00000000" w:rsidP="00000000" w:rsidRDefault="00000000" w:rsidRPr="00000000" w14:paraId="000000D6">
      <w:pPr>
        <w:pStyle w:val="Heading2"/>
        <w:spacing w:after="200" w:lineRule="auto"/>
        <w:jc w:val="both"/>
        <w:rPr/>
      </w:pPr>
      <w:bookmarkStart w:colFirst="0" w:colLast="0" w:name="_n9cgklv30rqp" w:id="13"/>
      <w:bookmarkEnd w:id="13"/>
      <w:r w:rsidDel="00000000" w:rsidR="00000000" w:rsidRPr="00000000">
        <w:rPr>
          <w:rtl w:val="0"/>
        </w:rPr>
        <w:t xml:space="preserve">Análisis de componentes principales (</w:t>
      </w:r>
      <w:r w:rsidDel="00000000" w:rsidR="00000000" w:rsidRPr="00000000">
        <w:rPr>
          <w:i w:val="1"/>
          <w:rtl w:val="0"/>
        </w:rPr>
        <w:t xml:space="preserve">PCA</w:t>
      </w:r>
      <w:r w:rsidDel="00000000" w:rsidR="00000000" w:rsidRPr="00000000">
        <w:rPr>
          <w:rtl w:val="0"/>
        </w:rPr>
        <w:t xml:space="preserve">).</w:t>
      </w:r>
    </w:p>
    <w:p w:rsidR="00000000" w:rsidDel="00000000" w:rsidP="00000000" w:rsidRDefault="00000000" w:rsidRPr="00000000" w14:paraId="000000D7">
      <w:pPr>
        <w:spacing w:after="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Como se mencionó anteriormente, se realizó un análisis de </w:t>
      </w:r>
      <w:r w:rsidDel="00000000" w:rsidR="00000000" w:rsidRPr="00000000">
        <w:rPr>
          <w:rFonts w:ascii="Calibri" w:cs="Calibri" w:eastAsia="Calibri" w:hAnsi="Calibri"/>
          <w:i w:val="1"/>
          <w:rtl w:val="0"/>
        </w:rPr>
        <w:t xml:space="preserve">PCA</w:t>
      </w:r>
      <w:r w:rsidDel="00000000" w:rsidR="00000000" w:rsidRPr="00000000">
        <w:rPr>
          <w:rFonts w:ascii="Calibri" w:cs="Calibri" w:eastAsia="Calibri" w:hAnsi="Calibri"/>
          <w:rtl w:val="0"/>
        </w:rPr>
        <w:t xml:space="preserve"> para obtener la mayor información posible del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en base a la varianza que logra capturar cada componente principal. Ya se vieron los aportes de varianza de cada uno de los componentes, pero falta aún una interpretación de lo que representa cada uno de los componentes usados. Recordemos que para generar el </w:t>
      </w:r>
      <w:r w:rsidDel="00000000" w:rsidR="00000000" w:rsidRPr="00000000">
        <w:rPr>
          <w:rFonts w:ascii="Calibri" w:cs="Calibri" w:eastAsia="Calibri" w:hAnsi="Calibri"/>
          <w:i w:val="1"/>
          <w:rtl w:val="0"/>
        </w:rPr>
        <w:t xml:space="preserve">dataset</w:t>
      </w:r>
      <w:r w:rsidDel="00000000" w:rsidR="00000000" w:rsidRPr="00000000">
        <w:rPr>
          <w:rFonts w:ascii="Calibri" w:cs="Calibri" w:eastAsia="Calibri" w:hAnsi="Calibri"/>
          <w:rtl w:val="0"/>
        </w:rPr>
        <w:t xml:space="preserve"> que se usó en el modelo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se seleccionaron los 5 primeros componentes principales que explican el 85% de la varianza del </w:t>
      </w:r>
      <w:r w:rsidDel="00000000" w:rsidR="00000000" w:rsidRPr="00000000">
        <w:rPr>
          <w:rFonts w:ascii="Calibri" w:cs="Calibri" w:eastAsia="Calibri" w:hAnsi="Calibri"/>
          <w:i w:val="1"/>
          <w:rtl w:val="0"/>
        </w:rPr>
        <w:t xml:space="preserve">Dataset sin valores outliers</w:t>
      </w:r>
      <w:r w:rsidDel="00000000" w:rsidR="00000000" w:rsidRPr="00000000">
        <w:rPr>
          <w:rFonts w:ascii="Calibri" w:cs="Calibri" w:eastAsia="Calibri" w:hAnsi="Calibri"/>
          <w:rtl w:val="0"/>
        </w:rPr>
        <w:t xml:space="preserve">. Pues bien, al examinar los pesos que cada componente asigna a cada una de las variables, es posible identificar aquellas que más aportaron para cada uno. En la tabla siguiente se presentan los pesos de todas las variables para los primeros 5 componentes principales, resaltando en color verde aquellos cuyo valor absoluto es mayor de 0,1 y en negrita aquellos cuyo valor absoluto es mayor a 0,3:</w:t>
      </w:r>
    </w:p>
    <w:tbl>
      <w:tblPr>
        <w:tblStyle w:val="Table2"/>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90"/>
        <w:gridCol w:w="1275"/>
        <w:gridCol w:w="1260"/>
        <w:gridCol w:w="1305"/>
        <w:gridCol w:w="1260"/>
        <w:tblGridChange w:id="0">
          <w:tblGrid>
            <w:gridCol w:w="2655"/>
            <w:gridCol w:w="1290"/>
            <w:gridCol w:w="1275"/>
            <w:gridCol w:w="1260"/>
            <w:gridCol w:w="1305"/>
            <w:gridCol w:w="12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fe2f3" w:val="clear"/>
            <w:tcMar>
              <w:top w:w="0.0" w:type="dxa"/>
              <w:left w:w="40.0" w:type="dxa"/>
              <w:bottom w:w="0.0" w:type="dxa"/>
              <w:right w:w="40.0" w:type="dxa"/>
            </w:tcMar>
            <w:vAlign w:val="center"/>
          </w:tcPr>
          <w:p w:rsidR="00000000" w:rsidDel="00000000" w:rsidP="00000000" w:rsidRDefault="00000000" w:rsidRPr="00000000" w14:paraId="000000D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Variables</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40.0" w:type="dxa"/>
              <w:bottom w:w="0.0" w:type="dxa"/>
              <w:right w:w="40.0" w:type="dxa"/>
            </w:tcMar>
            <w:vAlign w:val="center"/>
          </w:tcPr>
          <w:p w:rsidR="00000000" w:rsidDel="00000000" w:rsidP="00000000" w:rsidRDefault="00000000" w:rsidRPr="00000000" w14:paraId="000000D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principal 1</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40.0" w:type="dxa"/>
              <w:bottom w:w="0.0" w:type="dxa"/>
              <w:right w:w="40.0" w:type="dxa"/>
            </w:tcMar>
            <w:vAlign w:val="center"/>
          </w:tcPr>
          <w:p w:rsidR="00000000" w:rsidDel="00000000" w:rsidP="00000000" w:rsidRDefault="00000000" w:rsidRPr="00000000" w14:paraId="000000D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principal 2</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40.0" w:type="dxa"/>
              <w:bottom w:w="0.0" w:type="dxa"/>
              <w:right w:w="40.0" w:type="dxa"/>
            </w:tcMar>
            <w:vAlign w:val="center"/>
          </w:tcPr>
          <w:p w:rsidR="00000000" w:rsidDel="00000000" w:rsidP="00000000" w:rsidRDefault="00000000" w:rsidRPr="00000000" w14:paraId="000000D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principal 3</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40.0" w:type="dxa"/>
              <w:bottom w:w="0.0" w:type="dxa"/>
              <w:right w:w="40.0" w:type="dxa"/>
            </w:tcMar>
            <w:vAlign w:val="center"/>
          </w:tcPr>
          <w:p w:rsidR="00000000" w:rsidDel="00000000" w:rsidP="00000000" w:rsidRDefault="00000000" w:rsidRPr="00000000" w14:paraId="000000D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principal 4</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40.0" w:type="dxa"/>
              <w:bottom w:w="0.0" w:type="dxa"/>
              <w:right w:w="40.0" w:type="dxa"/>
            </w:tcMar>
            <w:vAlign w:val="center"/>
          </w:tcPr>
          <w:p w:rsidR="00000000" w:rsidDel="00000000" w:rsidP="00000000" w:rsidRDefault="00000000" w:rsidRPr="00000000" w14:paraId="000000D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Componente principal 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Saldo Medio Anual</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0,0043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0,0071</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0,0173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0,0059</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Contactos con su Ejecutivo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-0,0004</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0,0005</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Edad</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0,0303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-0,0015</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E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0,1988</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E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-0,1188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Tiene Mora</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-0,0382</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F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-0,1039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-0,0930</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F4">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-0,6973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F5">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-0,5958</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Tiene Crédito Hipotecario</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F7">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-0,9879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0,0857</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F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0,1037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0,0041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Tiene Crédito de Consumo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-0,0730</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FE">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-0,9843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F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0,1162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0,0660</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0,0879</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Tiene Inversiones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0,0992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0,0942</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05">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0,9673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-0,0089</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0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-0,1289</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 Lab. Empresario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-0,0005</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-0,0025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 Lab. Gerente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0,0062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0,0230</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 Lab. Obrero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-0,0065</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-0,0347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-0,0306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 Lab. Técnico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0,0015</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-0,0257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 Lab. </w:t>
            </w:r>
            <w:r w:rsidDel="00000000" w:rsidR="00000000" w:rsidRPr="00000000">
              <w:rPr>
                <w:rFonts w:ascii="Calibri" w:cs="Calibri" w:eastAsia="Calibri" w:hAnsi="Calibri"/>
                <w:sz w:val="20"/>
                <w:szCs w:val="20"/>
                <w:rtl w:val="0"/>
              </w:rPr>
              <w:t xml:space="preserve">Trab</w:t>
            </w:r>
            <w:r w:rsidDel="00000000" w:rsidR="00000000" w:rsidRPr="00000000">
              <w:rPr>
                <w:rFonts w:ascii="Calibri" w:cs="Calibri" w:eastAsia="Calibri" w:hAnsi="Calibri"/>
                <w:sz w:val="20"/>
                <w:szCs w:val="20"/>
                <w:rtl w:val="0"/>
              </w:rPr>
              <w:t xml:space="preserve">. Dependiente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0,0048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0,0005</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0,0388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0,0336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 Lab. </w:t>
            </w:r>
            <w:r w:rsidDel="00000000" w:rsidR="00000000" w:rsidRPr="00000000">
              <w:rPr>
                <w:rFonts w:ascii="Calibri" w:cs="Calibri" w:eastAsia="Calibri" w:hAnsi="Calibri"/>
                <w:sz w:val="20"/>
                <w:szCs w:val="20"/>
                <w:rtl w:val="0"/>
              </w:rPr>
              <w:t xml:space="preserve">Trab</w:t>
            </w:r>
            <w:r w:rsidDel="00000000" w:rsidR="00000000" w:rsidRPr="00000000">
              <w:rPr>
                <w:rFonts w:ascii="Calibri" w:cs="Calibri" w:eastAsia="Calibri" w:hAnsi="Calibri"/>
                <w:sz w:val="20"/>
                <w:szCs w:val="20"/>
                <w:rtl w:val="0"/>
              </w:rPr>
              <w:t xml:space="preserve">. Independiente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0,0014</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 Civ. Casado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-0,0251</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-0,0526</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30">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0,4354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31">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-0,5609</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 </w:t>
            </w:r>
            <w:r w:rsidDel="00000000" w:rsidR="00000000" w:rsidRPr="00000000">
              <w:rPr>
                <w:rFonts w:ascii="Calibri" w:cs="Calibri" w:eastAsia="Calibri" w:hAnsi="Calibri"/>
                <w:sz w:val="20"/>
                <w:szCs w:val="20"/>
                <w:rtl w:val="0"/>
              </w:rPr>
              <w:t xml:space="preserve">Civ</w:t>
            </w:r>
            <w:r w:rsidDel="00000000" w:rsidR="00000000" w:rsidRPr="00000000">
              <w:rPr>
                <w:rFonts w:ascii="Calibri" w:cs="Calibri" w:eastAsia="Calibri" w:hAnsi="Calibri"/>
                <w:sz w:val="20"/>
                <w:szCs w:val="20"/>
                <w:rtl w:val="0"/>
              </w:rPr>
              <w:t xml:space="preserve">. Soltero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0,0298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0,0525</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36">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-0,3919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37">
            <w:pPr>
              <w:widowControl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0,5176</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Niv. Ed. Ens. Media</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-0,0140</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-0,0247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-0,0397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-0,0929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-0,0617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Niv. Ed. Tec. Profesional</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0,0067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-0,0265</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-0,0478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Niv. Ed. Universitario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0,0349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0,0823</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4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0,1418</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4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0,1055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 Cont. Pref. Celular</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0,0479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-0,0160</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0,0899</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4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-0,2341</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-0,0525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 Cont. Pref. Emailing</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-0,0608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-0,0875</w:t>
            </w:r>
          </w:p>
        </w:tc>
        <w:tc>
          <w:tcPr>
            <w:tcBorders>
              <w:top w:color="000000" w:space="0" w:sz="4" w:val="single"/>
              <w:left w:color="000000" w:space="0" w:sz="4" w:val="single"/>
              <w:bottom w:color="000000" w:space="0" w:sz="4" w:val="single"/>
              <w:right w:color="000000"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15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0,1922</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0,0636</w:t>
            </w:r>
          </w:p>
        </w:tc>
      </w:tr>
    </w:tbl>
    <w:p w:rsidR="00000000" w:rsidDel="00000000" w:rsidP="00000000" w:rsidRDefault="00000000" w:rsidRPr="00000000" w14:paraId="00000156">
      <w:pPr>
        <w:spacing w:after="200" w:before="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Basándonos en estos resultados, podemos inferir lo siguiente:</w:t>
      </w:r>
    </w:p>
    <w:p w:rsidR="00000000" w:rsidDel="00000000" w:rsidP="00000000" w:rsidRDefault="00000000" w:rsidRPr="00000000" w14:paraId="00000157">
      <w:pPr>
        <w:numPr>
          <w:ilvl w:val="0"/>
          <w:numId w:val="15"/>
        </w:numPr>
        <w:spacing w:after="0" w:afterAutospacing="0" w:before="20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Componente principal 1</w:t>
      </w:r>
      <w:r w:rsidDel="00000000" w:rsidR="00000000" w:rsidRPr="00000000">
        <w:rPr>
          <w:rFonts w:ascii="Calibri" w:cs="Calibri" w:eastAsia="Calibri" w:hAnsi="Calibri"/>
          <w:rtl w:val="0"/>
        </w:rPr>
        <w:t xml:space="preserve"> muestra una fuerte correlación negativa con los clientes que tienen contratado un crédito hipotecario.</w:t>
      </w:r>
    </w:p>
    <w:p w:rsidR="00000000" w:rsidDel="00000000" w:rsidP="00000000" w:rsidRDefault="00000000" w:rsidRPr="00000000" w14:paraId="00000158">
      <w:pPr>
        <w:numPr>
          <w:ilvl w:val="0"/>
          <w:numId w:val="1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Componente principal 2</w:t>
      </w:r>
      <w:r w:rsidDel="00000000" w:rsidR="00000000" w:rsidRPr="00000000">
        <w:rPr>
          <w:rFonts w:ascii="Calibri" w:cs="Calibri" w:eastAsia="Calibri" w:hAnsi="Calibri"/>
          <w:rtl w:val="0"/>
        </w:rPr>
        <w:t xml:space="preserve"> muestra una fuerte correlación negativa con los clientes que tienen contratado un crédito de consumo y también, de forma menos robusta, con quienes tienen mora.</w:t>
      </w:r>
    </w:p>
    <w:p w:rsidR="00000000" w:rsidDel="00000000" w:rsidP="00000000" w:rsidRDefault="00000000" w:rsidRPr="00000000" w14:paraId="00000159">
      <w:pPr>
        <w:numPr>
          <w:ilvl w:val="0"/>
          <w:numId w:val="15"/>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Componente principal 3</w:t>
      </w:r>
      <w:r w:rsidDel="00000000" w:rsidR="00000000" w:rsidRPr="00000000">
        <w:rPr>
          <w:rFonts w:ascii="Calibri" w:cs="Calibri" w:eastAsia="Calibri" w:hAnsi="Calibri"/>
          <w:rtl w:val="0"/>
        </w:rPr>
        <w:t xml:space="preserve"> muestra una fuerte correlación positiva con aquellos clientes que tienen inversiones y, en menor medida, con aquellos que tienen algún tipo de crédito.</w:t>
      </w:r>
    </w:p>
    <w:p w:rsidR="00000000" w:rsidDel="00000000" w:rsidP="00000000" w:rsidRDefault="00000000" w:rsidRPr="00000000" w14:paraId="0000015A">
      <w:pPr>
        <w:numPr>
          <w:ilvl w:val="0"/>
          <w:numId w:val="15"/>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Componente principal 4</w:t>
      </w:r>
      <w:r w:rsidDel="00000000" w:rsidR="00000000" w:rsidRPr="00000000">
        <w:rPr>
          <w:rFonts w:ascii="Calibri" w:cs="Calibri" w:eastAsia="Calibri" w:hAnsi="Calibri"/>
          <w:rtl w:val="0"/>
        </w:rPr>
        <w:t xml:space="preserve"> muestra una correlación negativa menos fuerte con los clientes que tienen mora y son solteros; esta última está en consonancia con la correlación positiva menos fuerte que tiene con los clientes casados.</w:t>
      </w:r>
    </w:p>
    <w:p w:rsidR="00000000" w:rsidDel="00000000" w:rsidP="00000000" w:rsidRDefault="00000000" w:rsidRPr="00000000" w14:paraId="0000015B">
      <w:pPr>
        <w:numPr>
          <w:ilvl w:val="0"/>
          <w:numId w:val="15"/>
        </w:numPr>
        <w:spacing w:after="20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Componente principal 5</w:t>
      </w:r>
      <w:r w:rsidDel="00000000" w:rsidR="00000000" w:rsidRPr="00000000">
        <w:rPr>
          <w:rFonts w:ascii="Calibri" w:cs="Calibri" w:eastAsia="Calibri" w:hAnsi="Calibri"/>
          <w:rtl w:val="0"/>
        </w:rPr>
        <w:t xml:space="preserve"> muestra una correlación negativa menos fuerte con los clientes que tienen mora y son casados, y, de manera inversa al Componente principal 4, una correlación positiva menos fuerte con los clientes solteros.</w:t>
      </w:r>
    </w:p>
    <w:p w:rsidR="00000000" w:rsidDel="00000000" w:rsidP="00000000" w:rsidRDefault="00000000" w:rsidRPr="00000000" w14:paraId="0000015C">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Teniendo esta información se pueden interpretar mejor los 2 gráficos siguientes:</w:t>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316230</wp:posOffset>
            </wp:positionV>
            <wp:extent cx="5734050" cy="3676650"/>
            <wp:effectExtent b="12700" l="12700" r="12700" t="12700"/>
            <wp:wrapNone/>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676650"/>
                    </a:xfrm>
                    <a:prstGeom prst="rect"/>
                    <a:ln w="12700">
                      <a:solidFill>
                        <a:srgbClr val="000000"/>
                      </a:solidFill>
                      <a:prstDash val="solid"/>
                    </a:ln>
                  </pic:spPr>
                </pic:pic>
              </a:graphicData>
            </a:graphic>
          </wp:anchor>
        </w:drawing>
      </w:r>
    </w:p>
    <w:p w:rsidR="00000000" w:rsidDel="00000000" w:rsidP="00000000" w:rsidRDefault="00000000" w:rsidRPr="00000000" w14:paraId="0000015D">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E">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F">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3">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after="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after="20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Gráfico 4</w:t>
      </w:r>
      <w:r w:rsidDel="00000000" w:rsidR="00000000" w:rsidRPr="00000000">
        <w:rPr>
          <w:rFonts w:ascii="Calibri" w:cs="Calibri" w:eastAsia="Calibri" w:hAnsi="Calibri"/>
          <w:sz w:val="20"/>
          <w:szCs w:val="20"/>
          <w:rtl w:val="0"/>
        </w:rPr>
        <w:t xml:space="preserve">: Distribución de los clientes por </w:t>
      </w:r>
      <w:r w:rsidDel="00000000" w:rsidR="00000000" w:rsidRPr="00000000">
        <w:rPr>
          <w:rFonts w:ascii="Calibri" w:cs="Calibri" w:eastAsia="Calibri" w:hAnsi="Calibri"/>
          <w:i w:val="1"/>
          <w:sz w:val="20"/>
          <w:szCs w:val="20"/>
          <w:rtl w:val="0"/>
        </w:rPr>
        <w:t xml:space="preserve">cluster</w:t>
      </w:r>
      <w:r w:rsidDel="00000000" w:rsidR="00000000" w:rsidRPr="00000000">
        <w:rPr>
          <w:rFonts w:ascii="Calibri" w:cs="Calibri" w:eastAsia="Calibri" w:hAnsi="Calibri"/>
          <w:sz w:val="20"/>
          <w:szCs w:val="20"/>
          <w:rtl w:val="0"/>
        </w:rPr>
        <w:t xml:space="preserve">, según los 2 primeros componentes principales.</w:t>
      </w:r>
    </w:p>
    <w:p w:rsidR="00000000" w:rsidDel="00000000" w:rsidP="00000000" w:rsidRDefault="00000000" w:rsidRPr="00000000" w14:paraId="0000016A">
      <w:pPr>
        <w:spacing w:after="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i w:val="1"/>
          <w:rtl w:val="0"/>
        </w:rPr>
        <w:t xml:space="preserve">gráfico 4</w:t>
      </w:r>
      <w:r w:rsidDel="00000000" w:rsidR="00000000" w:rsidRPr="00000000">
        <w:rPr>
          <w:rFonts w:ascii="Calibri" w:cs="Calibri" w:eastAsia="Calibri" w:hAnsi="Calibri"/>
          <w:rtl w:val="0"/>
        </w:rPr>
        <w:t xml:space="preserve"> muestra los registros de los clientes distribuidos en una gráfica de puntos usando como ejes los 2 primeros componentes principales: el</w:t>
      </w:r>
      <w:r w:rsidDel="00000000" w:rsidR="00000000" w:rsidRPr="00000000">
        <w:rPr>
          <w:rFonts w:ascii="Calibri" w:cs="Calibri" w:eastAsia="Calibri" w:hAnsi="Calibri"/>
          <w:i w:val="1"/>
          <w:rtl w:val="0"/>
        </w:rPr>
        <w:t xml:space="preserve"> Componente principal 1</w:t>
      </w:r>
      <w:r w:rsidDel="00000000" w:rsidR="00000000" w:rsidRPr="00000000">
        <w:rPr>
          <w:rFonts w:ascii="Calibri" w:cs="Calibri" w:eastAsia="Calibri" w:hAnsi="Calibri"/>
          <w:rtl w:val="0"/>
        </w:rPr>
        <w:t xml:space="preserve">, que entrega el 38,97% de la varianza en el eje horizontal y el </w:t>
      </w:r>
      <w:r w:rsidDel="00000000" w:rsidR="00000000" w:rsidRPr="00000000">
        <w:rPr>
          <w:rFonts w:ascii="Calibri" w:cs="Calibri" w:eastAsia="Calibri" w:hAnsi="Calibri"/>
          <w:i w:val="1"/>
          <w:rtl w:val="0"/>
        </w:rPr>
        <w:t xml:space="preserve">Componente principal 2</w:t>
      </w:r>
      <w:r w:rsidDel="00000000" w:rsidR="00000000" w:rsidRPr="00000000">
        <w:rPr>
          <w:rFonts w:ascii="Calibri" w:cs="Calibri" w:eastAsia="Calibri" w:hAnsi="Calibri"/>
          <w:rtl w:val="0"/>
        </w:rPr>
        <w:t xml:space="preserve">, que entrega el 21,10% de la varianza, en el eje vertical. Se observa una clara distribución de los clientes en los 4 cuadrantes que se forman, con lo que podemos esperar que las variables </w:t>
      </w:r>
      <w:r w:rsidDel="00000000" w:rsidR="00000000" w:rsidRPr="00000000">
        <w:rPr>
          <w:rFonts w:ascii="Calibri" w:cs="Calibri" w:eastAsia="Calibri" w:hAnsi="Calibri"/>
          <w:b w:val="1"/>
          <w:i w:val="1"/>
          <w:rtl w:val="0"/>
        </w:rPr>
        <w:t xml:space="preserve">Tiene Crédito Hipotecario</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Tiene Crédito de Consumo</w:t>
      </w:r>
      <w:r w:rsidDel="00000000" w:rsidR="00000000" w:rsidRPr="00000000">
        <w:rPr>
          <w:rFonts w:ascii="Calibri" w:cs="Calibri" w:eastAsia="Calibri" w:hAnsi="Calibri"/>
          <w:rtl w:val="0"/>
        </w:rPr>
        <w:t xml:space="preserve"> serán relevantes en el resultado de la segmentación. Al asignar un color en función al segmento al cual pertenece, sorprende la concordancia entre estos y los cuadrantes: los clientes del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 tendrían contratado crédito hipotecario, y una proporción importante de estos, tampoco tendrían crédito de consumo; los clientes del </w:t>
      </w:r>
      <w:r w:rsidDel="00000000" w:rsidR="00000000" w:rsidRPr="00000000">
        <w:rPr>
          <w:rFonts w:ascii="Calibri" w:cs="Calibri" w:eastAsia="Calibri" w:hAnsi="Calibri"/>
          <w:b w:val="1"/>
          <w:i w:val="1"/>
          <w:rtl w:val="0"/>
        </w:rPr>
        <w:t xml:space="preserve">clúster </w:t>
      </w: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tendrían contratado crédito hipotecario, pero no de consumo; los clientes del </w:t>
      </w:r>
      <w:r w:rsidDel="00000000" w:rsidR="00000000" w:rsidRPr="00000000">
        <w:rPr>
          <w:rFonts w:ascii="Calibri" w:cs="Calibri" w:eastAsia="Calibri" w:hAnsi="Calibri"/>
          <w:b w:val="1"/>
          <w:i w:val="1"/>
          <w:rtl w:val="0"/>
        </w:rPr>
        <w:t xml:space="preserve">clúster </w:t>
      </w: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tendrían contratado sólo crédito de consumo; los clientes del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 xml:space="preserve"> tendrían contratados ambos tipos de crédito; finalmente, los clientes del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si bien no tienen crédito de consumo, estarían repartidos en cuanto a la contratación del crédito hipotecario. En el </w:t>
      </w:r>
      <w:r w:rsidDel="00000000" w:rsidR="00000000" w:rsidRPr="00000000">
        <w:rPr>
          <w:rFonts w:ascii="Calibri" w:cs="Calibri" w:eastAsia="Calibri" w:hAnsi="Calibri"/>
          <w:i w:val="1"/>
          <w:rtl w:val="0"/>
        </w:rPr>
        <w:t xml:space="preserve">gráfico 5</w:t>
      </w:r>
      <w:r w:rsidDel="00000000" w:rsidR="00000000" w:rsidRPr="00000000">
        <w:rPr>
          <w:rFonts w:ascii="Calibri" w:cs="Calibri" w:eastAsia="Calibri" w:hAnsi="Calibri"/>
          <w:rtl w:val="0"/>
        </w:rPr>
        <w:t xml:space="preserve"> se observa la distribución de los registros de clientes de manera tridimensional, donde el eje de profundidad corresponde al </w:t>
      </w:r>
      <w:r w:rsidDel="00000000" w:rsidR="00000000" w:rsidRPr="00000000">
        <w:rPr>
          <w:rFonts w:ascii="Calibri" w:cs="Calibri" w:eastAsia="Calibri" w:hAnsi="Calibri"/>
          <w:i w:val="1"/>
          <w:rtl w:val="0"/>
        </w:rPr>
        <w:t xml:space="preserve">Componente principal 3</w:t>
      </w:r>
      <w:r w:rsidDel="00000000" w:rsidR="00000000" w:rsidRPr="00000000">
        <w:rPr>
          <w:rFonts w:ascii="Calibri" w:cs="Calibri" w:eastAsia="Calibri" w:hAnsi="Calibri"/>
          <w:rtl w:val="0"/>
        </w:rPr>
        <w:t xml:space="preserve">, sumando un 10,83% de la varianza; específicamente, la información sobre la adquisición de inversiones. Ahora es claro que los clientes del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se diferencian por tener inversiones, así como una parte de los clientes de los </w:t>
      </w:r>
      <w:r w:rsidDel="00000000" w:rsidR="00000000" w:rsidRPr="00000000">
        <w:rPr>
          <w:rFonts w:ascii="Calibri" w:cs="Calibri" w:eastAsia="Calibri" w:hAnsi="Calibri"/>
          <w:b w:val="1"/>
          <w:i w:val="1"/>
          <w:rtl w:val="0"/>
        </w:rPr>
        <w:t xml:space="preserve">clusters </w:t>
      </w: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3493770</wp:posOffset>
            </wp:positionV>
            <wp:extent cx="4814888" cy="4021630"/>
            <wp:effectExtent b="12700" l="12700" r="12700" t="12700"/>
            <wp:wrapNone/>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14888" cy="4021630"/>
                    </a:xfrm>
                    <a:prstGeom prst="rect"/>
                    <a:ln w="12700">
                      <a:solidFill>
                        <a:srgbClr val="000000"/>
                      </a:solidFill>
                      <a:prstDash val="solid"/>
                    </a:ln>
                  </pic:spPr>
                </pic:pic>
              </a:graphicData>
            </a:graphic>
          </wp:anchor>
        </w:drawing>
      </w:r>
    </w:p>
    <w:p w:rsidR="00000000" w:rsidDel="00000000" w:rsidP="00000000" w:rsidRDefault="00000000" w:rsidRPr="00000000" w14:paraId="0000016B">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5">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after="20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Gráfico 5</w:t>
      </w:r>
      <w:r w:rsidDel="00000000" w:rsidR="00000000" w:rsidRPr="00000000">
        <w:rPr>
          <w:rFonts w:ascii="Calibri" w:cs="Calibri" w:eastAsia="Calibri" w:hAnsi="Calibri"/>
          <w:sz w:val="20"/>
          <w:szCs w:val="20"/>
          <w:rtl w:val="0"/>
        </w:rPr>
        <w:t xml:space="preserve">: Distribución de los clientes por </w:t>
      </w:r>
      <w:r w:rsidDel="00000000" w:rsidR="00000000" w:rsidRPr="00000000">
        <w:rPr>
          <w:rFonts w:ascii="Calibri" w:cs="Calibri" w:eastAsia="Calibri" w:hAnsi="Calibri"/>
          <w:i w:val="1"/>
          <w:sz w:val="20"/>
          <w:szCs w:val="20"/>
          <w:rtl w:val="0"/>
        </w:rPr>
        <w:t xml:space="preserve">cluster</w:t>
      </w:r>
      <w:r w:rsidDel="00000000" w:rsidR="00000000" w:rsidRPr="00000000">
        <w:rPr>
          <w:rFonts w:ascii="Calibri" w:cs="Calibri" w:eastAsia="Calibri" w:hAnsi="Calibri"/>
          <w:sz w:val="20"/>
          <w:szCs w:val="20"/>
          <w:rtl w:val="0"/>
        </w:rPr>
        <w:t xml:space="preserve">, según los 3 primeros componentes principales (CP). Los colores de los </w:t>
      </w:r>
      <w:r w:rsidDel="00000000" w:rsidR="00000000" w:rsidRPr="00000000">
        <w:rPr>
          <w:rFonts w:ascii="Calibri" w:cs="Calibri" w:eastAsia="Calibri" w:hAnsi="Calibri"/>
          <w:i w:val="1"/>
          <w:sz w:val="20"/>
          <w:szCs w:val="20"/>
          <w:rtl w:val="0"/>
        </w:rPr>
        <w:t xml:space="preserve">clusters </w:t>
      </w:r>
      <w:r w:rsidDel="00000000" w:rsidR="00000000" w:rsidRPr="00000000">
        <w:rPr>
          <w:rFonts w:ascii="Calibri" w:cs="Calibri" w:eastAsia="Calibri" w:hAnsi="Calibri"/>
          <w:sz w:val="20"/>
          <w:szCs w:val="20"/>
          <w:rtl w:val="0"/>
        </w:rPr>
        <w:t xml:space="preserve">son los mismos del </w:t>
      </w:r>
      <w:r w:rsidDel="00000000" w:rsidR="00000000" w:rsidRPr="00000000">
        <w:rPr>
          <w:rFonts w:ascii="Calibri" w:cs="Calibri" w:eastAsia="Calibri" w:hAnsi="Calibri"/>
          <w:i w:val="1"/>
          <w:sz w:val="20"/>
          <w:szCs w:val="20"/>
          <w:rtl w:val="0"/>
        </w:rPr>
        <w:t xml:space="preserve">gráfico 4</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9">
      <w:pPr>
        <w:spacing w:after="0"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after="0"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B">
      <w:pPr>
        <w:pStyle w:val="Heading1"/>
        <w:spacing w:after="200" w:before="0" w:lineRule="auto"/>
        <w:jc w:val="both"/>
        <w:rPr>
          <w:rFonts w:ascii="Calibri" w:cs="Calibri" w:eastAsia="Calibri" w:hAnsi="Calibri"/>
        </w:rPr>
      </w:pPr>
      <w:bookmarkStart w:colFirst="0" w:colLast="0" w:name="_k53giwim0azg" w:id="14"/>
      <w:bookmarkEnd w:id="14"/>
      <w:r w:rsidDel="00000000" w:rsidR="00000000" w:rsidRPr="00000000">
        <w:rPr>
          <w:rFonts w:ascii="Calibri" w:cs="Calibri" w:eastAsia="Calibri" w:hAnsi="Calibri"/>
          <w:rtl w:val="0"/>
        </w:rPr>
        <w:t xml:space="preserve">Estrategia comercial.</w:t>
      </w:r>
    </w:p>
    <w:p w:rsidR="00000000" w:rsidDel="00000000" w:rsidP="00000000" w:rsidRDefault="00000000" w:rsidRPr="00000000" w14:paraId="0000017C">
      <w:pPr>
        <w:pStyle w:val="Heading2"/>
        <w:spacing w:after="200" w:lineRule="auto"/>
        <w:jc w:val="both"/>
        <w:rPr/>
      </w:pPr>
      <w:bookmarkStart w:colFirst="0" w:colLast="0" w:name="_pu3qwbr8qvxb" w:id="15"/>
      <w:bookmarkEnd w:id="15"/>
      <w:r w:rsidDel="00000000" w:rsidR="00000000" w:rsidRPr="00000000">
        <w:rPr>
          <w:rtl w:val="0"/>
        </w:rPr>
        <w:t xml:space="preserve">Descripción y alcance de la estrategia.</w:t>
      </w:r>
    </w:p>
    <w:p w:rsidR="00000000" w:rsidDel="00000000" w:rsidP="00000000" w:rsidRDefault="00000000" w:rsidRPr="00000000" w14:paraId="0000017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segmentación de clientes bancarios realizada con el modelo </w:t>
      </w:r>
      <w:r w:rsidDel="00000000" w:rsidR="00000000" w:rsidRPr="00000000">
        <w:rPr>
          <w:rFonts w:ascii="Calibri" w:cs="Calibri" w:eastAsia="Calibri" w:hAnsi="Calibri"/>
          <w:b w:val="1"/>
          <w:i w:val="1"/>
          <w:rtl w:val="0"/>
        </w:rPr>
        <w:t xml:space="preserve">K-means</w:t>
      </w:r>
      <w:r w:rsidDel="00000000" w:rsidR="00000000" w:rsidRPr="00000000">
        <w:rPr>
          <w:rFonts w:ascii="Calibri" w:cs="Calibri" w:eastAsia="Calibri" w:hAnsi="Calibri"/>
          <w:rtl w:val="0"/>
        </w:rPr>
        <w:t xml:space="preserve"> nos permite enfocar y direccionar esfuerzos para desarrollar e implementar razonablemente una estrategia comercial consistente en </w:t>
      </w:r>
      <w:r w:rsidDel="00000000" w:rsidR="00000000" w:rsidRPr="00000000">
        <w:rPr>
          <w:rFonts w:ascii="Calibri" w:cs="Calibri" w:eastAsia="Calibri" w:hAnsi="Calibri"/>
          <w:b w:val="1"/>
          <w:rtl w:val="0"/>
        </w:rPr>
        <w:t xml:space="preserve">aumentar el cruce de productos entre los clientes actuales del banco</w:t>
      </w:r>
      <w:r w:rsidDel="00000000" w:rsidR="00000000" w:rsidRPr="00000000">
        <w:rPr>
          <w:rFonts w:ascii="Calibri" w:cs="Calibri" w:eastAsia="Calibri" w:hAnsi="Calibri"/>
          <w:rtl w:val="0"/>
        </w:rPr>
        <w:t xml:space="preserve">, definiendo para este propósito, los productos y/o servicios a promocionar y los canales de contacto atingentes. La siguiente tabla muestra un resumen de cada segmento por el valor promedio de cada una de las variables:</w:t>
      </w:r>
    </w:p>
    <w:tbl>
      <w:tblPr>
        <w:tblStyle w:val="Table3"/>
        <w:tblW w:w="9025.51181102362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75.9625698961545"/>
        <w:gridCol w:w="1249.9098482254935"/>
        <w:gridCol w:w="1249.9098482254935"/>
        <w:gridCol w:w="1249.9098482254935"/>
        <w:gridCol w:w="1249.9098482254935"/>
        <w:gridCol w:w="1249.9098482254935"/>
        <w:tblGridChange w:id="0">
          <w:tblGrid>
            <w:gridCol w:w="2775.9625698961545"/>
            <w:gridCol w:w="1249.9098482254935"/>
            <w:gridCol w:w="1249.9098482254935"/>
            <w:gridCol w:w="1249.9098482254935"/>
            <w:gridCol w:w="1249.9098482254935"/>
            <w:gridCol w:w="1249.9098482254935"/>
          </w:tblGrid>
        </w:tblGridChange>
      </w:tblGrid>
      <w:tr>
        <w:trPr>
          <w:cantSplit w:val="0"/>
          <w:trHeight w:val="300" w:hRule="atLeast"/>
          <w:tblHeader w:val="0"/>
        </w:trPr>
        <w:tc>
          <w:tcPr>
            <w:shd w:fill="cfe2f3" w:val="clear"/>
            <w:tcMar>
              <w:top w:w="0.0" w:type="dxa"/>
              <w:left w:w="40.0" w:type="dxa"/>
              <w:bottom w:w="0.0" w:type="dxa"/>
              <w:right w:w="40.0" w:type="dxa"/>
            </w:tcMar>
            <w:vAlign w:val="center"/>
          </w:tcPr>
          <w:p w:rsidR="00000000" w:rsidDel="00000000" w:rsidP="00000000" w:rsidRDefault="00000000" w:rsidRPr="00000000" w14:paraId="0000017E">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Variables (valores promedio)</w:t>
            </w:r>
            <w:r w:rsidDel="00000000" w:rsidR="00000000" w:rsidRPr="00000000">
              <w:rPr>
                <w:rtl w:val="0"/>
              </w:rPr>
            </w:r>
          </w:p>
        </w:tc>
        <w:tc>
          <w:tcPr>
            <w:shd w:fill="cfe2f3" w:val="clear"/>
            <w:tcMar>
              <w:top w:w="0.0" w:type="dxa"/>
              <w:left w:w="40.0" w:type="dxa"/>
              <w:bottom w:w="0.0" w:type="dxa"/>
              <w:right w:w="40.0" w:type="dxa"/>
            </w:tcMar>
            <w:vAlign w:val="bottom"/>
          </w:tcPr>
          <w:p w:rsidR="00000000" w:rsidDel="00000000" w:rsidP="00000000" w:rsidRDefault="00000000" w:rsidRPr="00000000" w14:paraId="0000017F">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Cluster 1</w:t>
            </w:r>
            <w:r w:rsidDel="00000000" w:rsidR="00000000" w:rsidRPr="00000000">
              <w:rPr>
                <w:rtl w:val="0"/>
              </w:rPr>
            </w:r>
          </w:p>
        </w:tc>
        <w:tc>
          <w:tcPr>
            <w:shd w:fill="cfe2f3" w:val="clear"/>
            <w:tcMar>
              <w:top w:w="0.0" w:type="dxa"/>
              <w:left w:w="40.0" w:type="dxa"/>
              <w:bottom w:w="0.0" w:type="dxa"/>
              <w:right w:w="40.0" w:type="dxa"/>
            </w:tcMar>
            <w:vAlign w:val="bottom"/>
          </w:tcPr>
          <w:p w:rsidR="00000000" w:rsidDel="00000000" w:rsidP="00000000" w:rsidRDefault="00000000" w:rsidRPr="00000000" w14:paraId="00000180">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Cluster 2</w:t>
            </w:r>
            <w:r w:rsidDel="00000000" w:rsidR="00000000" w:rsidRPr="00000000">
              <w:rPr>
                <w:rtl w:val="0"/>
              </w:rPr>
            </w:r>
          </w:p>
        </w:tc>
        <w:tc>
          <w:tcPr>
            <w:shd w:fill="cfe2f3" w:val="clear"/>
            <w:tcMar>
              <w:top w:w="0.0" w:type="dxa"/>
              <w:left w:w="40.0" w:type="dxa"/>
              <w:bottom w:w="0.0" w:type="dxa"/>
              <w:right w:w="40.0" w:type="dxa"/>
            </w:tcMar>
            <w:vAlign w:val="bottom"/>
          </w:tcPr>
          <w:p w:rsidR="00000000" w:rsidDel="00000000" w:rsidP="00000000" w:rsidRDefault="00000000" w:rsidRPr="00000000" w14:paraId="00000181">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Cluster 3</w:t>
            </w:r>
            <w:r w:rsidDel="00000000" w:rsidR="00000000" w:rsidRPr="00000000">
              <w:rPr>
                <w:rtl w:val="0"/>
              </w:rPr>
            </w:r>
          </w:p>
        </w:tc>
        <w:tc>
          <w:tcPr>
            <w:shd w:fill="cfe2f3" w:val="clear"/>
            <w:tcMar>
              <w:top w:w="0.0" w:type="dxa"/>
              <w:left w:w="40.0" w:type="dxa"/>
              <w:bottom w:w="0.0" w:type="dxa"/>
              <w:right w:w="40.0" w:type="dxa"/>
            </w:tcMar>
            <w:vAlign w:val="bottom"/>
          </w:tcPr>
          <w:p w:rsidR="00000000" w:rsidDel="00000000" w:rsidP="00000000" w:rsidRDefault="00000000" w:rsidRPr="00000000" w14:paraId="0000018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Cluster 4</w:t>
            </w:r>
            <w:r w:rsidDel="00000000" w:rsidR="00000000" w:rsidRPr="00000000">
              <w:rPr>
                <w:rtl w:val="0"/>
              </w:rPr>
            </w:r>
          </w:p>
        </w:tc>
        <w:tc>
          <w:tcPr>
            <w:shd w:fill="cfe2f3" w:val="clear"/>
            <w:tcMar>
              <w:top w:w="0.0" w:type="dxa"/>
              <w:left w:w="40.0" w:type="dxa"/>
              <w:bottom w:w="0.0" w:type="dxa"/>
              <w:right w:w="40.0" w:type="dxa"/>
            </w:tcMar>
            <w:vAlign w:val="bottom"/>
          </w:tcPr>
          <w:p w:rsidR="00000000" w:rsidDel="00000000" w:rsidP="00000000" w:rsidRDefault="00000000" w:rsidRPr="00000000" w14:paraId="00000183">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Cluster 5</w:t>
            </w:r>
            <w:r w:rsidDel="00000000" w:rsidR="00000000" w:rsidRPr="00000000">
              <w:rPr>
                <w:rtl w:val="0"/>
              </w:rPr>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rPr>
            </w:pPr>
            <w:r w:rsidDel="00000000" w:rsidR="00000000" w:rsidRPr="00000000">
              <w:rPr>
                <w:rFonts w:ascii="Calibri" w:cs="Calibri" w:eastAsia="Calibri" w:hAnsi="Calibri"/>
                <w:rtl w:val="0"/>
              </w:rPr>
              <w:t xml:space="preserve">Saldo.Medio.Anual ($)</w:t>
            </w:r>
          </w:p>
        </w:tc>
        <w:tc>
          <w:tcPr>
            <w:tcMar>
              <w:top w:w="0.0" w:type="dxa"/>
              <w:left w:w="40.0" w:type="dxa"/>
              <w:bottom w:w="0.0" w:type="dxa"/>
              <w:right w:w="40.0" w:type="dxa"/>
            </w:tcMar>
            <w:vAlign w:val="bottom"/>
          </w:tcPr>
          <w:p w:rsidR="00000000" w:rsidDel="00000000" w:rsidP="00000000" w:rsidRDefault="00000000" w:rsidRPr="00000000" w14:paraId="00000185">
            <w:pPr>
              <w:widowControl w:val="0"/>
              <w:jc w:val="right"/>
              <w:rPr>
                <w:rFonts w:ascii="Calibri" w:cs="Calibri" w:eastAsia="Calibri" w:hAnsi="Calibri"/>
              </w:rPr>
            </w:pPr>
            <w:r w:rsidDel="00000000" w:rsidR="00000000" w:rsidRPr="00000000">
              <w:rPr>
                <w:rFonts w:ascii="Calibri" w:cs="Calibri" w:eastAsia="Calibri" w:hAnsi="Calibri"/>
                <w:rtl w:val="0"/>
              </w:rPr>
              <w:t xml:space="preserve">2.734.608</w:t>
            </w:r>
          </w:p>
        </w:tc>
        <w:tc>
          <w:tcPr>
            <w:tcMar>
              <w:top w:w="0.0" w:type="dxa"/>
              <w:left w:w="40.0" w:type="dxa"/>
              <w:bottom w:w="0.0" w:type="dxa"/>
              <w:right w:w="40.0" w:type="dxa"/>
            </w:tcMar>
            <w:vAlign w:val="bottom"/>
          </w:tcPr>
          <w:p w:rsidR="00000000" w:rsidDel="00000000" w:rsidP="00000000" w:rsidRDefault="00000000" w:rsidRPr="00000000" w14:paraId="00000186">
            <w:pPr>
              <w:widowControl w:val="0"/>
              <w:jc w:val="right"/>
              <w:rPr>
                <w:rFonts w:ascii="Calibri" w:cs="Calibri" w:eastAsia="Calibri" w:hAnsi="Calibri"/>
              </w:rPr>
            </w:pPr>
            <w:r w:rsidDel="00000000" w:rsidR="00000000" w:rsidRPr="00000000">
              <w:rPr>
                <w:rFonts w:ascii="Calibri" w:cs="Calibri" w:eastAsia="Calibri" w:hAnsi="Calibri"/>
                <w:rtl w:val="0"/>
              </w:rPr>
              <w:t xml:space="preserve">1.555.114</w:t>
            </w:r>
          </w:p>
        </w:tc>
        <w:tc>
          <w:tcPr>
            <w:tcMar>
              <w:top w:w="0.0" w:type="dxa"/>
              <w:left w:w="40.0" w:type="dxa"/>
              <w:bottom w:w="0.0" w:type="dxa"/>
              <w:right w:w="40.0" w:type="dxa"/>
            </w:tcMar>
            <w:vAlign w:val="bottom"/>
          </w:tcPr>
          <w:p w:rsidR="00000000" w:rsidDel="00000000" w:rsidP="00000000" w:rsidRDefault="00000000" w:rsidRPr="00000000" w14:paraId="00000187">
            <w:pPr>
              <w:widowControl w:val="0"/>
              <w:jc w:val="right"/>
              <w:rPr>
                <w:rFonts w:ascii="Calibri" w:cs="Calibri" w:eastAsia="Calibri" w:hAnsi="Calibri"/>
              </w:rPr>
            </w:pPr>
            <w:r w:rsidDel="00000000" w:rsidR="00000000" w:rsidRPr="00000000">
              <w:rPr>
                <w:rFonts w:ascii="Calibri" w:cs="Calibri" w:eastAsia="Calibri" w:hAnsi="Calibri"/>
                <w:rtl w:val="0"/>
              </w:rPr>
              <w:t xml:space="preserve">1.194.066</w:t>
            </w:r>
          </w:p>
        </w:tc>
        <w:tc>
          <w:tcPr>
            <w:tcMar>
              <w:top w:w="0.0" w:type="dxa"/>
              <w:left w:w="40.0" w:type="dxa"/>
              <w:bottom w:w="0.0" w:type="dxa"/>
              <w:right w:w="40.0" w:type="dxa"/>
            </w:tcMar>
            <w:vAlign w:val="bottom"/>
          </w:tcPr>
          <w:p w:rsidR="00000000" w:rsidDel="00000000" w:rsidP="00000000" w:rsidRDefault="00000000" w:rsidRPr="00000000" w14:paraId="00000188">
            <w:pPr>
              <w:widowControl w:val="0"/>
              <w:jc w:val="right"/>
              <w:rPr>
                <w:rFonts w:ascii="Calibri" w:cs="Calibri" w:eastAsia="Calibri" w:hAnsi="Calibri"/>
              </w:rPr>
            </w:pPr>
            <w:r w:rsidDel="00000000" w:rsidR="00000000" w:rsidRPr="00000000">
              <w:rPr>
                <w:rFonts w:ascii="Calibri" w:cs="Calibri" w:eastAsia="Calibri" w:hAnsi="Calibri"/>
                <w:rtl w:val="0"/>
              </w:rPr>
              <w:t xml:space="preserve">759.323</w:t>
            </w:r>
          </w:p>
        </w:tc>
        <w:tc>
          <w:tcPr>
            <w:tcMar>
              <w:top w:w="0.0" w:type="dxa"/>
              <w:left w:w="40.0" w:type="dxa"/>
              <w:bottom w:w="0.0" w:type="dxa"/>
              <w:right w:w="40.0" w:type="dxa"/>
            </w:tcMar>
            <w:vAlign w:val="bottom"/>
          </w:tcPr>
          <w:p w:rsidR="00000000" w:rsidDel="00000000" w:rsidP="00000000" w:rsidRDefault="00000000" w:rsidRPr="00000000" w14:paraId="00000189">
            <w:pPr>
              <w:widowControl w:val="0"/>
              <w:jc w:val="right"/>
              <w:rPr>
                <w:rFonts w:ascii="Calibri" w:cs="Calibri" w:eastAsia="Calibri" w:hAnsi="Calibri"/>
              </w:rPr>
            </w:pPr>
            <w:r w:rsidDel="00000000" w:rsidR="00000000" w:rsidRPr="00000000">
              <w:rPr>
                <w:rFonts w:ascii="Calibri" w:cs="Calibri" w:eastAsia="Calibri" w:hAnsi="Calibri"/>
                <w:rtl w:val="0"/>
              </w:rPr>
              <w:t xml:space="preserve">790.920</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8A">
            <w:pPr>
              <w:widowControl w:val="0"/>
              <w:rPr>
                <w:rFonts w:ascii="Calibri" w:cs="Calibri" w:eastAsia="Calibri" w:hAnsi="Calibri"/>
              </w:rPr>
            </w:pPr>
            <w:r w:rsidDel="00000000" w:rsidR="00000000" w:rsidRPr="00000000">
              <w:rPr>
                <w:rFonts w:ascii="Calibri" w:cs="Calibri" w:eastAsia="Calibri" w:hAnsi="Calibri"/>
                <w:rtl w:val="0"/>
              </w:rPr>
              <w:t xml:space="preserve">Contactos.con.su.Ejecutivo</w:t>
            </w:r>
          </w:p>
        </w:tc>
        <w:tc>
          <w:tcPr>
            <w:tcMar>
              <w:top w:w="0.0" w:type="dxa"/>
              <w:left w:w="40.0" w:type="dxa"/>
              <w:bottom w:w="0.0" w:type="dxa"/>
              <w:right w:w="40.0" w:type="dxa"/>
            </w:tcMar>
            <w:vAlign w:val="bottom"/>
          </w:tcPr>
          <w:p w:rsidR="00000000" w:rsidDel="00000000" w:rsidP="00000000" w:rsidRDefault="00000000" w:rsidRPr="00000000" w14:paraId="0000018B">
            <w:pPr>
              <w:widowControl w:val="0"/>
              <w:jc w:val="right"/>
              <w:rPr>
                <w:rFonts w:ascii="Calibri" w:cs="Calibri" w:eastAsia="Calibri" w:hAnsi="Calibri"/>
              </w:rPr>
            </w:pPr>
            <w:r w:rsidDel="00000000" w:rsidR="00000000" w:rsidRPr="00000000">
              <w:rPr>
                <w:rFonts w:ascii="Calibri" w:cs="Calibri" w:eastAsia="Calibri" w:hAnsi="Calibri"/>
                <w:rtl w:val="0"/>
              </w:rPr>
              <w:t xml:space="preserve">1,26</w:t>
            </w:r>
          </w:p>
        </w:tc>
        <w:tc>
          <w:tcPr>
            <w:tcMar>
              <w:top w:w="0.0" w:type="dxa"/>
              <w:left w:w="40.0" w:type="dxa"/>
              <w:bottom w:w="0.0" w:type="dxa"/>
              <w:right w:w="40.0" w:type="dxa"/>
            </w:tcMar>
            <w:vAlign w:val="bottom"/>
          </w:tcPr>
          <w:p w:rsidR="00000000" w:rsidDel="00000000" w:rsidP="00000000" w:rsidRDefault="00000000" w:rsidRPr="00000000" w14:paraId="0000018C">
            <w:pPr>
              <w:widowControl w:val="0"/>
              <w:jc w:val="right"/>
              <w:rPr>
                <w:rFonts w:ascii="Calibri" w:cs="Calibri" w:eastAsia="Calibri" w:hAnsi="Calibri"/>
              </w:rPr>
            </w:pPr>
            <w:r w:rsidDel="00000000" w:rsidR="00000000" w:rsidRPr="00000000">
              <w:rPr>
                <w:rFonts w:ascii="Calibri" w:cs="Calibri" w:eastAsia="Calibri" w:hAnsi="Calibri"/>
                <w:rtl w:val="0"/>
              </w:rPr>
              <w:t xml:space="preserve">0,40</w:t>
            </w:r>
          </w:p>
        </w:tc>
        <w:tc>
          <w:tcPr>
            <w:tcMar>
              <w:top w:w="0.0" w:type="dxa"/>
              <w:left w:w="40.0" w:type="dxa"/>
              <w:bottom w:w="0.0" w:type="dxa"/>
              <w:right w:w="40.0" w:type="dxa"/>
            </w:tcMar>
            <w:vAlign w:val="bottom"/>
          </w:tcPr>
          <w:p w:rsidR="00000000" w:rsidDel="00000000" w:rsidP="00000000" w:rsidRDefault="00000000" w:rsidRPr="00000000" w14:paraId="0000018D">
            <w:pPr>
              <w:widowControl w:val="0"/>
              <w:jc w:val="right"/>
              <w:rPr>
                <w:rFonts w:ascii="Calibri" w:cs="Calibri" w:eastAsia="Calibri" w:hAnsi="Calibri"/>
              </w:rPr>
            </w:pPr>
            <w:r w:rsidDel="00000000" w:rsidR="00000000" w:rsidRPr="00000000">
              <w:rPr>
                <w:rFonts w:ascii="Calibri" w:cs="Calibri" w:eastAsia="Calibri" w:hAnsi="Calibri"/>
                <w:rtl w:val="0"/>
              </w:rPr>
              <w:t xml:space="preserve">0,61</w:t>
            </w:r>
          </w:p>
        </w:tc>
        <w:tc>
          <w:tcPr>
            <w:tcMar>
              <w:top w:w="0.0" w:type="dxa"/>
              <w:left w:w="40.0" w:type="dxa"/>
              <w:bottom w:w="0.0" w:type="dxa"/>
              <w:right w:w="40.0" w:type="dxa"/>
            </w:tcMar>
            <w:vAlign w:val="bottom"/>
          </w:tcPr>
          <w:p w:rsidR="00000000" w:rsidDel="00000000" w:rsidP="00000000" w:rsidRDefault="00000000" w:rsidRPr="00000000" w14:paraId="0000018E">
            <w:pPr>
              <w:widowControl w:val="0"/>
              <w:jc w:val="right"/>
              <w:rPr>
                <w:rFonts w:ascii="Calibri" w:cs="Calibri" w:eastAsia="Calibri" w:hAnsi="Calibri"/>
              </w:rPr>
            </w:pPr>
            <w:r w:rsidDel="00000000" w:rsidR="00000000" w:rsidRPr="00000000">
              <w:rPr>
                <w:rFonts w:ascii="Calibri" w:cs="Calibri" w:eastAsia="Calibri" w:hAnsi="Calibri"/>
                <w:rtl w:val="0"/>
              </w:rPr>
              <w:t xml:space="preserve">0,33</w:t>
            </w:r>
          </w:p>
        </w:tc>
        <w:tc>
          <w:tcPr>
            <w:tcMar>
              <w:top w:w="0.0" w:type="dxa"/>
              <w:left w:w="40.0" w:type="dxa"/>
              <w:bottom w:w="0.0" w:type="dxa"/>
              <w:right w:w="40.0" w:type="dxa"/>
            </w:tcMar>
            <w:vAlign w:val="bottom"/>
          </w:tcPr>
          <w:p w:rsidR="00000000" w:rsidDel="00000000" w:rsidP="00000000" w:rsidRDefault="00000000" w:rsidRPr="00000000" w14:paraId="0000018F">
            <w:pPr>
              <w:widowControl w:val="0"/>
              <w:jc w:val="right"/>
              <w:rPr>
                <w:rFonts w:ascii="Calibri" w:cs="Calibri" w:eastAsia="Calibri" w:hAnsi="Calibri"/>
              </w:rPr>
            </w:pPr>
            <w:r w:rsidDel="00000000" w:rsidR="00000000" w:rsidRPr="00000000">
              <w:rPr>
                <w:rFonts w:ascii="Calibri" w:cs="Calibri" w:eastAsia="Calibri" w:hAnsi="Calibri"/>
                <w:rtl w:val="0"/>
              </w:rPr>
              <w:t xml:space="preserve">0,64</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90">
            <w:pPr>
              <w:widowControl w:val="0"/>
              <w:rPr>
                <w:rFonts w:ascii="Calibri" w:cs="Calibri" w:eastAsia="Calibri" w:hAnsi="Calibri"/>
              </w:rPr>
            </w:pPr>
            <w:r w:rsidDel="00000000" w:rsidR="00000000" w:rsidRPr="00000000">
              <w:rPr>
                <w:rFonts w:ascii="Calibri" w:cs="Calibri" w:eastAsia="Calibri" w:hAnsi="Calibri"/>
                <w:rtl w:val="0"/>
              </w:rPr>
              <w:t xml:space="preserve">Edad</w:t>
            </w:r>
          </w:p>
        </w:tc>
        <w:tc>
          <w:tcPr>
            <w:tcMar>
              <w:top w:w="0.0" w:type="dxa"/>
              <w:left w:w="40.0" w:type="dxa"/>
              <w:bottom w:w="0.0" w:type="dxa"/>
              <w:right w:w="40.0" w:type="dxa"/>
            </w:tcMar>
            <w:vAlign w:val="bottom"/>
          </w:tcPr>
          <w:p w:rsidR="00000000" w:rsidDel="00000000" w:rsidP="00000000" w:rsidRDefault="00000000" w:rsidRPr="00000000" w14:paraId="00000191">
            <w:pPr>
              <w:widowControl w:val="0"/>
              <w:jc w:val="right"/>
              <w:rPr>
                <w:rFonts w:ascii="Calibri" w:cs="Calibri" w:eastAsia="Calibri" w:hAnsi="Calibri"/>
              </w:rPr>
            </w:pPr>
            <w:r w:rsidDel="00000000" w:rsidR="00000000" w:rsidRPr="00000000">
              <w:rPr>
                <w:rFonts w:ascii="Calibri" w:cs="Calibri" w:eastAsia="Calibri" w:hAnsi="Calibri"/>
                <w:rtl w:val="0"/>
              </w:rPr>
              <w:t xml:space="preserve">42,25</w:t>
            </w:r>
          </w:p>
        </w:tc>
        <w:tc>
          <w:tcPr>
            <w:tcMar>
              <w:top w:w="0.0" w:type="dxa"/>
              <w:left w:w="40.0" w:type="dxa"/>
              <w:bottom w:w="0.0" w:type="dxa"/>
              <w:right w:w="40.0" w:type="dxa"/>
            </w:tcMar>
            <w:vAlign w:val="bottom"/>
          </w:tcPr>
          <w:p w:rsidR="00000000" w:rsidDel="00000000" w:rsidP="00000000" w:rsidRDefault="00000000" w:rsidRPr="00000000" w14:paraId="00000192">
            <w:pPr>
              <w:widowControl w:val="0"/>
              <w:jc w:val="right"/>
              <w:rPr>
                <w:rFonts w:ascii="Calibri" w:cs="Calibri" w:eastAsia="Calibri" w:hAnsi="Calibri"/>
              </w:rPr>
            </w:pPr>
            <w:r w:rsidDel="00000000" w:rsidR="00000000" w:rsidRPr="00000000">
              <w:rPr>
                <w:rFonts w:ascii="Calibri" w:cs="Calibri" w:eastAsia="Calibri" w:hAnsi="Calibri"/>
                <w:rtl w:val="0"/>
              </w:rPr>
              <w:t xml:space="preserve">42,43</w:t>
            </w:r>
          </w:p>
        </w:tc>
        <w:tc>
          <w:tcPr>
            <w:tcMar>
              <w:top w:w="0.0" w:type="dxa"/>
              <w:left w:w="40.0" w:type="dxa"/>
              <w:bottom w:w="0.0" w:type="dxa"/>
              <w:right w:w="40.0" w:type="dxa"/>
            </w:tcMar>
            <w:vAlign w:val="bottom"/>
          </w:tcPr>
          <w:p w:rsidR="00000000" w:rsidDel="00000000" w:rsidP="00000000" w:rsidRDefault="00000000" w:rsidRPr="00000000" w14:paraId="00000193">
            <w:pPr>
              <w:widowControl w:val="0"/>
              <w:jc w:val="right"/>
              <w:rPr>
                <w:rFonts w:ascii="Calibri" w:cs="Calibri" w:eastAsia="Calibri" w:hAnsi="Calibri"/>
              </w:rPr>
            </w:pPr>
            <w:r w:rsidDel="00000000" w:rsidR="00000000" w:rsidRPr="00000000">
              <w:rPr>
                <w:rFonts w:ascii="Calibri" w:cs="Calibri" w:eastAsia="Calibri" w:hAnsi="Calibri"/>
                <w:rtl w:val="0"/>
              </w:rPr>
              <w:t xml:space="preserve">40,57</w:t>
            </w:r>
          </w:p>
        </w:tc>
        <w:tc>
          <w:tcPr>
            <w:tcMar>
              <w:top w:w="0.0" w:type="dxa"/>
              <w:left w:w="40.0" w:type="dxa"/>
              <w:bottom w:w="0.0" w:type="dxa"/>
              <w:right w:w="40.0" w:type="dxa"/>
            </w:tcMar>
            <w:vAlign w:val="bottom"/>
          </w:tcPr>
          <w:p w:rsidR="00000000" w:rsidDel="00000000" w:rsidP="00000000" w:rsidRDefault="00000000" w:rsidRPr="00000000" w14:paraId="00000194">
            <w:pPr>
              <w:widowControl w:val="0"/>
              <w:jc w:val="right"/>
              <w:rPr>
                <w:rFonts w:ascii="Calibri" w:cs="Calibri" w:eastAsia="Calibri" w:hAnsi="Calibri"/>
              </w:rPr>
            </w:pPr>
            <w:r w:rsidDel="00000000" w:rsidR="00000000" w:rsidRPr="00000000">
              <w:rPr>
                <w:rFonts w:ascii="Calibri" w:cs="Calibri" w:eastAsia="Calibri" w:hAnsi="Calibri"/>
                <w:rtl w:val="0"/>
              </w:rPr>
              <w:t xml:space="preserve">41,81</w:t>
            </w:r>
          </w:p>
        </w:tc>
        <w:tc>
          <w:tcPr>
            <w:tcMar>
              <w:top w:w="0.0" w:type="dxa"/>
              <w:left w:w="40.0" w:type="dxa"/>
              <w:bottom w:w="0.0" w:type="dxa"/>
              <w:right w:w="40.0" w:type="dxa"/>
            </w:tcMar>
            <w:vAlign w:val="bottom"/>
          </w:tcPr>
          <w:p w:rsidR="00000000" w:rsidDel="00000000" w:rsidP="00000000" w:rsidRDefault="00000000" w:rsidRPr="00000000" w14:paraId="00000195">
            <w:pPr>
              <w:widowControl w:val="0"/>
              <w:jc w:val="right"/>
              <w:rPr>
                <w:rFonts w:ascii="Calibri" w:cs="Calibri" w:eastAsia="Calibri" w:hAnsi="Calibri"/>
              </w:rPr>
            </w:pPr>
            <w:r w:rsidDel="00000000" w:rsidR="00000000" w:rsidRPr="00000000">
              <w:rPr>
                <w:rFonts w:ascii="Calibri" w:cs="Calibri" w:eastAsia="Calibri" w:hAnsi="Calibri"/>
                <w:rtl w:val="0"/>
              </w:rPr>
              <w:t xml:space="preserve">40,38</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rPr>
            </w:pPr>
            <w:r w:rsidDel="00000000" w:rsidR="00000000" w:rsidRPr="00000000">
              <w:rPr>
                <w:rFonts w:ascii="Calibri" w:cs="Calibri" w:eastAsia="Calibri" w:hAnsi="Calibri"/>
                <w:rtl w:val="0"/>
              </w:rPr>
              <w:t xml:space="preserve">Tiene_mora</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97">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98">
            <w:pPr>
              <w:widowControl w:val="0"/>
              <w:jc w:val="right"/>
              <w:rPr>
                <w:rFonts w:ascii="Calibri" w:cs="Calibri" w:eastAsia="Calibri" w:hAnsi="Calibri"/>
              </w:rPr>
            </w:pPr>
            <w:r w:rsidDel="00000000" w:rsidR="00000000" w:rsidRPr="00000000">
              <w:rPr>
                <w:rFonts w:ascii="Calibri" w:cs="Calibri" w:eastAsia="Calibri" w:hAnsi="Calibri"/>
                <w:rtl w:val="0"/>
              </w:rPr>
              <w:t xml:space="preserve">0,02</w:t>
            </w:r>
          </w:p>
        </w:tc>
        <w:tc>
          <w:tcPr>
            <w:tcMar>
              <w:top w:w="0.0" w:type="dxa"/>
              <w:left w:w="40.0" w:type="dxa"/>
              <w:bottom w:w="0.0" w:type="dxa"/>
              <w:right w:w="40.0" w:type="dxa"/>
            </w:tcMar>
            <w:vAlign w:val="bottom"/>
          </w:tcPr>
          <w:p w:rsidR="00000000" w:rsidDel="00000000" w:rsidP="00000000" w:rsidRDefault="00000000" w:rsidRPr="00000000" w14:paraId="00000199">
            <w:pPr>
              <w:widowControl w:val="0"/>
              <w:jc w:val="right"/>
              <w:rPr>
                <w:rFonts w:ascii="Calibri" w:cs="Calibri" w:eastAsia="Calibri" w:hAnsi="Calibri"/>
              </w:rPr>
            </w:pPr>
            <w:r w:rsidDel="00000000" w:rsidR="00000000" w:rsidRPr="00000000">
              <w:rPr>
                <w:rFonts w:ascii="Calibri" w:cs="Calibri" w:eastAsia="Calibri" w:hAnsi="Calibri"/>
                <w:rtl w:val="0"/>
              </w:rPr>
              <w:t xml:space="preserve">0,05</w:t>
            </w:r>
          </w:p>
        </w:tc>
        <w:tc>
          <w:tcPr>
            <w:tcMar>
              <w:top w:w="0.0" w:type="dxa"/>
              <w:left w:w="40.0" w:type="dxa"/>
              <w:bottom w:w="0.0" w:type="dxa"/>
              <w:right w:w="40.0" w:type="dxa"/>
            </w:tcMar>
            <w:vAlign w:val="bottom"/>
          </w:tcPr>
          <w:p w:rsidR="00000000" w:rsidDel="00000000" w:rsidP="00000000" w:rsidRDefault="00000000" w:rsidRPr="00000000" w14:paraId="0000019A">
            <w:pPr>
              <w:widowControl w:val="0"/>
              <w:jc w:val="right"/>
              <w:rPr>
                <w:rFonts w:ascii="Calibri" w:cs="Calibri" w:eastAsia="Calibri" w:hAnsi="Calibri"/>
              </w:rPr>
            </w:pPr>
            <w:r w:rsidDel="00000000" w:rsidR="00000000" w:rsidRPr="00000000">
              <w:rPr>
                <w:rFonts w:ascii="Calibri" w:cs="Calibri" w:eastAsia="Calibri" w:hAnsi="Calibri"/>
                <w:rtl w:val="0"/>
              </w:rPr>
              <w:t xml:space="preserve">0,10</w:t>
            </w:r>
          </w:p>
        </w:tc>
        <w:tc>
          <w:tcPr>
            <w:tcMar>
              <w:top w:w="0.0" w:type="dxa"/>
              <w:left w:w="40.0" w:type="dxa"/>
              <w:bottom w:w="0.0" w:type="dxa"/>
              <w:right w:w="40.0" w:type="dxa"/>
            </w:tcMar>
            <w:vAlign w:val="bottom"/>
          </w:tcPr>
          <w:p w:rsidR="00000000" w:rsidDel="00000000" w:rsidP="00000000" w:rsidRDefault="00000000" w:rsidRPr="00000000" w14:paraId="0000019B">
            <w:pPr>
              <w:widowControl w:val="0"/>
              <w:jc w:val="right"/>
              <w:rPr>
                <w:rFonts w:ascii="Calibri" w:cs="Calibri" w:eastAsia="Calibri" w:hAnsi="Calibri"/>
              </w:rPr>
            </w:pPr>
            <w:r w:rsidDel="00000000" w:rsidR="00000000" w:rsidRPr="00000000">
              <w:rPr>
                <w:rFonts w:ascii="Calibri" w:cs="Calibri" w:eastAsia="Calibri" w:hAnsi="Calibri"/>
                <w:rtl w:val="0"/>
              </w:rPr>
              <w:t xml:space="preserve">0,11</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9C">
            <w:pPr>
              <w:widowControl w:val="0"/>
              <w:rPr>
                <w:rFonts w:ascii="Calibri" w:cs="Calibri" w:eastAsia="Calibri" w:hAnsi="Calibri"/>
              </w:rPr>
            </w:pPr>
            <w:r w:rsidDel="00000000" w:rsidR="00000000" w:rsidRPr="00000000">
              <w:rPr>
                <w:rFonts w:ascii="Calibri" w:cs="Calibri" w:eastAsia="Calibri" w:hAnsi="Calibri"/>
                <w:rtl w:val="0"/>
              </w:rPr>
              <w:t xml:space="preserve">Tiene_credito_hipotecario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9D">
            <w:pPr>
              <w:widowControl w:val="0"/>
              <w:jc w:val="right"/>
              <w:rPr>
                <w:rFonts w:ascii="Calibri" w:cs="Calibri" w:eastAsia="Calibri" w:hAnsi="Calibri"/>
              </w:rPr>
            </w:pPr>
            <w:r w:rsidDel="00000000" w:rsidR="00000000" w:rsidRPr="00000000">
              <w:rPr>
                <w:rFonts w:ascii="Calibri" w:cs="Calibri" w:eastAsia="Calibri" w:hAnsi="Calibri"/>
                <w:rtl w:val="0"/>
              </w:rPr>
              <w:t xml:space="preserve">0,32</w:t>
            </w:r>
          </w:p>
        </w:tc>
        <w:tc>
          <w:tcPr>
            <w:tcMar>
              <w:top w:w="0.0" w:type="dxa"/>
              <w:left w:w="40.0" w:type="dxa"/>
              <w:bottom w:w="0.0" w:type="dxa"/>
              <w:right w:w="40.0" w:type="dxa"/>
            </w:tcMar>
            <w:vAlign w:val="bottom"/>
          </w:tcPr>
          <w:p w:rsidR="00000000" w:rsidDel="00000000" w:rsidP="00000000" w:rsidRDefault="00000000" w:rsidRPr="00000000" w14:paraId="0000019E">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9F">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A0">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A1">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A2">
            <w:pPr>
              <w:widowControl w:val="0"/>
              <w:rPr>
                <w:rFonts w:ascii="Calibri" w:cs="Calibri" w:eastAsia="Calibri" w:hAnsi="Calibri"/>
              </w:rPr>
            </w:pPr>
            <w:r w:rsidDel="00000000" w:rsidR="00000000" w:rsidRPr="00000000">
              <w:rPr>
                <w:rFonts w:ascii="Calibri" w:cs="Calibri" w:eastAsia="Calibri" w:hAnsi="Calibri"/>
                <w:rtl w:val="0"/>
              </w:rPr>
              <w:t xml:space="preserve">Tiene_credito_de_consumo</w:t>
            </w:r>
          </w:p>
        </w:tc>
        <w:tc>
          <w:tcPr>
            <w:tcMar>
              <w:top w:w="0.0" w:type="dxa"/>
              <w:left w:w="40.0" w:type="dxa"/>
              <w:bottom w:w="0.0" w:type="dxa"/>
              <w:right w:w="40.0" w:type="dxa"/>
            </w:tcMar>
            <w:vAlign w:val="bottom"/>
          </w:tcPr>
          <w:p w:rsidR="00000000" w:rsidDel="00000000" w:rsidP="00000000" w:rsidRDefault="00000000" w:rsidRPr="00000000" w14:paraId="000001A3">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A4">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A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A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A7">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A8">
            <w:pPr>
              <w:widowControl w:val="0"/>
              <w:rPr>
                <w:rFonts w:ascii="Calibri" w:cs="Calibri" w:eastAsia="Calibri" w:hAnsi="Calibri"/>
              </w:rPr>
            </w:pPr>
            <w:r w:rsidDel="00000000" w:rsidR="00000000" w:rsidRPr="00000000">
              <w:rPr>
                <w:rFonts w:ascii="Calibri" w:cs="Calibri" w:eastAsia="Calibri" w:hAnsi="Calibri"/>
                <w:rtl w:val="0"/>
              </w:rPr>
              <w:t xml:space="preserve">Tiene_inversiones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9">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AA">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AB">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AC">
            <w:pPr>
              <w:widowControl w:val="0"/>
              <w:jc w:val="right"/>
              <w:rPr>
                <w:rFonts w:ascii="Calibri" w:cs="Calibri" w:eastAsia="Calibri" w:hAnsi="Calibri"/>
              </w:rPr>
            </w:pPr>
            <w:r w:rsidDel="00000000" w:rsidR="00000000" w:rsidRPr="00000000">
              <w:rPr>
                <w:rFonts w:ascii="Calibri" w:cs="Calibri" w:eastAsia="Calibri" w:hAnsi="Calibri"/>
                <w:rtl w:val="0"/>
              </w:rPr>
              <w:t xml:space="preserve">0,04</w:t>
            </w:r>
          </w:p>
        </w:tc>
        <w:tc>
          <w:tcPr>
            <w:tcMar>
              <w:top w:w="0.0" w:type="dxa"/>
              <w:left w:w="40.0" w:type="dxa"/>
              <w:bottom w:w="0.0" w:type="dxa"/>
              <w:right w:w="40.0" w:type="dxa"/>
            </w:tcMar>
            <w:vAlign w:val="bottom"/>
          </w:tcPr>
          <w:p w:rsidR="00000000" w:rsidDel="00000000" w:rsidP="00000000" w:rsidRDefault="00000000" w:rsidRPr="00000000" w14:paraId="000001AD">
            <w:pPr>
              <w:widowControl w:val="0"/>
              <w:jc w:val="right"/>
              <w:rPr>
                <w:rFonts w:ascii="Calibri" w:cs="Calibri" w:eastAsia="Calibri" w:hAnsi="Calibri"/>
              </w:rPr>
            </w:pPr>
            <w:r w:rsidDel="00000000" w:rsidR="00000000" w:rsidRPr="00000000">
              <w:rPr>
                <w:rFonts w:ascii="Calibri" w:cs="Calibri" w:eastAsia="Calibri" w:hAnsi="Calibri"/>
                <w:rtl w:val="0"/>
              </w:rPr>
              <w:t xml:space="preserve">0,03</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Fonts w:ascii="Calibri" w:cs="Calibri" w:eastAsia="Calibri" w:hAnsi="Calibri"/>
                <w:rtl w:val="0"/>
              </w:rPr>
              <w:t xml:space="preserve">AL_empresario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F">
            <w:pPr>
              <w:widowControl w:val="0"/>
              <w:jc w:val="right"/>
              <w:rPr>
                <w:rFonts w:ascii="Calibri" w:cs="Calibri" w:eastAsia="Calibri" w:hAnsi="Calibri"/>
              </w:rPr>
            </w:pPr>
            <w:r w:rsidDel="00000000" w:rsidR="00000000" w:rsidRPr="00000000">
              <w:rPr>
                <w:rFonts w:ascii="Calibri" w:cs="Calibri" w:eastAsia="Calibri" w:hAnsi="Calibri"/>
                <w:rtl w:val="0"/>
              </w:rPr>
              <w:t xml:space="preserve">0,02</w:t>
            </w:r>
          </w:p>
        </w:tc>
        <w:tc>
          <w:tcPr>
            <w:tcMar>
              <w:top w:w="0.0" w:type="dxa"/>
              <w:left w:w="40.0" w:type="dxa"/>
              <w:bottom w:w="0.0" w:type="dxa"/>
              <w:right w:w="40.0" w:type="dxa"/>
            </w:tcMar>
            <w:vAlign w:val="bottom"/>
          </w:tcPr>
          <w:p w:rsidR="00000000" w:rsidDel="00000000" w:rsidP="00000000" w:rsidRDefault="00000000" w:rsidRPr="00000000" w14:paraId="000001B0">
            <w:pPr>
              <w:widowControl w:val="0"/>
              <w:jc w:val="right"/>
              <w:rPr>
                <w:rFonts w:ascii="Calibri" w:cs="Calibri" w:eastAsia="Calibri" w:hAnsi="Calibri"/>
              </w:rPr>
            </w:pPr>
            <w:r w:rsidDel="00000000" w:rsidR="00000000" w:rsidRPr="00000000">
              <w:rPr>
                <w:rFonts w:ascii="Calibri" w:cs="Calibri" w:eastAsia="Calibri" w:hAnsi="Calibri"/>
                <w:rtl w:val="0"/>
              </w:rPr>
              <w:t xml:space="preserve">0,02</w:t>
            </w:r>
          </w:p>
        </w:tc>
        <w:tc>
          <w:tcPr>
            <w:tcMar>
              <w:top w:w="0.0" w:type="dxa"/>
              <w:left w:w="40.0" w:type="dxa"/>
              <w:bottom w:w="0.0" w:type="dxa"/>
              <w:right w:w="40.0" w:type="dxa"/>
            </w:tcMar>
            <w:vAlign w:val="bottom"/>
          </w:tcPr>
          <w:p w:rsidR="00000000" w:rsidDel="00000000" w:rsidP="00000000" w:rsidRDefault="00000000" w:rsidRPr="00000000" w14:paraId="000001B1">
            <w:pPr>
              <w:widowControl w:val="0"/>
              <w:jc w:val="right"/>
              <w:rPr>
                <w:rFonts w:ascii="Calibri" w:cs="Calibri" w:eastAsia="Calibri" w:hAnsi="Calibri"/>
              </w:rPr>
            </w:pPr>
            <w:r w:rsidDel="00000000" w:rsidR="00000000" w:rsidRPr="00000000">
              <w:rPr>
                <w:rFonts w:ascii="Calibri" w:cs="Calibri" w:eastAsia="Calibri" w:hAnsi="Calibri"/>
                <w:rtl w:val="0"/>
              </w:rPr>
              <w:t xml:space="preserve">0,03</w:t>
            </w:r>
          </w:p>
        </w:tc>
        <w:tc>
          <w:tcPr>
            <w:tcMar>
              <w:top w:w="0.0" w:type="dxa"/>
              <w:left w:w="40.0" w:type="dxa"/>
              <w:bottom w:w="0.0" w:type="dxa"/>
              <w:right w:w="40.0" w:type="dxa"/>
            </w:tcMar>
            <w:vAlign w:val="bottom"/>
          </w:tcPr>
          <w:p w:rsidR="00000000" w:rsidDel="00000000" w:rsidP="00000000" w:rsidRDefault="00000000" w:rsidRPr="00000000" w14:paraId="000001B2">
            <w:pPr>
              <w:widowControl w:val="0"/>
              <w:jc w:val="right"/>
              <w:rPr>
                <w:rFonts w:ascii="Calibri" w:cs="Calibri" w:eastAsia="Calibri" w:hAnsi="Calibri"/>
              </w:rPr>
            </w:pPr>
            <w:r w:rsidDel="00000000" w:rsidR="00000000" w:rsidRPr="00000000">
              <w:rPr>
                <w:rFonts w:ascii="Calibri" w:cs="Calibri" w:eastAsia="Calibri" w:hAnsi="Calibri"/>
                <w:rtl w:val="0"/>
              </w:rPr>
              <w:t xml:space="preserve">0,04</w:t>
            </w:r>
          </w:p>
        </w:tc>
        <w:tc>
          <w:tcPr>
            <w:tcMar>
              <w:top w:w="0.0" w:type="dxa"/>
              <w:left w:w="40.0" w:type="dxa"/>
              <w:bottom w:w="0.0" w:type="dxa"/>
              <w:right w:w="40.0" w:type="dxa"/>
            </w:tcMar>
            <w:vAlign w:val="bottom"/>
          </w:tcPr>
          <w:p w:rsidR="00000000" w:rsidDel="00000000" w:rsidP="00000000" w:rsidRDefault="00000000" w:rsidRPr="00000000" w14:paraId="000001B3">
            <w:pPr>
              <w:widowControl w:val="0"/>
              <w:jc w:val="right"/>
              <w:rPr>
                <w:rFonts w:ascii="Calibri" w:cs="Calibri" w:eastAsia="Calibri" w:hAnsi="Calibri"/>
              </w:rPr>
            </w:pPr>
            <w:r w:rsidDel="00000000" w:rsidR="00000000" w:rsidRPr="00000000">
              <w:rPr>
                <w:rFonts w:ascii="Calibri" w:cs="Calibri" w:eastAsia="Calibri" w:hAnsi="Calibri"/>
                <w:rtl w:val="0"/>
              </w:rPr>
              <w:t xml:space="preserve">0,04</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Fonts w:ascii="Calibri" w:cs="Calibri" w:eastAsia="Calibri" w:hAnsi="Calibri"/>
                <w:rtl w:val="0"/>
              </w:rPr>
              <w:t xml:space="preserve">AL_gerente</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5">
            <w:pPr>
              <w:widowControl w:val="0"/>
              <w:jc w:val="right"/>
              <w:rPr>
                <w:rFonts w:ascii="Calibri" w:cs="Calibri" w:eastAsia="Calibri" w:hAnsi="Calibri"/>
              </w:rPr>
            </w:pPr>
            <w:r w:rsidDel="00000000" w:rsidR="00000000" w:rsidRPr="00000000">
              <w:rPr>
                <w:rFonts w:ascii="Calibri" w:cs="Calibri" w:eastAsia="Calibri" w:hAnsi="Calibri"/>
                <w:rtl w:val="0"/>
              </w:rPr>
              <w:t xml:space="preserve">0,27</w:t>
            </w:r>
          </w:p>
        </w:tc>
        <w:tc>
          <w:tcPr>
            <w:tcMar>
              <w:top w:w="0.0" w:type="dxa"/>
              <w:left w:w="40.0" w:type="dxa"/>
              <w:bottom w:w="0.0" w:type="dxa"/>
              <w:right w:w="40.0" w:type="dxa"/>
            </w:tcMar>
            <w:vAlign w:val="bottom"/>
          </w:tcPr>
          <w:p w:rsidR="00000000" w:rsidDel="00000000" w:rsidP="00000000" w:rsidRDefault="00000000" w:rsidRPr="00000000" w14:paraId="000001B6">
            <w:pPr>
              <w:widowControl w:val="0"/>
              <w:jc w:val="right"/>
              <w:rPr>
                <w:rFonts w:ascii="Calibri" w:cs="Calibri" w:eastAsia="Calibri" w:hAnsi="Calibri"/>
              </w:rPr>
            </w:pPr>
            <w:r w:rsidDel="00000000" w:rsidR="00000000" w:rsidRPr="00000000">
              <w:rPr>
                <w:rFonts w:ascii="Calibri" w:cs="Calibri" w:eastAsia="Calibri" w:hAnsi="Calibri"/>
                <w:rtl w:val="0"/>
              </w:rPr>
              <w:t xml:space="preserve">0,14</w:t>
            </w:r>
          </w:p>
        </w:tc>
        <w:tc>
          <w:tcPr>
            <w:tcMar>
              <w:top w:w="0.0" w:type="dxa"/>
              <w:left w:w="40.0" w:type="dxa"/>
              <w:bottom w:w="0.0" w:type="dxa"/>
              <w:right w:w="40.0" w:type="dxa"/>
            </w:tcMar>
            <w:vAlign w:val="bottom"/>
          </w:tcPr>
          <w:p w:rsidR="00000000" w:rsidDel="00000000" w:rsidP="00000000" w:rsidRDefault="00000000" w:rsidRPr="00000000" w14:paraId="000001B7">
            <w:pPr>
              <w:widowControl w:val="0"/>
              <w:jc w:val="right"/>
              <w:rPr>
                <w:rFonts w:ascii="Calibri" w:cs="Calibri" w:eastAsia="Calibri" w:hAnsi="Calibri"/>
              </w:rPr>
            </w:pPr>
            <w:r w:rsidDel="00000000" w:rsidR="00000000" w:rsidRPr="00000000">
              <w:rPr>
                <w:rFonts w:ascii="Calibri" w:cs="Calibri" w:eastAsia="Calibri" w:hAnsi="Calibri"/>
                <w:rtl w:val="0"/>
              </w:rPr>
              <w:t xml:space="preserve">0,11</w:t>
            </w:r>
          </w:p>
        </w:tc>
        <w:tc>
          <w:tcPr>
            <w:tcMar>
              <w:top w:w="0.0" w:type="dxa"/>
              <w:left w:w="40.0" w:type="dxa"/>
              <w:bottom w:w="0.0" w:type="dxa"/>
              <w:right w:w="40.0" w:type="dxa"/>
            </w:tcMar>
            <w:vAlign w:val="bottom"/>
          </w:tcPr>
          <w:p w:rsidR="00000000" w:rsidDel="00000000" w:rsidP="00000000" w:rsidRDefault="00000000" w:rsidRPr="00000000" w14:paraId="000001B8">
            <w:pPr>
              <w:widowControl w:val="0"/>
              <w:jc w:val="right"/>
              <w:rPr>
                <w:rFonts w:ascii="Calibri" w:cs="Calibri" w:eastAsia="Calibri" w:hAnsi="Calibri"/>
              </w:rPr>
            </w:pPr>
            <w:r w:rsidDel="00000000" w:rsidR="00000000" w:rsidRPr="00000000">
              <w:rPr>
                <w:rFonts w:ascii="Calibri" w:cs="Calibri" w:eastAsia="Calibri" w:hAnsi="Calibri"/>
                <w:rtl w:val="0"/>
              </w:rPr>
              <w:t xml:space="preserve">0,09</w:t>
            </w:r>
          </w:p>
        </w:tc>
        <w:tc>
          <w:tcPr>
            <w:tcMar>
              <w:top w:w="0.0" w:type="dxa"/>
              <w:left w:w="40.0" w:type="dxa"/>
              <w:bottom w:w="0.0" w:type="dxa"/>
              <w:right w:w="40.0" w:type="dxa"/>
            </w:tcMar>
            <w:vAlign w:val="bottom"/>
          </w:tcPr>
          <w:p w:rsidR="00000000" w:rsidDel="00000000" w:rsidP="00000000" w:rsidRDefault="00000000" w:rsidRPr="00000000" w14:paraId="000001B9">
            <w:pPr>
              <w:widowControl w:val="0"/>
              <w:jc w:val="right"/>
              <w:rPr>
                <w:rFonts w:ascii="Calibri" w:cs="Calibri" w:eastAsia="Calibri" w:hAnsi="Calibri"/>
              </w:rPr>
            </w:pPr>
            <w:r w:rsidDel="00000000" w:rsidR="00000000" w:rsidRPr="00000000">
              <w:rPr>
                <w:rFonts w:ascii="Calibri" w:cs="Calibri" w:eastAsia="Calibri" w:hAnsi="Calibri"/>
                <w:rtl w:val="0"/>
              </w:rPr>
              <w:t xml:space="preserve">0,08</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BA">
            <w:pPr>
              <w:widowControl w:val="0"/>
              <w:rPr>
                <w:rFonts w:ascii="Calibri" w:cs="Calibri" w:eastAsia="Calibri" w:hAnsi="Calibri"/>
              </w:rPr>
            </w:pPr>
            <w:r w:rsidDel="00000000" w:rsidR="00000000" w:rsidRPr="00000000">
              <w:rPr>
                <w:rFonts w:ascii="Calibri" w:cs="Calibri" w:eastAsia="Calibri" w:hAnsi="Calibri"/>
                <w:rtl w:val="0"/>
              </w:rPr>
              <w:t xml:space="preserve">AL_obrero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B">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BC">
            <w:pPr>
              <w:widowControl w:val="0"/>
              <w:jc w:val="right"/>
              <w:rPr>
                <w:rFonts w:ascii="Calibri" w:cs="Calibri" w:eastAsia="Calibri" w:hAnsi="Calibri"/>
              </w:rPr>
            </w:pPr>
            <w:r w:rsidDel="00000000" w:rsidR="00000000" w:rsidRPr="00000000">
              <w:rPr>
                <w:rFonts w:ascii="Calibri" w:cs="Calibri" w:eastAsia="Calibri" w:hAnsi="Calibri"/>
                <w:rtl w:val="0"/>
              </w:rPr>
              <w:t xml:space="preserve">0,05</w:t>
            </w:r>
          </w:p>
        </w:tc>
        <w:tc>
          <w:tcPr>
            <w:tcMar>
              <w:top w:w="0.0" w:type="dxa"/>
              <w:left w:w="40.0" w:type="dxa"/>
              <w:bottom w:w="0.0" w:type="dxa"/>
              <w:right w:w="40.0" w:type="dxa"/>
            </w:tcMar>
            <w:vAlign w:val="bottom"/>
          </w:tcPr>
          <w:p w:rsidR="00000000" w:rsidDel="00000000" w:rsidP="00000000" w:rsidRDefault="00000000" w:rsidRPr="00000000" w14:paraId="000001BD">
            <w:pPr>
              <w:widowControl w:val="0"/>
              <w:jc w:val="right"/>
              <w:rPr>
                <w:rFonts w:ascii="Calibri" w:cs="Calibri" w:eastAsia="Calibri" w:hAnsi="Calibri"/>
              </w:rPr>
            </w:pPr>
            <w:r w:rsidDel="00000000" w:rsidR="00000000" w:rsidRPr="00000000">
              <w:rPr>
                <w:rFonts w:ascii="Calibri" w:cs="Calibri" w:eastAsia="Calibri" w:hAnsi="Calibri"/>
                <w:rtl w:val="0"/>
              </w:rPr>
              <w:t xml:space="preserve">0,11</w:t>
            </w:r>
          </w:p>
        </w:tc>
        <w:tc>
          <w:tcPr>
            <w:tcMar>
              <w:top w:w="0.0" w:type="dxa"/>
              <w:left w:w="40.0" w:type="dxa"/>
              <w:bottom w:w="0.0" w:type="dxa"/>
              <w:right w:w="40.0" w:type="dxa"/>
            </w:tcMar>
            <w:vAlign w:val="bottom"/>
          </w:tcPr>
          <w:p w:rsidR="00000000" w:rsidDel="00000000" w:rsidP="00000000" w:rsidRDefault="00000000" w:rsidRPr="00000000" w14:paraId="000001BE">
            <w:pPr>
              <w:widowControl w:val="0"/>
              <w:jc w:val="right"/>
              <w:rPr>
                <w:rFonts w:ascii="Calibri" w:cs="Calibri" w:eastAsia="Calibri" w:hAnsi="Calibri"/>
              </w:rPr>
            </w:pPr>
            <w:r w:rsidDel="00000000" w:rsidR="00000000" w:rsidRPr="00000000">
              <w:rPr>
                <w:rFonts w:ascii="Calibri" w:cs="Calibri" w:eastAsia="Calibri" w:hAnsi="Calibri"/>
                <w:rtl w:val="0"/>
              </w:rPr>
              <w:t xml:space="preserve">0,10</w:t>
            </w:r>
          </w:p>
        </w:tc>
        <w:tc>
          <w:tcPr>
            <w:tcMar>
              <w:top w:w="0.0" w:type="dxa"/>
              <w:left w:w="40.0" w:type="dxa"/>
              <w:bottom w:w="0.0" w:type="dxa"/>
              <w:right w:w="40.0" w:type="dxa"/>
            </w:tcMar>
            <w:vAlign w:val="bottom"/>
          </w:tcPr>
          <w:p w:rsidR="00000000" w:rsidDel="00000000" w:rsidP="00000000" w:rsidRDefault="00000000" w:rsidRPr="00000000" w14:paraId="000001BF">
            <w:pPr>
              <w:widowControl w:val="0"/>
              <w:jc w:val="right"/>
              <w:rPr>
                <w:rFonts w:ascii="Calibri" w:cs="Calibri" w:eastAsia="Calibri" w:hAnsi="Calibri"/>
              </w:rPr>
            </w:pPr>
            <w:r w:rsidDel="00000000" w:rsidR="00000000" w:rsidRPr="00000000">
              <w:rPr>
                <w:rFonts w:ascii="Calibri" w:cs="Calibri" w:eastAsia="Calibri" w:hAnsi="Calibri"/>
                <w:rtl w:val="0"/>
              </w:rPr>
              <w:t xml:space="preserve">0,12</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C0">
            <w:pPr>
              <w:widowControl w:val="0"/>
              <w:rPr>
                <w:rFonts w:ascii="Calibri" w:cs="Calibri" w:eastAsia="Calibri" w:hAnsi="Calibri"/>
              </w:rPr>
            </w:pPr>
            <w:r w:rsidDel="00000000" w:rsidR="00000000" w:rsidRPr="00000000">
              <w:rPr>
                <w:rFonts w:ascii="Calibri" w:cs="Calibri" w:eastAsia="Calibri" w:hAnsi="Calibri"/>
                <w:rtl w:val="0"/>
              </w:rPr>
              <w:t xml:space="preserve">AL_tecnico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1">
            <w:pPr>
              <w:widowControl w:val="0"/>
              <w:jc w:val="right"/>
              <w:rPr>
                <w:rFonts w:ascii="Calibri" w:cs="Calibri" w:eastAsia="Calibri" w:hAnsi="Calibri"/>
              </w:rPr>
            </w:pPr>
            <w:r w:rsidDel="00000000" w:rsidR="00000000" w:rsidRPr="00000000">
              <w:rPr>
                <w:rFonts w:ascii="Calibri" w:cs="Calibri" w:eastAsia="Calibri" w:hAnsi="Calibri"/>
                <w:rtl w:val="0"/>
              </w:rPr>
              <w:t xml:space="preserve">0,03</w:t>
            </w:r>
          </w:p>
        </w:tc>
        <w:tc>
          <w:tcPr>
            <w:tcMar>
              <w:top w:w="0.0" w:type="dxa"/>
              <w:left w:w="40.0" w:type="dxa"/>
              <w:bottom w:w="0.0" w:type="dxa"/>
              <w:right w:w="40.0" w:type="dxa"/>
            </w:tcMar>
            <w:vAlign w:val="bottom"/>
          </w:tcPr>
          <w:p w:rsidR="00000000" w:rsidDel="00000000" w:rsidP="00000000" w:rsidRDefault="00000000" w:rsidRPr="00000000" w14:paraId="000001C2">
            <w:pPr>
              <w:widowControl w:val="0"/>
              <w:jc w:val="right"/>
              <w:rPr>
                <w:rFonts w:ascii="Calibri" w:cs="Calibri" w:eastAsia="Calibri" w:hAnsi="Calibri"/>
              </w:rPr>
            </w:pPr>
            <w:r w:rsidDel="00000000" w:rsidR="00000000" w:rsidRPr="00000000">
              <w:rPr>
                <w:rFonts w:ascii="Calibri" w:cs="Calibri" w:eastAsia="Calibri" w:hAnsi="Calibri"/>
                <w:rtl w:val="0"/>
              </w:rPr>
              <w:t xml:space="preserve">0,12</w:t>
            </w:r>
          </w:p>
        </w:tc>
        <w:tc>
          <w:tcPr>
            <w:tcMar>
              <w:top w:w="0.0" w:type="dxa"/>
              <w:left w:w="40.0" w:type="dxa"/>
              <w:bottom w:w="0.0" w:type="dxa"/>
              <w:right w:w="40.0" w:type="dxa"/>
            </w:tcMar>
            <w:vAlign w:val="bottom"/>
          </w:tcPr>
          <w:p w:rsidR="00000000" w:rsidDel="00000000" w:rsidP="00000000" w:rsidRDefault="00000000" w:rsidRPr="00000000" w14:paraId="000001C3">
            <w:pPr>
              <w:widowControl w:val="0"/>
              <w:jc w:val="right"/>
              <w:rPr>
                <w:rFonts w:ascii="Calibri" w:cs="Calibri" w:eastAsia="Calibri" w:hAnsi="Calibri"/>
              </w:rPr>
            </w:pPr>
            <w:r w:rsidDel="00000000" w:rsidR="00000000" w:rsidRPr="00000000">
              <w:rPr>
                <w:rFonts w:ascii="Calibri" w:cs="Calibri" w:eastAsia="Calibri" w:hAnsi="Calibri"/>
                <w:rtl w:val="0"/>
              </w:rPr>
              <w:t xml:space="preserve">0,09</w:t>
            </w:r>
          </w:p>
        </w:tc>
        <w:tc>
          <w:tcPr>
            <w:tcMar>
              <w:top w:w="0.0" w:type="dxa"/>
              <w:left w:w="40.0" w:type="dxa"/>
              <w:bottom w:w="0.0" w:type="dxa"/>
              <w:right w:w="40.0" w:type="dxa"/>
            </w:tcMar>
            <w:vAlign w:val="bottom"/>
          </w:tcPr>
          <w:p w:rsidR="00000000" w:rsidDel="00000000" w:rsidP="00000000" w:rsidRDefault="00000000" w:rsidRPr="00000000" w14:paraId="000001C4">
            <w:pPr>
              <w:widowControl w:val="0"/>
              <w:jc w:val="right"/>
              <w:rPr>
                <w:rFonts w:ascii="Calibri" w:cs="Calibri" w:eastAsia="Calibri" w:hAnsi="Calibri"/>
              </w:rPr>
            </w:pPr>
            <w:r w:rsidDel="00000000" w:rsidR="00000000" w:rsidRPr="00000000">
              <w:rPr>
                <w:rFonts w:ascii="Calibri" w:cs="Calibri" w:eastAsia="Calibri" w:hAnsi="Calibri"/>
                <w:rtl w:val="0"/>
              </w:rPr>
              <w:t xml:space="preserve">0,12</w:t>
            </w:r>
          </w:p>
        </w:tc>
        <w:tc>
          <w:tcPr>
            <w:tcMar>
              <w:top w:w="0.0" w:type="dxa"/>
              <w:left w:w="40.0" w:type="dxa"/>
              <w:bottom w:w="0.0" w:type="dxa"/>
              <w:right w:w="40.0" w:type="dxa"/>
            </w:tcMar>
            <w:vAlign w:val="bottom"/>
          </w:tcPr>
          <w:p w:rsidR="00000000" w:rsidDel="00000000" w:rsidP="00000000" w:rsidRDefault="00000000" w:rsidRPr="00000000" w14:paraId="000001C5">
            <w:pPr>
              <w:widowControl w:val="0"/>
              <w:jc w:val="right"/>
              <w:rPr>
                <w:rFonts w:ascii="Calibri" w:cs="Calibri" w:eastAsia="Calibri" w:hAnsi="Calibri"/>
              </w:rPr>
            </w:pPr>
            <w:r w:rsidDel="00000000" w:rsidR="00000000" w:rsidRPr="00000000">
              <w:rPr>
                <w:rFonts w:ascii="Calibri" w:cs="Calibri" w:eastAsia="Calibri" w:hAnsi="Calibri"/>
                <w:rtl w:val="0"/>
              </w:rPr>
              <w:t xml:space="preserve">0,13</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C6">
            <w:pPr>
              <w:widowControl w:val="0"/>
              <w:rPr>
                <w:rFonts w:ascii="Calibri" w:cs="Calibri" w:eastAsia="Calibri" w:hAnsi="Calibri"/>
              </w:rPr>
            </w:pPr>
            <w:r w:rsidDel="00000000" w:rsidR="00000000" w:rsidRPr="00000000">
              <w:rPr>
                <w:rFonts w:ascii="Calibri" w:cs="Calibri" w:eastAsia="Calibri" w:hAnsi="Calibri"/>
                <w:rtl w:val="0"/>
              </w:rPr>
              <w:t xml:space="preserve">AL_trab_dep</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7">
            <w:pPr>
              <w:widowControl w:val="0"/>
              <w:jc w:val="right"/>
              <w:rPr>
                <w:rFonts w:ascii="Calibri" w:cs="Calibri" w:eastAsia="Calibri" w:hAnsi="Calibri"/>
              </w:rPr>
            </w:pPr>
            <w:r w:rsidDel="00000000" w:rsidR="00000000" w:rsidRPr="00000000">
              <w:rPr>
                <w:rFonts w:ascii="Calibri" w:cs="Calibri" w:eastAsia="Calibri" w:hAnsi="Calibri"/>
                <w:rtl w:val="0"/>
              </w:rPr>
              <w:t xml:space="preserve">0,58</w:t>
            </w:r>
          </w:p>
        </w:tc>
        <w:tc>
          <w:tcPr>
            <w:tcMar>
              <w:top w:w="0.0" w:type="dxa"/>
              <w:left w:w="40.0" w:type="dxa"/>
              <w:bottom w:w="0.0" w:type="dxa"/>
              <w:right w:w="40.0" w:type="dxa"/>
            </w:tcMar>
            <w:vAlign w:val="bottom"/>
          </w:tcPr>
          <w:p w:rsidR="00000000" w:rsidDel="00000000" w:rsidP="00000000" w:rsidRDefault="00000000" w:rsidRPr="00000000" w14:paraId="000001C8">
            <w:pPr>
              <w:widowControl w:val="0"/>
              <w:jc w:val="right"/>
              <w:rPr>
                <w:rFonts w:ascii="Calibri" w:cs="Calibri" w:eastAsia="Calibri" w:hAnsi="Calibri"/>
              </w:rPr>
            </w:pPr>
            <w:r w:rsidDel="00000000" w:rsidR="00000000" w:rsidRPr="00000000">
              <w:rPr>
                <w:rFonts w:ascii="Calibri" w:cs="Calibri" w:eastAsia="Calibri" w:hAnsi="Calibri"/>
                <w:rtl w:val="0"/>
              </w:rPr>
              <w:t xml:space="preserve">0,59</w:t>
            </w:r>
          </w:p>
        </w:tc>
        <w:tc>
          <w:tcPr>
            <w:tcMar>
              <w:top w:w="0.0" w:type="dxa"/>
              <w:left w:w="40.0" w:type="dxa"/>
              <w:bottom w:w="0.0" w:type="dxa"/>
              <w:right w:w="40.0" w:type="dxa"/>
            </w:tcMar>
            <w:vAlign w:val="bottom"/>
          </w:tcPr>
          <w:p w:rsidR="00000000" w:rsidDel="00000000" w:rsidP="00000000" w:rsidRDefault="00000000" w:rsidRPr="00000000" w14:paraId="000001C9">
            <w:pPr>
              <w:widowControl w:val="0"/>
              <w:jc w:val="right"/>
              <w:rPr>
                <w:rFonts w:ascii="Calibri" w:cs="Calibri" w:eastAsia="Calibri" w:hAnsi="Calibri"/>
              </w:rPr>
            </w:pPr>
            <w:r w:rsidDel="00000000" w:rsidR="00000000" w:rsidRPr="00000000">
              <w:rPr>
                <w:rFonts w:ascii="Calibri" w:cs="Calibri" w:eastAsia="Calibri" w:hAnsi="Calibri"/>
                <w:rtl w:val="0"/>
              </w:rPr>
              <w:t xml:space="preserve">0,63</w:t>
            </w:r>
          </w:p>
        </w:tc>
        <w:tc>
          <w:tcPr>
            <w:tcMar>
              <w:top w:w="0.0" w:type="dxa"/>
              <w:left w:w="40.0" w:type="dxa"/>
              <w:bottom w:w="0.0" w:type="dxa"/>
              <w:right w:w="40.0" w:type="dxa"/>
            </w:tcMar>
            <w:vAlign w:val="bottom"/>
          </w:tcPr>
          <w:p w:rsidR="00000000" w:rsidDel="00000000" w:rsidP="00000000" w:rsidRDefault="00000000" w:rsidRPr="00000000" w14:paraId="000001CA">
            <w:pPr>
              <w:widowControl w:val="0"/>
              <w:jc w:val="right"/>
              <w:rPr>
                <w:rFonts w:ascii="Calibri" w:cs="Calibri" w:eastAsia="Calibri" w:hAnsi="Calibri"/>
              </w:rPr>
            </w:pPr>
            <w:r w:rsidDel="00000000" w:rsidR="00000000" w:rsidRPr="00000000">
              <w:rPr>
                <w:rFonts w:ascii="Calibri" w:cs="Calibri" w:eastAsia="Calibri" w:hAnsi="Calibri"/>
                <w:rtl w:val="0"/>
              </w:rPr>
              <w:t xml:space="preserve">0,59</w:t>
            </w:r>
          </w:p>
        </w:tc>
        <w:tc>
          <w:tcPr>
            <w:tcMar>
              <w:top w:w="0.0" w:type="dxa"/>
              <w:left w:w="40.0" w:type="dxa"/>
              <w:bottom w:w="0.0" w:type="dxa"/>
              <w:right w:w="40.0" w:type="dxa"/>
            </w:tcMar>
            <w:vAlign w:val="bottom"/>
          </w:tcPr>
          <w:p w:rsidR="00000000" w:rsidDel="00000000" w:rsidP="00000000" w:rsidRDefault="00000000" w:rsidRPr="00000000" w14:paraId="000001CB">
            <w:pPr>
              <w:widowControl w:val="0"/>
              <w:jc w:val="right"/>
              <w:rPr>
                <w:rFonts w:ascii="Calibri" w:cs="Calibri" w:eastAsia="Calibri" w:hAnsi="Calibri"/>
              </w:rPr>
            </w:pPr>
            <w:r w:rsidDel="00000000" w:rsidR="00000000" w:rsidRPr="00000000">
              <w:rPr>
                <w:rFonts w:ascii="Calibri" w:cs="Calibri" w:eastAsia="Calibri" w:hAnsi="Calibri"/>
                <w:rtl w:val="0"/>
              </w:rPr>
              <w:t xml:space="preserve">0,60</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CC">
            <w:pPr>
              <w:widowControl w:val="0"/>
              <w:rPr>
                <w:rFonts w:ascii="Calibri" w:cs="Calibri" w:eastAsia="Calibri" w:hAnsi="Calibri"/>
              </w:rPr>
            </w:pPr>
            <w:r w:rsidDel="00000000" w:rsidR="00000000" w:rsidRPr="00000000">
              <w:rPr>
                <w:rFonts w:ascii="Calibri" w:cs="Calibri" w:eastAsia="Calibri" w:hAnsi="Calibri"/>
                <w:rtl w:val="0"/>
              </w:rPr>
              <w:t xml:space="preserve">AL_trab_ind</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D">
            <w:pPr>
              <w:widowControl w:val="0"/>
              <w:jc w:val="right"/>
              <w:rPr>
                <w:rFonts w:ascii="Calibri" w:cs="Calibri" w:eastAsia="Calibri" w:hAnsi="Calibri"/>
              </w:rPr>
            </w:pPr>
            <w:r w:rsidDel="00000000" w:rsidR="00000000" w:rsidRPr="00000000">
              <w:rPr>
                <w:rFonts w:ascii="Calibri" w:cs="Calibri" w:eastAsia="Calibri" w:hAnsi="Calibri"/>
                <w:rtl w:val="0"/>
              </w:rPr>
              <w:t xml:space="preserve">0,04</w:t>
            </w:r>
          </w:p>
        </w:tc>
        <w:tc>
          <w:tcPr>
            <w:tcMar>
              <w:top w:w="0.0" w:type="dxa"/>
              <w:left w:w="40.0" w:type="dxa"/>
              <w:bottom w:w="0.0" w:type="dxa"/>
              <w:right w:w="40.0" w:type="dxa"/>
            </w:tcMar>
            <w:vAlign w:val="bottom"/>
          </w:tcPr>
          <w:p w:rsidR="00000000" w:rsidDel="00000000" w:rsidP="00000000" w:rsidRDefault="00000000" w:rsidRPr="00000000" w14:paraId="000001CE">
            <w:pPr>
              <w:widowControl w:val="0"/>
              <w:jc w:val="right"/>
              <w:rPr>
                <w:rFonts w:ascii="Calibri" w:cs="Calibri" w:eastAsia="Calibri" w:hAnsi="Calibri"/>
              </w:rPr>
            </w:pPr>
            <w:r w:rsidDel="00000000" w:rsidR="00000000" w:rsidRPr="00000000">
              <w:rPr>
                <w:rFonts w:ascii="Calibri" w:cs="Calibri" w:eastAsia="Calibri" w:hAnsi="Calibri"/>
                <w:rtl w:val="0"/>
              </w:rPr>
              <w:t xml:space="preserve">0,04</w:t>
            </w:r>
          </w:p>
        </w:tc>
        <w:tc>
          <w:tcPr>
            <w:tcMar>
              <w:top w:w="0.0" w:type="dxa"/>
              <w:left w:w="40.0" w:type="dxa"/>
              <w:bottom w:w="0.0" w:type="dxa"/>
              <w:right w:w="40.0" w:type="dxa"/>
            </w:tcMar>
            <w:vAlign w:val="bottom"/>
          </w:tcPr>
          <w:p w:rsidR="00000000" w:rsidDel="00000000" w:rsidP="00000000" w:rsidRDefault="00000000" w:rsidRPr="00000000" w14:paraId="000001CF">
            <w:pPr>
              <w:widowControl w:val="0"/>
              <w:jc w:val="right"/>
              <w:rPr>
                <w:rFonts w:ascii="Calibri" w:cs="Calibri" w:eastAsia="Calibri" w:hAnsi="Calibri"/>
              </w:rPr>
            </w:pPr>
            <w:r w:rsidDel="00000000" w:rsidR="00000000" w:rsidRPr="00000000">
              <w:rPr>
                <w:rFonts w:ascii="Calibri" w:cs="Calibri" w:eastAsia="Calibri" w:hAnsi="Calibri"/>
                <w:rtl w:val="0"/>
              </w:rPr>
              <w:t xml:space="preserve">0,03</w:t>
            </w:r>
          </w:p>
        </w:tc>
        <w:tc>
          <w:tcPr>
            <w:tcMar>
              <w:top w:w="0.0" w:type="dxa"/>
              <w:left w:w="40.0" w:type="dxa"/>
              <w:bottom w:w="0.0" w:type="dxa"/>
              <w:right w:w="40.0" w:type="dxa"/>
            </w:tcMar>
            <w:vAlign w:val="bottom"/>
          </w:tcPr>
          <w:p w:rsidR="00000000" w:rsidDel="00000000" w:rsidP="00000000" w:rsidRDefault="00000000" w:rsidRPr="00000000" w14:paraId="000001D0">
            <w:pPr>
              <w:widowControl w:val="0"/>
              <w:jc w:val="right"/>
              <w:rPr>
                <w:rFonts w:ascii="Calibri" w:cs="Calibri" w:eastAsia="Calibri" w:hAnsi="Calibri"/>
              </w:rPr>
            </w:pPr>
            <w:r w:rsidDel="00000000" w:rsidR="00000000" w:rsidRPr="00000000">
              <w:rPr>
                <w:rFonts w:ascii="Calibri" w:cs="Calibri" w:eastAsia="Calibri" w:hAnsi="Calibri"/>
                <w:rtl w:val="0"/>
              </w:rPr>
              <w:t xml:space="preserve">0,04</w:t>
            </w:r>
          </w:p>
        </w:tc>
        <w:tc>
          <w:tcPr>
            <w:tcMar>
              <w:top w:w="0.0" w:type="dxa"/>
              <w:left w:w="40.0" w:type="dxa"/>
              <w:bottom w:w="0.0" w:type="dxa"/>
              <w:right w:w="40.0" w:type="dxa"/>
            </w:tcMar>
            <w:vAlign w:val="bottom"/>
          </w:tcPr>
          <w:p w:rsidR="00000000" w:rsidDel="00000000" w:rsidP="00000000" w:rsidRDefault="00000000" w:rsidRPr="00000000" w14:paraId="000001D1">
            <w:pPr>
              <w:widowControl w:val="0"/>
              <w:jc w:val="right"/>
              <w:rPr>
                <w:rFonts w:ascii="Calibri" w:cs="Calibri" w:eastAsia="Calibri" w:hAnsi="Calibri"/>
              </w:rPr>
            </w:pPr>
            <w:r w:rsidDel="00000000" w:rsidR="00000000" w:rsidRPr="00000000">
              <w:rPr>
                <w:rFonts w:ascii="Calibri" w:cs="Calibri" w:eastAsia="Calibri" w:hAnsi="Calibri"/>
                <w:rtl w:val="0"/>
              </w:rPr>
              <w:t xml:space="preserve">0,03</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D2">
            <w:pPr>
              <w:widowControl w:val="0"/>
              <w:rPr>
                <w:rFonts w:ascii="Calibri" w:cs="Calibri" w:eastAsia="Calibri" w:hAnsi="Calibri"/>
              </w:rPr>
            </w:pPr>
            <w:r w:rsidDel="00000000" w:rsidR="00000000" w:rsidRPr="00000000">
              <w:rPr>
                <w:rFonts w:ascii="Calibri" w:cs="Calibri" w:eastAsia="Calibri" w:hAnsi="Calibri"/>
                <w:rtl w:val="0"/>
              </w:rPr>
              <w:t xml:space="preserve">AL_jubilado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3">
            <w:pPr>
              <w:widowControl w:val="0"/>
              <w:jc w:val="right"/>
              <w:rPr>
                <w:rFonts w:ascii="Calibri" w:cs="Calibri" w:eastAsia="Calibri" w:hAnsi="Calibri"/>
              </w:rPr>
            </w:pPr>
            <w:r w:rsidDel="00000000" w:rsidR="00000000" w:rsidRPr="00000000">
              <w:rPr>
                <w:rFonts w:ascii="Calibri" w:cs="Calibri" w:eastAsia="Calibri" w:hAnsi="Calibri"/>
                <w:rtl w:val="0"/>
              </w:rPr>
              <w:t xml:space="preserve">0,07</w:t>
            </w:r>
          </w:p>
        </w:tc>
        <w:tc>
          <w:tcPr>
            <w:tcMar>
              <w:top w:w="0.0" w:type="dxa"/>
              <w:left w:w="40.0" w:type="dxa"/>
              <w:bottom w:w="0.0" w:type="dxa"/>
              <w:right w:w="40.0" w:type="dxa"/>
            </w:tcMar>
            <w:vAlign w:val="bottom"/>
          </w:tcPr>
          <w:p w:rsidR="00000000" w:rsidDel="00000000" w:rsidP="00000000" w:rsidRDefault="00000000" w:rsidRPr="00000000" w14:paraId="000001D4">
            <w:pPr>
              <w:widowControl w:val="0"/>
              <w:jc w:val="right"/>
              <w:rPr>
                <w:rFonts w:ascii="Calibri" w:cs="Calibri" w:eastAsia="Calibri" w:hAnsi="Calibri"/>
              </w:rPr>
            </w:pPr>
            <w:r w:rsidDel="00000000" w:rsidR="00000000" w:rsidRPr="00000000">
              <w:rPr>
                <w:rFonts w:ascii="Calibri" w:cs="Calibri" w:eastAsia="Calibri" w:hAnsi="Calibri"/>
                <w:rtl w:val="0"/>
              </w:rPr>
              <w:t xml:space="preserve">0,03</w:t>
            </w:r>
          </w:p>
        </w:tc>
        <w:tc>
          <w:tcPr>
            <w:tcMar>
              <w:top w:w="0.0" w:type="dxa"/>
              <w:left w:w="40.0" w:type="dxa"/>
              <w:bottom w:w="0.0" w:type="dxa"/>
              <w:right w:w="40.0" w:type="dxa"/>
            </w:tcMar>
            <w:vAlign w:val="bottom"/>
          </w:tcPr>
          <w:p w:rsidR="00000000" w:rsidDel="00000000" w:rsidP="00000000" w:rsidRDefault="00000000" w:rsidRPr="00000000" w14:paraId="000001D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Mar>
              <w:top w:w="0.0" w:type="dxa"/>
              <w:left w:w="40.0" w:type="dxa"/>
              <w:bottom w:w="0.0" w:type="dxa"/>
              <w:right w:w="40.0" w:type="dxa"/>
            </w:tcMar>
            <w:vAlign w:val="bottom"/>
          </w:tcPr>
          <w:p w:rsidR="00000000" w:rsidDel="00000000" w:rsidP="00000000" w:rsidRDefault="00000000" w:rsidRPr="00000000" w14:paraId="000001D6">
            <w:pPr>
              <w:widowControl w:val="0"/>
              <w:jc w:val="right"/>
              <w:rPr>
                <w:rFonts w:ascii="Calibri" w:cs="Calibri" w:eastAsia="Calibri" w:hAnsi="Calibri"/>
              </w:rPr>
            </w:pPr>
            <w:r w:rsidDel="00000000" w:rsidR="00000000" w:rsidRPr="00000000">
              <w:rPr>
                <w:rFonts w:ascii="Calibri" w:cs="Calibri" w:eastAsia="Calibri" w:hAnsi="Calibri"/>
                <w:rtl w:val="0"/>
              </w:rPr>
              <w:t xml:space="preserve">0,03</w:t>
            </w:r>
          </w:p>
        </w:tc>
        <w:tc>
          <w:tcPr>
            <w:tcMar>
              <w:top w:w="0.0" w:type="dxa"/>
              <w:left w:w="40.0" w:type="dxa"/>
              <w:bottom w:w="0.0" w:type="dxa"/>
              <w:right w:w="40.0" w:type="dxa"/>
            </w:tcMar>
            <w:vAlign w:val="bottom"/>
          </w:tcPr>
          <w:p w:rsidR="00000000" w:rsidDel="00000000" w:rsidP="00000000" w:rsidRDefault="00000000" w:rsidRPr="00000000" w14:paraId="000001D7">
            <w:pPr>
              <w:widowControl w:val="0"/>
              <w:jc w:val="right"/>
              <w:rPr>
                <w:rFonts w:ascii="Calibri" w:cs="Calibri" w:eastAsia="Calibri" w:hAnsi="Calibri"/>
              </w:rPr>
            </w:pPr>
            <w:r w:rsidDel="00000000" w:rsidR="00000000" w:rsidRPr="00000000">
              <w:rPr>
                <w:rFonts w:ascii="Calibri" w:cs="Calibri" w:eastAsia="Calibri" w:hAnsi="Calibri"/>
                <w:rtl w:val="0"/>
              </w:rPr>
              <w:t xml:space="preserve">0,01</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D8">
            <w:pPr>
              <w:widowControl w:val="0"/>
              <w:rPr>
                <w:rFonts w:ascii="Calibri" w:cs="Calibri" w:eastAsia="Calibri" w:hAnsi="Calibri"/>
              </w:rPr>
            </w:pPr>
            <w:r w:rsidDel="00000000" w:rsidR="00000000" w:rsidRPr="00000000">
              <w:rPr>
                <w:rFonts w:ascii="Calibri" w:cs="Calibri" w:eastAsia="Calibri" w:hAnsi="Calibri"/>
                <w:rtl w:val="0"/>
              </w:rPr>
              <w:t xml:space="preserve">EC_divorciado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9">
            <w:pPr>
              <w:widowControl w:val="0"/>
              <w:jc w:val="right"/>
              <w:rPr>
                <w:rFonts w:ascii="Calibri" w:cs="Calibri" w:eastAsia="Calibri" w:hAnsi="Calibri"/>
              </w:rPr>
            </w:pPr>
            <w:r w:rsidDel="00000000" w:rsidR="00000000" w:rsidRPr="00000000">
              <w:rPr>
                <w:rFonts w:ascii="Calibri" w:cs="Calibri" w:eastAsia="Calibri" w:hAnsi="Calibri"/>
                <w:rtl w:val="0"/>
              </w:rPr>
              <w:t xml:space="preserve">0,11</w:t>
            </w:r>
          </w:p>
        </w:tc>
        <w:tc>
          <w:tcPr>
            <w:tcMar>
              <w:top w:w="0.0" w:type="dxa"/>
              <w:left w:w="40.0" w:type="dxa"/>
              <w:bottom w:w="0.0" w:type="dxa"/>
              <w:right w:w="40.0" w:type="dxa"/>
            </w:tcMar>
            <w:vAlign w:val="bottom"/>
          </w:tcPr>
          <w:p w:rsidR="00000000" w:rsidDel="00000000" w:rsidP="00000000" w:rsidRDefault="00000000" w:rsidRPr="00000000" w14:paraId="000001DA">
            <w:pPr>
              <w:widowControl w:val="0"/>
              <w:jc w:val="right"/>
              <w:rPr>
                <w:rFonts w:ascii="Calibri" w:cs="Calibri" w:eastAsia="Calibri" w:hAnsi="Calibri"/>
              </w:rPr>
            </w:pPr>
            <w:r w:rsidDel="00000000" w:rsidR="00000000" w:rsidRPr="00000000">
              <w:rPr>
                <w:rFonts w:ascii="Calibri" w:cs="Calibri" w:eastAsia="Calibri" w:hAnsi="Calibri"/>
                <w:rtl w:val="0"/>
              </w:rPr>
              <w:t xml:space="preserve">0,11</w:t>
            </w:r>
          </w:p>
        </w:tc>
        <w:tc>
          <w:tcPr>
            <w:tcMar>
              <w:top w:w="0.0" w:type="dxa"/>
              <w:left w:w="40.0" w:type="dxa"/>
              <w:bottom w:w="0.0" w:type="dxa"/>
              <w:right w:w="40.0" w:type="dxa"/>
            </w:tcMar>
            <w:vAlign w:val="bottom"/>
          </w:tcPr>
          <w:p w:rsidR="00000000" w:rsidDel="00000000" w:rsidP="00000000" w:rsidRDefault="00000000" w:rsidRPr="00000000" w14:paraId="000001DB">
            <w:pPr>
              <w:widowControl w:val="0"/>
              <w:jc w:val="right"/>
              <w:rPr>
                <w:rFonts w:ascii="Calibri" w:cs="Calibri" w:eastAsia="Calibri" w:hAnsi="Calibri"/>
              </w:rPr>
            </w:pPr>
            <w:r w:rsidDel="00000000" w:rsidR="00000000" w:rsidRPr="00000000">
              <w:rPr>
                <w:rFonts w:ascii="Calibri" w:cs="Calibri" w:eastAsia="Calibri" w:hAnsi="Calibri"/>
                <w:rtl w:val="0"/>
              </w:rPr>
              <w:t xml:space="preserve">0,12</w:t>
            </w:r>
          </w:p>
        </w:tc>
        <w:tc>
          <w:tcPr>
            <w:tcMar>
              <w:top w:w="0.0" w:type="dxa"/>
              <w:left w:w="40.0" w:type="dxa"/>
              <w:bottom w:w="0.0" w:type="dxa"/>
              <w:right w:w="40.0" w:type="dxa"/>
            </w:tcMar>
            <w:vAlign w:val="bottom"/>
          </w:tcPr>
          <w:p w:rsidR="00000000" w:rsidDel="00000000" w:rsidP="00000000" w:rsidRDefault="00000000" w:rsidRPr="00000000" w14:paraId="000001DC">
            <w:pPr>
              <w:widowControl w:val="0"/>
              <w:jc w:val="right"/>
              <w:rPr>
                <w:rFonts w:ascii="Calibri" w:cs="Calibri" w:eastAsia="Calibri" w:hAnsi="Calibri"/>
              </w:rPr>
            </w:pPr>
            <w:r w:rsidDel="00000000" w:rsidR="00000000" w:rsidRPr="00000000">
              <w:rPr>
                <w:rFonts w:ascii="Calibri" w:cs="Calibri" w:eastAsia="Calibri" w:hAnsi="Calibri"/>
                <w:rtl w:val="0"/>
              </w:rPr>
              <w:t xml:space="preserve">0,15</w:t>
            </w:r>
          </w:p>
        </w:tc>
        <w:tc>
          <w:tcPr>
            <w:tcMar>
              <w:top w:w="0.0" w:type="dxa"/>
              <w:left w:w="40.0" w:type="dxa"/>
              <w:bottom w:w="0.0" w:type="dxa"/>
              <w:right w:w="40.0" w:type="dxa"/>
            </w:tcMar>
            <w:vAlign w:val="bottom"/>
          </w:tcPr>
          <w:p w:rsidR="00000000" w:rsidDel="00000000" w:rsidP="00000000" w:rsidRDefault="00000000" w:rsidRPr="00000000" w14:paraId="000001DD">
            <w:pPr>
              <w:widowControl w:val="0"/>
              <w:jc w:val="right"/>
              <w:rPr>
                <w:rFonts w:ascii="Calibri" w:cs="Calibri" w:eastAsia="Calibri" w:hAnsi="Calibri"/>
              </w:rPr>
            </w:pPr>
            <w:r w:rsidDel="00000000" w:rsidR="00000000" w:rsidRPr="00000000">
              <w:rPr>
                <w:rFonts w:ascii="Calibri" w:cs="Calibri" w:eastAsia="Calibri" w:hAnsi="Calibri"/>
                <w:rtl w:val="0"/>
              </w:rPr>
              <w:t xml:space="preserve">0,11</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DE">
            <w:pPr>
              <w:widowControl w:val="0"/>
              <w:rPr>
                <w:rFonts w:ascii="Calibri" w:cs="Calibri" w:eastAsia="Calibri" w:hAnsi="Calibri"/>
              </w:rPr>
            </w:pPr>
            <w:r w:rsidDel="00000000" w:rsidR="00000000" w:rsidRPr="00000000">
              <w:rPr>
                <w:rFonts w:ascii="Calibri" w:cs="Calibri" w:eastAsia="Calibri" w:hAnsi="Calibri"/>
                <w:rtl w:val="0"/>
              </w:rPr>
              <w:t xml:space="preserve">EC_casado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F">
            <w:pPr>
              <w:widowControl w:val="0"/>
              <w:jc w:val="right"/>
              <w:rPr>
                <w:rFonts w:ascii="Calibri" w:cs="Calibri" w:eastAsia="Calibri" w:hAnsi="Calibri"/>
              </w:rPr>
            </w:pPr>
            <w:r w:rsidDel="00000000" w:rsidR="00000000" w:rsidRPr="00000000">
              <w:rPr>
                <w:rFonts w:ascii="Calibri" w:cs="Calibri" w:eastAsia="Calibri" w:hAnsi="Calibri"/>
                <w:rtl w:val="0"/>
              </w:rPr>
              <w:t xml:space="preserve">0,53</w:t>
            </w:r>
          </w:p>
        </w:tc>
        <w:tc>
          <w:tcPr>
            <w:tcMar>
              <w:top w:w="0.0" w:type="dxa"/>
              <w:left w:w="40.0" w:type="dxa"/>
              <w:bottom w:w="0.0" w:type="dxa"/>
              <w:right w:w="40.0" w:type="dxa"/>
            </w:tcMar>
            <w:vAlign w:val="bottom"/>
          </w:tcPr>
          <w:p w:rsidR="00000000" w:rsidDel="00000000" w:rsidP="00000000" w:rsidRDefault="00000000" w:rsidRPr="00000000" w14:paraId="000001E0">
            <w:pPr>
              <w:widowControl w:val="0"/>
              <w:jc w:val="right"/>
              <w:rPr>
                <w:rFonts w:ascii="Calibri" w:cs="Calibri" w:eastAsia="Calibri" w:hAnsi="Calibri"/>
              </w:rPr>
            </w:pPr>
            <w:r w:rsidDel="00000000" w:rsidR="00000000" w:rsidRPr="00000000">
              <w:rPr>
                <w:rFonts w:ascii="Calibri" w:cs="Calibri" w:eastAsia="Calibri" w:hAnsi="Calibri"/>
                <w:rtl w:val="0"/>
              </w:rPr>
              <w:t xml:space="preserve">0,60</w:t>
            </w:r>
          </w:p>
        </w:tc>
        <w:tc>
          <w:tcPr>
            <w:tcMar>
              <w:top w:w="0.0" w:type="dxa"/>
              <w:left w:w="40.0" w:type="dxa"/>
              <w:bottom w:w="0.0" w:type="dxa"/>
              <w:right w:w="40.0" w:type="dxa"/>
            </w:tcMar>
            <w:vAlign w:val="bottom"/>
          </w:tcPr>
          <w:p w:rsidR="00000000" w:rsidDel="00000000" w:rsidP="00000000" w:rsidRDefault="00000000" w:rsidRPr="00000000" w14:paraId="000001E1">
            <w:pPr>
              <w:widowControl w:val="0"/>
              <w:jc w:val="right"/>
              <w:rPr>
                <w:rFonts w:ascii="Calibri" w:cs="Calibri" w:eastAsia="Calibri" w:hAnsi="Calibri"/>
              </w:rPr>
            </w:pPr>
            <w:r w:rsidDel="00000000" w:rsidR="00000000" w:rsidRPr="00000000">
              <w:rPr>
                <w:rFonts w:ascii="Calibri" w:cs="Calibri" w:eastAsia="Calibri" w:hAnsi="Calibri"/>
                <w:rtl w:val="0"/>
              </w:rPr>
              <w:t xml:space="preserve">0,60</w:t>
            </w:r>
          </w:p>
        </w:tc>
        <w:tc>
          <w:tcPr>
            <w:tcMar>
              <w:top w:w="0.0" w:type="dxa"/>
              <w:left w:w="40.0" w:type="dxa"/>
              <w:bottom w:w="0.0" w:type="dxa"/>
              <w:right w:w="40.0" w:type="dxa"/>
            </w:tcMar>
            <w:vAlign w:val="bottom"/>
          </w:tcPr>
          <w:p w:rsidR="00000000" w:rsidDel="00000000" w:rsidP="00000000" w:rsidRDefault="00000000" w:rsidRPr="00000000" w14:paraId="000001E2">
            <w:pPr>
              <w:widowControl w:val="0"/>
              <w:jc w:val="right"/>
              <w:rPr>
                <w:rFonts w:ascii="Calibri" w:cs="Calibri" w:eastAsia="Calibri" w:hAnsi="Calibri"/>
              </w:rPr>
            </w:pPr>
            <w:r w:rsidDel="00000000" w:rsidR="00000000" w:rsidRPr="00000000">
              <w:rPr>
                <w:rFonts w:ascii="Calibri" w:cs="Calibri" w:eastAsia="Calibri" w:hAnsi="Calibri"/>
                <w:rtl w:val="0"/>
              </w:rPr>
              <w:t xml:space="preserve">0,59</w:t>
            </w:r>
          </w:p>
        </w:tc>
        <w:tc>
          <w:tcPr>
            <w:tcMar>
              <w:top w:w="0.0" w:type="dxa"/>
              <w:left w:w="40.0" w:type="dxa"/>
              <w:bottom w:w="0.0" w:type="dxa"/>
              <w:right w:w="40.0" w:type="dxa"/>
            </w:tcMar>
            <w:vAlign w:val="bottom"/>
          </w:tcPr>
          <w:p w:rsidR="00000000" w:rsidDel="00000000" w:rsidP="00000000" w:rsidRDefault="00000000" w:rsidRPr="00000000" w14:paraId="000001E3">
            <w:pPr>
              <w:widowControl w:val="0"/>
              <w:jc w:val="right"/>
              <w:rPr>
                <w:rFonts w:ascii="Calibri" w:cs="Calibri" w:eastAsia="Calibri" w:hAnsi="Calibri"/>
              </w:rPr>
            </w:pPr>
            <w:r w:rsidDel="00000000" w:rsidR="00000000" w:rsidRPr="00000000">
              <w:rPr>
                <w:rFonts w:ascii="Calibri" w:cs="Calibri" w:eastAsia="Calibri" w:hAnsi="Calibri"/>
                <w:rtl w:val="0"/>
              </w:rPr>
              <w:t xml:space="preserve">0,68</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E4">
            <w:pPr>
              <w:widowControl w:val="0"/>
              <w:rPr>
                <w:rFonts w:ascii="Calibri" w:cs="Calibri" w:eastAsia="Calibri" w:hAnsi="Calibri"/>
              </w:rPr>
            </w:pPr>
            <w:r w:rsidDel="00000000" w:rsidR="00000000" w:rsidRPr="00000000">
              <w:rPr>
                <w:rFonts w:ascii="Calibri" w:cs="Calibri" w:eastAsia="Calibri" w:hAnsi="Calibri"/>
                <w:rtl w:val="0"/>
              </w:rPr>
              <w:t xml:space="preserve">EC_soltero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5">
            <w:pPr>
              <w:widowControl w:val="0"/>
              <w:jc w:val="right"/>
              <w:rPr>
                <w:rFonts w:ascii="Calibri" w:cs="Calibri" w:eastAsia="Calibri" w:hAnsi="Calibri"/>
              </w:rPr>
            </w:pPr>
            <w:r w:rsidDel="00000000" w:rsidR="00000000" w:rsidRPr="00000000">
              <w:rPr>
                <w:rFonts w:ascii="Calibri" w:cs="Calibri" w:eastAsia="Calibri" w:hAnsi="Calibri"/>
                <w:rtl w:val="0"/>
              </w:rPr>
              <w:t xml:space="preserve">0,36</w:t>
            </w:r>
          </w:p>
        </w:tc>
        <w:tc>
          <w:tcPr>
            <w:tcMar>
              <w:top w:w="0.0" w:type="dxa"/>
              <w:left w:w="40.0" w:type="dxa"/>
              <w:bottom w:w="0.0" w:type="dxa"/>
              <w:right w:w="40.0" w:type="dxa"/>
            </w:tcMar>
            <w:vAlign w:val="bottom"/>
          </w:tcPr>
          <w:p w:rsidR="00000000" w:rsidDel="00000000" w:rsidP="00000000" w:rsidRDefault="00000000" w:rsidRPr="00000000" w14:paraId="000001E6">
            <w:pPr>
              <w:widowControl w:val="0"/>
              <w:jc w:val="right"/>
              <w:rPr>
                <w:rFonts w:ascii="Calibri" w:cs="Calibri" w:eastAsia="Calibri" w:hAnsi="Calibri"/>
              </w:rPr>
            </w:pPr>
            <w:r w:rsidDel="00000000" w:rsidR="00000000" w:rsidRPr="00000000">
              <w:rPr>
                <w:rFonts w:ascii="Calibri" w:cs="Calibri" w:eastAsia="Calibri" w:hAnsi="Calibri"/>
                <w:rtl w:val="0"/>
              </w:rPr>
              <w:t xml:space="preserve">0,29</w:t>
            </w:r>
          </w:p>
        </w:tc>
        <w:tc>
          <w:tcPr>
            <w:tcMar>
              <w:top w:w="0.0" w:type="dxa"/>
              <w:left w:w="40.0" w:type="dxa"/>
              <w:bottom w:w="0.0" w:type="dxa"/>
              <w:right w:w="40.0" w:type="dxa"/>
            </w:tcMar>
            <w:vAlign w:val="bottom"/>
          </w:tcPr>
          <w:p w:rsidR="00000000" w:rsidDel="00000000" w:rsidP="00000000" w:rsidRDefault="00000000" w:rsidRPr="00000000" w14:paraId="000001E7">
            <w:pPr>
              <w:widowControl w:val="0"/>
              <w:jc w:val="right"/>
              <w:rPr>
                <w:rFonts w:ascii="Calibri" w:cs="Calibri" w:eastAsia="Calibri" w:hAnsi="Calibri"/>
              </w:rPr>
            </w:pPr>
            <w:r w:rsidDel="00000000" w:rsidR="00000000" w:rsidRPr="00000000">
              <w:rPr>
                <w:rFonts w:ascii="Calibri" w:cs="Calibri" w:eastAsia="Calibri" w:hAnsi="Calibri"/>
                <w:rtl w:val="0"/>
              </w:rPr>
              <w:t xml:space="preserve">0,29</w:t>
            </w:r>
          </w:p>
        </w:tc>
        <w:tc>
          <w:tcPr>
            <w:tcMar>
              <w:top w:w="0.0" w:type="dxa"/>
              <w:left w:w="40.0" w:type="dxa"/>
              <w:bottom w:w="0.0" w:type="dxa"/>
              <w:right w:w="40.0" w:type="dxa"/>
            </w:tcMar>
            <w:vAlign w:val="bottom"/>
          </w:tcPr>
          <w:p w:rsidR="00000000" w:rsidDel="00000000" w:rsidP="00000000" w:rsidRDefault="00000000" w:rsidRPr="00000000" w14:paraId="000001E8">
            <w:pPr>
              <w:widowControl w:val="0"/>
              <w:jc w:val="right"/>
              <w:rPr>
                <w:rFonts w:ascii="Calibri" w:cs="Calibri" w:eastAsia="Calibri" w:hAnsi="Calibri"/>
              </w:rPr>
            </w:pPr>
            <w:r w:rsidDel="00000000" w:rsidR="00000000" w:rsidRPr="00000000">
              <w:rPr>
                <w:rFonts w:ascii="Calibri" w:cs="Calibri" w:eastAsia="Calibri" w:hAnsi="Calibri"/>
                <w:rtl w:val="0"/>
              </w:rPr>
              <w:t xml:space="preserve">0,27</w:t>
            </w:r>
          </w:p>
        </w:tc>
        <w:tc>
          <w:tcPr>
            <w:tcMar>
              <w:top w:w="0.0" w:type="dxa"/>
              <w:left w:w="40.0" w:type="dxa"/>
              <w:bottom w:w="0.0" w:type="dxa"/>
              <w:right w:w="40.0" w:type="dxa"/>
            </w:tcMar>
            <w:vAlign w:val="bottom"/>
          </w:tcPr>
          <w:p w:rsidR="00000000" w:rsidDel="00000000" w:rsidP="00000000" w:rsidRDefault="00000000" w:rsidRPr="00000000" w14:paraId="000001E9">
            <w:pPr>
              <w:widowControl w:val="0"/>
              <w:jc w:val="right"/>
              <w:rPr>
                <w:rFonts w:ascii="Calibri" w:cs="Calibri" w:eastAsia="Calibri" w:hAnsi="Calibri"/>
              </w:rPr>
            </w:pPr>
            <w:r w:rsidDel="00000000" w:rsidR="00000000" w:rsidRPr="00000000">
              <w:rPr>
                <w:rFonts w:ascii="Calibri" w:cs="Calibri" w:eastAsia="Calibri" w:hAnsi="Calibri"/>
                <w:rtl w:val="0"/>
              </w:rPr>
              <w:t xml:space="preserve">0,20</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EA">
            <w:pPr>
              <w:widowControl w:val="0"/>
              <w:rPr>
                <w:rFonts w:ascii="Calibri" w:cs="Calibri" w:eastAsia="Calibri" w:hAnsi="Calibri"/>
              </w:rPr>
            </w:pPr>
            <w:r w:rsidDel="00000000" w:rsidR="00000000" w:rsidRPr="00000000">
              <w:rPr>
                <w:rFonts w:ascii="Calibri" w:cs="Calibri" w:eastAsia="Calibri" w:hAnsi="Calibri"/>
                <w:rtl w:val="0"/>
              </w:rPr>
              <w:t xml:space="preserve">NE_ens_basica</w:t>
            </w:r>
          </w:p>
        </w:tc>
        <w:tc>
          <w:tcPr>
            <w:tcMar>
              <w:top w:w="0.0" w:type="dxa"/>
              <w:left w:w="40.0" w:type="dxa"/>
              <w:bottom w:w="0.0" w:type="dxa"/>
              <w:right w:w="40.0" w:type="dxa"/>
            </w:tcMar>
            <w:vAlign w:val="bottom"/>
          </w:tcPr>
          <w:p w:rsidR="00000000" w:rsidDel="00000000" w:rsidP="00000000" w:rsidRDefault="00000000" w:rsidRPr="00000000" w14:paraId="000001EB">
            <w:pPr>
              <w:widowControl w:val="0"/>
              <w:jc w:val="right"/>
              <w:rPr>
                <w:rFonts w:ascii="Calibri" w:cs="Calibri" w:eastAsia="Calibri" w:hAnsi="Calibri"/>
              </w:rPr>
            </w:pPr>
            <w:r w:rsidDel="00000000" w:rsidR="00000000" w:rsidRPr="00000000">
              <w:rPr>
                <w:rFonts w:ascii="Calibri" w:cs="Calibri" w:eastAsia="Calibri" w:hAnsi="Calibri"/>
                <w:rtl w:val="0"/>
              </w:rPr>
              <w:t xml:space="preserve">0,05</w:t>
            </w:r>
          </w:p>
        </w:tc>
        <w:tc>
          <w:tcPr>
            <w:tcMar>
              <w:top w:w="0.0" w:type="dxa"/>
              <w:left w:w="40.0" w:type="dxa"/>
              <w:bottom w:w="0.0" w:type="dxa"/>
              <w:right w:w="40.0" w:type="dxa"/>
            </w:tcMar>
            <w:vAlign w:val="bottom"/>
          </w:tcPr>
          <w:p w:rsidR="00000000" w:rsidDel="00000000" w:rsidP="00000000" w:rsidRDefault="00000000" w:rsidRPr="00000000" w14:paraId="000001EC">
            <w:pPr>
              <w:widowControl w:val="0"/>
              <w:jc w:val="right"/>
              <w:rPr>
                <w:rFonts w:ascii="Calibri" w:cs="Calibri" w:eastAsia="Calibri" w:hAnsi="Calibri"/>
              </w:rPr>
            </w:pPr>
            <w:r w:rsidDel="00000000" w:rsidR="00000000" w:rsidRPr="00000000">
              <w:rPr>
                <w:rFonts w:ascii="Calibri" w:cs="Calibri" w:eastAsia="Calibri" w:hAnsi="Calibri"/>
                <w:rtl w:val="0"/>
              </w:rPr>
              <w:t xml:space="preserve">0,09</w:t>
            </w:r>
          </w:p>
        </w:tc>
        <w:tc>
          <w:tcPr>
            <w:tcMar>
              <w:top w:w="0.0" w:type="dxa"/>
              <w:left w:w="40.0" w:type="dxa"/>
              <w:bottom w:w="0.0" w:type="dxa"/>
              <w:right w:w="40.0" w:type="dxa"/>
            </w:tcMar>
            <w:vAlign w:val="bottom"/>
          </w:tcPr>
          <w:p w:rsidR="00000000" w:rsidDel="00000000" w:rsidP="00000000" w:rsidRDefault="00000000" w:rsidRPr="00000000" w14:paraId="000001ED">
            <w:pPr>
              <w:widowControl w:val="0"/>
              <w:jc w:val="right"/>
              <w:rPr>
                <w:rFonts w:ascii="Calibri" w:cs="Calibri" w:eastAsia="Calibri" w:hAnsi="Calibri"/>
              </w:rPr>
            </w:pPr>
            <w:r w:rsidDel="00000000" w:rsidR="00000000" w:rsidRPr="00000000">
              <w:rPr>
                <w:rFonts w:ascii="Calibri" w:cs="Calibri" w:eastAsia="Calibri" w:hAnsi="Calibri"/>
                <w:rtl w:val="0"/>
              </w:rPr>
              <w:t xml:space="preserve">0,08</w:t>
            </w:r>
          </w:p>
        </w:tc>
        <w:tc>
          <w:tcPr>
            <w:tcMar>
              <w:top w:w="0.0" w:type="dxa"/>
              <w:left w:w="40.0" w:type="dxa"/>
              <w:bottom w:w="0.0" w:type="dxa"/>
              <w:right w:w="40.0" w:type="dxa"/>
            </w:tcMar>
            <w:vAlign w:val="bottom"/>
          </w:tcPr>
          <w:p w:rsidR="00000000" w:rsidDel="00000000" w:rsidP="00000000" w:rsidRDefault="00000000" w:rsidRPr="00000000" w14:paraId="000001EE">
            <w:pPr>
              <w:widowControl w:val="0"/>
              <w:jc w:val="right"/>
              <w:rPr>
                <w:rFonts w:ascii="Calibri" w:cs="Calibri" w:eastAsia="Calibri" w:hAnsi="Calibri"/>
              </w:rPr>
            </w:pPr>
            <w:r w:rsidDel="00000000" w:rsidR="00000000" w:rsidRPr="00000000">
              <w:rPr>
                <w:rFonts w:ascii="Calibri" w:cs="Calibri" w:eastAsia="Calibri" w:hAnsi="Calibri"/>
                <w:rtl w:val="0"/>
              </w:rPr>
              <w:t xml:space="preserve">0,10</w:t>
            </w:r>
          </w:p>
        </w:tc>
        <w:tc>
          <w:tcPr>
            <w:tcMar>
              <w:top w:w="0.0" w:type="dxa"/>
              <w:left w:w="40.0" w:type="dxa"/>
              <w:bottom w:w="0.0" w:type="dxa"/>
              <w:right w:w="40.0" w:type="dxa"/>
            </w:tcMar>
            <w:vAlign w:val="bottom"/>
          </w:tcPr>
          <w:p w:rsidR="00000000" w:rsidDel="00000000" w:rsidP="00000000" w:rsidRDefault="00000000" w:rsidRPr="00000000" w14:paraId="000001EF">
            <w:pPr>
              <w:widowControl w:val="0"/>
              <w:jc w:val="right"/>
              <w:rPr>
                <w:rFonts w:ascii="Calibri" w:cs="Calibri" w:eastAsia="Calibri" w:hAnsi="Calibri"/>
              </w:rPr>
            </w:pPr>
            <w:r w:rsidDel="00000000" w:rsidR="00000000" w:rsidRPr="00000000">
              <w:rPr>
                <w:rFonts w:ascii="Calibri" w:cs="Calibri" w:eastAsia="Calibri" w:hAnsi="Calibri"/>
                <w:rtl w:val="0"/>
              </w:rPr>
              <w:t xml:space="preserve">0,07</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F0">
            <w:pPr>
              <w:widowControl w:val="0"/>
              <w:rPr>
                <w:rFonts w:ascii="Calibri" w:cs="Calibri" w:eastAsia="Calibri" w:hAnsi="Calibri"/>
              </w:rPr>
            </w:pPr>
            <w:r w:rsidDel="00000000" w:rsidR="00000000" w:rsidRPr="00000000">
              <w:rPr>
                <w:rFonts w:ascii="Calibri" w:cs="Calibri" w:eastAsia="Calibri" w:hAnsi="Calibri"/>
                <w:rtl w:val="0"/>
              </w:rPr>
              <w:t xml:space="preserve">NE_ens_media</w:t>
            </w:r>
          </w:p>
        </w:tc>
        <w:tc>
          <w:tcPr>
            <w:tcMar>
              <w:top w:w="0.0" w:type="dxa"/>
              <w:left w:w="40.0" w:type="dxa"/>
              <w:bottom w:w="0.0" w:type="dxa"/>
              <w:right w:w="40.0" w:type="dxa"/>
            </w:tcMar>
            <w:vAlign w:val="bottom"/>
          </w:tcPr>
          <w:p w:rsidR="00000000" w:rsidDel="00000000" w:rsidP="00000000" w:rsidRDefault="00000000" w:rsidRPr="00000000" w14:paraId="000001F1">
            <w:pPr>
              <w:widowControl w:val="0"/>
              <w:jc w:val="right"/>
              <w:rPr>
                <w:rFonts w:ascii="Calibri" w:cs="Calibri" w:eastAsia="Calibri" w:hAnsi="Calibri"/>
              </w:rPr>
            </w:pPr>
            <w:r w:rsidDel="00000000" w:rsidR="00000000" w:rsidRPr="00000000">
              <w:rPr>
                <w:rFonts w:ascii="Calibri" w:cs="Calibri" w:eastAsia="Calibri" w:hAnsi="Calibri"/>
                <w:rtl w:val="0"/>
              </w:rPr>
              <w:t xml:space="preserve">0,02</w:t>
            </w:r>
          </w:p>
        </w:tc>
        <w:tc>
          <w:tcPr>
            <w:tcMar>
              <w:top w:w="0.0" w:type="dxa"/>
              <w:left w:w="40.0" w:type="dxa"/>
              <w:bottom w:w="0.0" w:type="dxa"/>
              <w:right w:w="40.0" w:type="dxa"/>
            </w:tcMar>
            <w:vAlign w:val="bottom"/>
          </w:tcPr>
          <w:p w:rsidR="00000000" w:rsidDel="00000000" w:rsidP="00000000" w:rsidRDefault="00000000" w:rsidRPr="00000000" w14:paraId="000001F2">
            <w:pPr>
              <w:widowControl w:val="0"/>
              <w:jc w:val="right"/>
              <w:rPr>
                <w:rFonts w:ascii="Calibri" w:cs="Calibri" w:eastAsia="Calibri" w:hAnsi="Calibri"/>
              </w:rPr>
            </w:pPr>
            <w:r w:rsidDel="00000000" w:rsidR="00000000" w:rsidRPr="00000000">
              <w:rPr>
                <w:rFonts w:ascii="Calibri" w:cs="Calibri" w:eastAsia="Calibri" w:hAnsi="Calibri"/>
                <w:rtl w:val="0"/>
              </w:rPr>
              <w:t xml:space="preserve">0,12</w:t>
            </w:r>
          </w:p>
        </w:tc>
        <w:tc>
          <w:tcPr>
            <w:tcMar>
              <w:top w:w="0.0" w:type="dxa"/>
              <w:left w:w="40.0" w:type="dxa"/>
              <w:bottom w:w="0.0" w:type="dxa"/>
              <w:right w:w="40.0" w:type="dxa"/>
            </w:tcMar>
            <w:vAlign w:val="bottom"/>
          </w:tcPr>
          <w:p w:rsidR="00000000" w:rsidDel="00000000" w:rsidP="00000000" w:rsidRDefault="00000000" w:rsidRPr="00000000" w14:paraId="000001F3">
            <w:pPr>
              <w:widowControl w:val="0"/>
              <w:jc w:val="right"/>
              <w:rPr>
                <w:rFonts w:ascii="Calibri" w:cs="Calibri" w:eastAsia="Calibri" w:hAnsi="Calibri"/>
              </w:rPr>
            </w:pPr>
            <w:r w:rsidDel="00000000" w:rsidR="00000000" w:rsidRPr="00000000">
              <w:rPr>
                <w:rFonts w:ascii="Calibri" w:cs="Calibri" w:eastAsia="Calibri" w:hAnsi="Calibri"/>
                <w:rtl w:val="0"/>
              </w:rPr>
              <w:t xml:space="preserve">0,16</w:t>
            </w:r>
          </w:p>
        </w:tc>
        <w:tc>
          <w:tcPr>
            <w:tcMar>
              <w:top w:w="0.0" w:type="dxa"/>
              <w:left w:w="40.0" w:type="dxa"/>
              <w:bottom w:w="0.0" w:type="dxa"/>
              <w:right w:w="40.0" w:type="dxa"/>
            </w:tcMar>
            <w:vAlign w:val="bottom"/>
          </w:tcPr>
          <w:p w:rsidR="00000000" w:rsidDel="00000000" w:rsidP="00000000" w:rsidRDefault="00000000" w:rsidRPr="00000000" w14:paraId="000001F4">
            <w:pPr>
              <w:widowControl w:val="0"/>
              <w:jc w:val="right"/>
              <w:rPr>
                <w:rFonts w:ascii="Calibri" w:cs="Calibri" w:eastAsia="Calibri" w:hAnsi="Calibri"/>
              </w:rPr>
            </w:pPr>
            <w:r w:rsidDel="00000000" w:rsidR="00000000" w:rsidRPr="00000000">
              <w:rPr>
                <w:rFonts w:ascii="Calibri" w:cs="Calibri" w:eastAsia="Calibri" w:hAnsi="Calibri"/>
                <w:rtl w:val="0"/>
              </w:rPr>
              <w:t xml:space="preserve">0,21</w:t>
            </w:r>
          </w:p>
        </w:tc>
        <w:tc>
          <w:tcPr>
            <w:tcMar>
              <w:top w:w="0.0" w:type="dxa"/>
              <w:left w:w="40.0" w:type="dxa"/>
              <w:bottom w:w="0.0" w:type="dxa"/>
              <w:right w:w="40.0" w:type="dxa"/>
            </w:tcMar>
            <w:vAlign w:val="bottom"/>
          </w:tcPr>
          <w:p w:rsidR="00000000" w:rsidDel="00000000" w:rsidP="00000000" w:rsidRDefault="00000000" w:rsidRPr="00000000" w14:paraId="000001F5">
            <w:pPr>
              <w:widowControl w:val="0"/>
              <w:jc w:val="right"/>
              <w:rPr>
                <w:rFonts w:ascii="Calibri" w:cs="Calibri" w:eastAsia="Calibri" w:hAnsi="Calibri"/>
              </w:rPr>
            </w:pPr>
            <w:r w:rsidDel="00000000" w:rsidR="00000000" w:rsidRPr="00000000">
              <w:rPr>
                <w:rFonts w:ascii="Calibri" w:cs="Calibri" w:eastAsia="Calibri" w:hAnsi="Calibri"/>
                <w:rtl w:val="0"/>
              </w:rPr>
              <w:t xml:space="preserve">0,21</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F6">
            <w:pPr>
              <w:widowControl w:val="0"/>
              <w:rPr>
                <w:rFonts w:ascii="Calibri" w:cs="Calibri" w:eastAsia="Calibri" w:hAnsi="Calibri"/>
              </w:rPr>
            </w:pPr>
            <w:r w:rsidDel="00000000" w:rsidR="00000000" w:rsidRPr="00000000">
              <w:rPr>
                <w:rFonts w:ascii="Calibri" w:cs="Calibri" w:eastAsia="Calibri" w:hAnsi="Calibri"/>
                <w:rtl w:val="0"/>
              </w:rPr>
              <w:t xml:space="preserve">NE_tec_profe</w:t>
            </w:r>
          </w:p>
        </w:tc>
        <w:tc>
          <w:tcPr>
            <w:tcMar>
              <w:top w:w="0.0" w:type="dxa"/>
              <w:left w:w="40.0" w:type="dxa"/>
              <w:bottom w:w="0.0" w:type="dxa"/>
              <w:right w:w="40.0" w:type="dxa"/>
            </w:tcMar>
            <w:vAlign w:val="bottom"/>
          </w:tcPr>
          <w:p w:rsidR="00000000" w:rsidDel="00000000" w:rsidP="00000000" w:rsidRDefault="00000000" w:rsidRPr="00000000" w14:paraId="000001F7">
            <w:pPr>
              <w:widowControl w:val="0"/>
              <w:jc w:val="right"/>
              <w:rPr>
                <w:rFonts w:ascii="Calibri" w:cs="Calibri" w:eastAsia="Calibri" w:hAnsi="Calibri"/>
              </w:rPr>
            </w:pPr>
            <w:r w:rsidDel="00000000" w:rsidR="00000000" w:rsidRPr="00000000">
              <w:rPr>
                <w:rFonts w:ascii="Calibri" w:cs="Calibri" w:eastAsia="Calibri" w:hAnsi="Calibri"/>
                <w:rtl w:val="0"/>
              </w:rPr>
              <w:t xml:space="preserve">0,07</w:t>
            </w:r>
          </w:p>
        </w:tc>
        <w:tc>
          <w:tcPr>
            <w:tcMar>
              <w:top w:w="0.0" w:type="dxa"/>
              <w:left w:w="40.0" w:type="dxa"/>
              <w:bottom w:w="0.0" w:type="dxa"/>
              <w:right w:w="40.0" w:type="dxa"/>
            </w:tcMar>
            <w:vAlign w:val="bottom"/>
          </w:tcPr>
          <w:p w:rsidR="00000000" w:rsidDel="00000000" w:rsidP="00000000" w:rsidRDefault="00000000" w:rsidRPr="00000000" w14:paraId="000001F8">
            <w:pPr>
              <w:widowControl w:val="0"/>
              <w:jc w:val="right"/>
              <w:rPr>
                <w:rFonts w:ascii="Calibri" w:cs="Calibri" w:eastAsia="Calibri" w:hAnsi="Calibri"/>
              </w:rPr>
            </w:pPr>
            <w:r w:rsidDel="00000000" w:rsidR="00000000" w:rsidRPr="00000000">
              <w:rPr>
                <w:rFonts w:ascii="Calibri" w:cs="Calibri" w:eastAsia="Calibri" w:hAnsi="Calibri"/>
                <w:rtl w:val="0"/>
              </w:rPr>
              <w:t xml:space="preserve">0,16</w:t>
            </w:r>
          </w:p>
        </w:tc>
        <w:tc>
          <w:tcPr>
            <w:tcMar>
              <w:top w:w="0.0" w:type="dxa"/>
              <w:left w:w="40.0" w:type="dxa"/>
              <w:bottom w:w="0.0" w:type="dxa"/>
              <w:right w:w="40.0" w:type="dxa"/>
            </w:tcMar>
            <w:vAlign w:val="bottom"/>
          </w:tcPr>
          <w:p w:rsidR="00000000" w:rsidDel="00000000" w:rsidP="00000000" w:rsidRDefault="00000000" w:rsidRPr="00000000" w14:paraId="000001F9">
            <w:pPr>
              <w:widowControl w:val="0"/>
              <w:jc w:val="right"/>
              <w:rPr>
                <w:rFonts w:ascii="Calibri" w:cs="Calibri" w:eastAsia="Calibri" w:hAnsi="Calibri"/>
              </w:rPr>
            </w:pPr>
            <w:r w:rsidDel="00000000" w:rsidR="00000000" w:rsidRPr="00000000">
              <w:rPr>
                <w:rFonts w:ascii="Calibri" w:cs="Calibri" w:eastAsia="Calibri" w:hAnsi="Calibri"/>
                <w:rtl w:val="0"/>
              </w:rPr>
              <w:t xml:space="preserve">0,11</w:t>
            </w:r>
          </w:p>
        </w:tc>
        <w:tc>
          <w:tcPr>
            <w:tcMar>
              <w:top w:w="0.0" w:type="dxa"/>
              <w:left w:w="40.0" w:type="dxa"/>
              <w:bottom w:w="0.0" w:type="dxa"/>
              <w:right w:w="40.0" w:type="dxa"/>
            </w:tcMar>
            <w:vAlign w:val="bottom"/>
          </w:tcPr>
          <w:p w:rsidR="00000000" w:rsidDel="00000000" w:rsidP="00000000" w:rsidRDefault="00000000" w:rsidRPr="00000000" w14:paraId="000001FA">
            <w:pPr>
              <w:widowControl w:val="0"/>
              <w:jc w:val="right"/>
              <w:rPr>
                <w:rFonts w:ascii="Calibri" w:cs="Calibri" w:eastAsia="Calibri" w:hAnsi="Calibri"/>
              </w:rPr>
            </w:pPr>
            <w:r w:rsidDel="00000000" w:rsidR="00000000" w:rsidRPr="00000000">
              <w:rPr>
                <w:rFonts w:ascii="Calibri" w:cs="Calibri" w:eastAsia="Calibri" w:hAnsi="Calibri"/>
                <w:rtl w:val="0"/>
              </w:rPr>
              <w:t xml:space="preserve">0,14</w:t>
            </w:r>
          </w:p>
        </w:tc>
        <w:tc>
          <w:tcPr>
            <w:tcMar>
              <w:top w:w="0.0" w:type="dxa"/>
              <w:left w:w="40.0" w:type="dxa"/>
              <w:bottom w:w="0.0" w:type="dxa"/>
              <w:right w:w="40.0" w:type="dxa"/>
            </w:tcMar>
            <w:vAlign w:val="bottom"/>
          </w:tcPr>
          <w:p w:rsidR="00000000" w:rsidDel="00000000" w:rsidP="00000000" w:rsidRDefault="00000000" w:rsidRPr="00000000" w14:paraId="000001FB">
            <w:pPr>
              <w:widowControl w:val="0"/>
              <w:jc w:val="right"/>
              <w:rPr>
                <w:rFonts w:ascii="Calibri" w:cs="Calibri" w:eastAsia="Calibri" w:hAnsi="Calibri"/>
              </w:rPr>
            </w:pPr>
            <w:r w:rsidDel="00000000" w:rsidR="00000000" w:rsidRPr="00000000">
              <w:rPr>
                <w:rFonts w:ascii="Calibri" w:cs="Calibri" w:eastAsia="Calibri" w:hAnsi="Calibri"/>
                <w:rtl w:val="0"/>
              </w:rPr>
              <w:t xml:space="preserve">0,14</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1FC">
            <w:pPr>
              <w:widowControl w:val="0"/>
              <w:rPr>
                <w:rFonts w:ascii="Calibri" w:cs="Calibri" w:eastAsia="Calibri" w:hAnsi="Calibri"/>
              </w:rPr>
            </w:pPr>
            <w:r w:rsidDel="00000000" w:rsidR="00000000" w:rsidRPr="00000000">
              <w:rPr>
                <w:rFonts w:ascii="Calibri" w:cs="Calibri" w:eastAsia="Calibri" w:hAnsi="Calibri"/>
                <w:rtl w:val="0"/>
              </w:rPr>
              <w:t xml:space="preserve">NE_universit</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FD">
            <w:pPr>
              <w:widowControl w:val="0"/>
              <w:jc w:val="right"/>
              <w:rPr>
                <w:rFonts w:ascii="Calibri" w:cs="Calibri" w:eastAsia="Calibri" w:hAnsi="Calibri"/>
              </w:rPr>
            </w:pPr>
            <w:r w:rsidDel="00000000" w:rsidR="00000000" w:rsidRPr="00000000">
              <w:rPr>
                <w:rFonts w:ascii="Calibri" w:cs="Calibri" w:eastAsia="Calibri" w:hAnsi="Calibri"/>
                <w:rtl w:val="0"/>
              </w:rPr>
              <w:t xml:space="preserve">0,87</w:t>
            </w:r>
          </w:p>
        </w:tc>
        <w:tc>
          <w:tcPr>
            <w:tcMar>
              <w:top w:w="0.0" w:type="dxa"/>
              <w:left w:w="40.0" w:type="dxa"/>
              <w:bottom w:w="0.0" w:type="dxa"/>
              <w:right w:w="40.0" w:type="dxa"/>
            </w:tcMar>
            <w:vAlign w:val="bottom"/>
          </w:tcPr>
          <w:p w:rsidR="00000000" w:rsidDel="00000000" w:rsidP="00000000" w:rsidRDefault="00000000" w:rsidRPr="00000000" w14:paraId="000001FE">
            <w:pPr>
              <w:widowControl w:val="0"/>
              <w:jc w:val="right"/>
              <w:rPr>
                <w:rFonts w:ascii="Calibri" w:cs="Calibri" w:eastAsia="Calibri" w:hAnsi="Calibri"/>
              </w:rPr>
            </w:pPr>
            <w:r w:rsidDel="00000000" w:rsidR="00000000" w:rsidRPr="00000000">
              <w:rPr>
                <w:rFonts w:ascii="Calibri" w:cs="Calibri" w:eastAsia="Calibri" w:hAnsi="Calibri"/>
                <w:rtl w:val="0"/>
              </w:rPr>
              <w:t xml:space="preserve">0,63</w:t>
            </w:r>
          </w:p>
        </w:tc>
        <w:tc>
          <w:tcPr>
            <w:tcMar>
              <w:top w:w="0.0" w:type="dxa"/>
              <w:left w:w="40.0" w:type="dxa"/>
              <w:bottom w:w="0.0" w:type="dxa"/>
              <w:right w:w="40.0" w:type="dxa"/>
            </w:tcMar>
            <w:vAlign w:val="bottom"/>
          </w:tcPr>
          <w:p w:rsidR="00000000" w:rsidDel="00000000" w:rsidP="00000000" w:rsidRDefault="00000000" w:rsidRPr="00000000" w14:paraId="000001FF">
            <w:pPr>
              <w:widowControl w:val="0"/>
              <w:jc w:val="right"/>
              <w:rPr>
                <w:rFonts w:ascii="Calibri" w:cs="Calibri" w:eastAsia="Calibri" w:hAnsi="Calibri"/>
              </w:rPr>
            </w:pPr>
            <w:r w:rsidDel="00000000" w:rsidR="00000000" w:rsidRPr="00000000">
              <w:rPr>
                <w:rFonts w:ascii="Calibri" w:cs="Calibri" w:eastAsia="Calibri" w:hAnsi="Calibri"/>
                <w:rtl w:val="0"/>
              </w:rPr>
              <w:t xml:space="preserve">0,65</w:t>
            </w:r>
          </w:p>
        </w:tc>
        <w:tc>
          <w:tcPr>
            <w:tcMar>
              <w:top w:w="0.0" w:type="dxa"/>
              <w:left w:w="40.0" w:type="dxa"/>
              <w:bottom w:w="0.0" w:type="dxa"/>
              <w:right w:w="40.0" w:type="dxa"/>
            </w:tcMar>
            <w:vAlign w:val="bottom"/>
          </w:tcPr>
          <w:p w:rsidR="00000000" w:rsidDel="00000000" w:rsidP="00000000" w:rsidRDefault="00000000" w:rsidRPr="00000000" w14:paraId="00000200">
            <w:pPr>
              <w:widowControl w:val="0"/>
              <w:jc w:val="right"/>
              <w:rPr>
                <w:rFonts w:ascii="Calibri" w:cs="Calibri" w:eastAsia="Calibri" w:hAnsi="Calibri"/>
              </w:rPr>
            </w:pPr>
            <w:r w:rsidDel="00000000" w:rsidR="00000000" w:rsidRPr="00000000">
              <w:rPr>
                <w:rFonts w:ascii="Calibri" w:cs="Calibri" w:eastAsia="Calibri" w:hAnsi="Calibri"/>
                <w:rtl w:val="0"/>
              </w:rPr>
              <w:t xml:space="preserve">0,55</w:t>
            </w:r>
          </w:p>
        </w:tc>
        <w:tc>
          <w:tcPr>
            <w:tcMar>
              <w:top w:w="0.0" w:type="dxa"/>
              <w:left w:w="40.0" w:type="dxa"/>
              <w:bottom w:w="0.0" w:type="dxa"/>
              <w:right w:w="40.0" w:type="dxa"/>
            </w:tcMar>
            <w:vAlign w:val="bottom"/>
          </w:tcPr>
          <w:p w:rsidR="00000000" w:rsidDel="00000000" w:rsidP="00000000" w:rsidRDefault="00000000" w:rsidRPr="00000000" w14:paraId="00000201">
            <w:pPr>
              <w:widowControl w:val="0"/>
              <w:jc w:val="right"/>
              <w:rPr>
                <w:rFonts w:ascii="Calibri" w:cs="Calibri" w:eastAsia="Calibri" w:hAnsi="Calibri"/>
              </w:rPr>
            </w:pPr>
            <w:r w:rsidDel="00000000" w:rsidR="00000000" w:rsidRPr="00000000">
              <w:rPr>
                <w:rFonts w:ascii="Calibri" w:cs="Calibri" w:eastAsia="Calibri" w:hAnsi="Calibri"/>
                <w:rtl w:val="0"/>
              </w:rPr>
              <w:t xml:space="preserve">0,58</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202">
            <w:pPr>
              <w:widowControl w:val="0"/>
              <w:rPr>
                <w:rFonts w:ascii="Calibri" w:cs="Calibri" w:eastAsia="Calibri" w:hAnsi="Calibri"/>
              </w:rPr>
            </w:pPr>
            <w:r w:rsidDel="00000000" w:rsidR="00000000" w:rsidRPr="00000000">
              <w:rPr>
                <w:rFonts w:ascii="Calibri" w:cs="Calibri" w:eastAsia="Calibri" w:hAnsi="Calibri"/>
                <w:rtl w:val="0"/>
              </w:rPr>
              <w:t xml:space="preserve">MCP_fonopart</w:t>
            </w:r>
          </w:p>
        </w:tc>
        <w:tc>
          <w:tcPr>
            <w:tcMar>
              <w:top w:w="0.0" w:type="dxa"/>
              <w:left w:w="40.0" w:type="dxa"/>
              <w:bottom w:w="0.0" w:type="dxa"/>
              <w:right w:w="40.0" w:type="dxa"/>
            </w:tcMar>
            <w:vAlign w:val="bottom"/>
          </w:tcPr>
          <w:p w:rsidR="00000000" w:rsidDel="00000000" w:rsidP="00000000" w:rsidRDefault="00000000" w:rsidRPr="00000000" w14:paraId="00000203">
            <w:pPr>
              <w:widowControl w:val="0"/>
              <w:jc w:val="right"/>
              <w:rPr>
                <w:rFonts w:ascii="Calibri" w:cs="Calibri" w:eastAsia="Calibri" w:hAnsi="Calibri"/>
              </w:rPr>
            </w:pPr>
            <w:r w:rsidDel="00000000" w:rsidR="00000000" w:rsidRPr="00000000">
              <w:rPr>
                <w:rFonts w:ascii="Calibri" w:cs="Calibri" w:eastAsia="Calibri" w:hAnsi="Calibri"/>
                <w:rtl w:val="0"/>
              </w:rPr>
              <w:t xml:space="preserve">0,09</w:t>
            </w:r>
          </w:p>
        </w:tc>
        <w:tc>
          <w:tcPr>
            <w:tcMar>
              <w:top w:w="0.0" w:type="dxa"/>
              <w:left w:w="40.0" w:type="dxa"/>
              <w:bottom w:w="0.0" w:type="dxa"/>
              <w:right w:w="40.0" w:type="dxa"/>
            </w:tcMar>
            <w:vAlign w:val="bottom"/>
          </w:tcPr>
          <w:p w:rsidR="00000000" w:rsidDel="00000000" w:rsidP="00000000" w:rsidRDefault="00000000" w:rsidRPr="00000000" w14:paraId="00000204">
            <w:pPr>
              <w:widowControl w:val="0"/>
              <w:jc w:val="right"/>
              <w:rPr>
                <w:rFonts w:ascii="Calibri" w:cs="Calibri" w:eastAsia="Calibri" w:hAnsi="Calibri"/>
              </w:rPr>
            </w:pPr>
            <w:r w:rsidDel="00000000" w:rsidR="00000000" w:rsidRPr="00000000">
              <w:rPr>
                <w:rFonts w:ascii="Calibri" w:cs="Calibri" w:eastAsia="Calibri" w:hAnsi="Calibri"/>
                <w:rtl w:val="0"/>
              </w:rPr>
              <w:t xml:space="preserve">0,09</w:t>
            </w:r>
          </w:p>
        </w:tc>
        <w:tc>
          <w:tcPr>
            <w:tcMar>
              <w:top w:w="0.0" w:type="dxa"/>
              <w:left w:w="40.0" w:type="dxa"/>
              <w:bottom w:w="0.0" w:type="dxa"/>
              <w:right w:w="40.0" w:type="dxa"/>
            </w:tcMar>
            <w:vAlign w:val="bottom"/>
          </w:tcPr>
          <w:p w:rsidR="00000000" w:rsidDel="00000000" w:rsidP="00000000" w:rsidRDefault="00000000" w:rsidRPr="00000000" w14:paraId="00000205">
            <w:pPr>
              <w:widowControl w:val="0"/>
              <w:jc w:val="right"/>
              <w:rPr>
                <w:rFonts w:ascii="Calibri" w:cs="Calibri" w:eastAsia="Calibri" w:hAnsi="Calibri"/>
              </w:rPr>
            </w:pPr>
            <w:r w:rsidDel="00000000" w:rsidR="00000000" w:rsidRPr="00000000">
              <w:rPr>
                <w:rFonts w:ascii="Calibri" w:cs="Calibri" w:eastAsia="Calibri" w:hAnsi="Calibri"/>
                <w:rtl w:val="0"/>
              </w:rPr>
              <w:t xml:space="preserve">0,05</w:t>
            </w:r>
          </w:p>
        </w:tc>
        <w:tc>
          <w:tcPr>
            <w:tcMar>
              <w:top w:w="0.0" w:type="dxa"/>
              <w:left w:w="40.0" w:type="dxa"/>
              <w:bottom w:w="0.0" w:type="dxa"/>
              <w:right w:w="40.0" w:type="dxa"/>
            </w:tcMar>
            <w:vAlign w:val="bottom"/>
          </w:tcPr>
          <w:p w:rsidR="00000000" w:rsidDel="00000000" w:rsidP="00000000" w:rsidRDefault="00000000" w:rsidRPr="00000000" w14:paraId="00000206">
            <w:pPr>
              <w:widowControl w:val="0"/>
              <w:jc w:val="right"/>
              <w:rPr>
                <w:rFonts w:ascii="Calibri" w:cs="Calibri" w:eastAsia="Calibri" w:hAnsi="Calibri"/>
              </w:rPr>
            </w:pPr>
            <w:r w:rsidDel="00000000" w:rsidR="00000000" w:rsidRPr="00000000">
              <w:rPr>
                <w:rFonts w:ascii="Calibri" w:cs="Calibri" w:eastAsia="Calibri" w:hAnsi="Calibri"/>
                <w:rtl w:val="0"/>
              </w:rPr>
              <w:t xml:space="preserve">0,09</w:t>
            </w:r>
          </w:p>
        </w:tc>
        <w:tc>
          <w:tcPr>
            <w:tcMar>
              <w:top w:w="0.0" w:type="dxa"/>
              <w:left w:w="40.0" w:type="dxa"/>
              <w:bottom w:w="0.0" w:type="dxa"/>
              <w:right w:w="40.0" w:type="dxa"/>
            </w:tcMar>
            <w:vAlign w:val="bottom"/>
          </w:tcPr>
          <w:p w:rsidR="00000000" w:rsidDel="00000000" w:rsidP="00000000" w:rsidRDefault="00000000" w:rsidRPr="00000000" w14:paraId="00000207">
            <w:pPr>
              <w:widowControl w:val="0"/>
              <w:jc w:val="right"/>
              <w:rPr>
                <w:rFonts w:ascii="Calibri" w:cs="Calibri" w:eastAsia="Calibri" w:hAnsi="Calibri"/>
              </w:rPr>
            </w:pPr>
            <w:r w:rsidDel="00000000" w:rsidR="00000000" w:rsidRPr="00000000">
              <w:rPr>
                <w:rFonts w:ascii="Calibri" w:cs="Calibri" w:eastAsia="Calibri" w:hAnsi="Calibri"/>
                <w:rtl w:val="0"/>
              </w:rPr>
              <w:t xml:space="preserve">0,04</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208">
            <w:pPr>
              <w:widowControl w:val="0"/>
              <w:rPr>
                <w:rFonts w:ascii="Calibri" w:cs="Calibri" w:eastAsia="Calibri" w:hAnsi="Calibri"/>
              </w:rPr>
            </w:pPr>
            <w:r w:rsidDel="00000000" w:rsidR="00000000" w:rsidRPr="00000000">
              <w:rPr>
                <w:rFonts w:ascii="Calibri" w:cs="Calibri" w:eastAsia="Calibri" w:hAnsi="Calibri"/>
                <w:rtl w:val="0"/>
              </w:rPr>
              <w:t xml:space="preserve">MCP_celular</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09">
            <w:pPr>
              <w:widowControl w:val="0"/>
              <w:jc w:val="right"/>
              <w:rPr>
                <w:rFonts w:ascii="Calibri" w:cs="Calibri" w:eastAsia="Calibri" w:hAnsi="Calibri"/>
              </w:rPr>
            </w:pPr>
            <w:r w:rsidDel="00000000" w:rsidR="00000000" w:rsidRPr="00000000">
              <w:rPr>
                <w:rFonts w:ascii="Calibri" w:cs="Calibri" w:eastAsia="Calibri" w:hAnsi="Calibri"/>
                <w:rtl w:val="0"/>
              </w:rPr>
              <w:t xml:space="preserve">0,82</w:t>
            </w:r>
          </w:p>
        </w:tc>
        <w:tc>
          <w:tcPr>
            <w:tcMar>
              <w:top w:w="0.0" w:type="dxa"/>
              <w:left w:w="40.0" w:type="dxa"/>
              <w:bottom w:w="0.0" w:type="dxa"/>
              <w:right w:w="40.0" w:type="dxa"/>
            </w:tcMar>
            <w:vAlign w:val="bottom"/>
          </w:tcPr>
          <w:p w:rsidR="00000000" w:rsidDel="00000000" w:rsidP="00000000" w:rsidRDefault="00000000" w:rsidRPr="00000000" w14:paraId="0000020A">
            <w:pPr>
              <w:widowControl w:val="0"/>
              <w:jc w:val="right"/>
              <w:rPr>
                <w:rFonts w:ascii="Calibri" w:cs="Calibri" w:eastAsia="Calibri" w:hAnsi="Calibri"/>
              </w:rPr>
            </w:pPr>
            <w:r w:rsidDel="00000000" w:rsidR="00000000" w:rsidRPr="00000000">
              <w:rPr>
                <w:rFonts w:ascii="Calibri" w:cs="Calibri" w:eastAsia="Calibri" w:hAnsi="Calibri"/>
                <w:rtl w:val="0"/>
              </w:rPr>
              <w:t xml:space="preserve">0,73</w:t>
            </w:r>
          </w:p>
        </w:tc>
        <w:tc>
          <w:tcPr>
            <w:tcMar>
              <w:top w:w="0.0" w:type="dxa"/>
              <w:left w:w="40.0" w:type="dxa"/>
              <w:bottom w:w="0.0" w:type="dxa"/>
              <w:right w:w="40.0" w:type="dxa"/>
            </w:tcMar>
            <w:vAlign w:val="bottom"/>
          </w:tcPr>
          <w:p w:rsidR="00000000" w:rsidDel="00000000" w:rsidP="00000000" w:rsidRDefault="00000000" w:rsidRPr="00000000" w14:paraId="0000020B">
            <w:pPr>
              <w:widowControl w:val="0"/>
              <w:jc w:val="right"/>
              <w:rPr>
                <w:rFonts w:ascii="Calibri" w:cs="Calibri" w:eastAsia="Calibri" w:hAnsi="Calibri"/>
              </w:rPr>
            </w:pPr>
            <w:r w:rsidDel="00000000" w:rsidR="00000000" w:rsidRPr="00000000">
              <w:rPr>
                <w:rFonts w:ascii="Calibri" w:cs="Calibri" w:eastAsia="Calibri" w:hAnsi="Calibri"/>
                <w:rtl w:val="0"/>
              </w:rPr>
              <w:t xml:space="preserve">0,62</w:t>
            </w:r>
          </w:p>
        </w:tc>
        <w:tc>
          <w:tcPr>
            <w:tcMar>
              <w:top w:w="0.0" w:type="dxa"/>
              <w:left w:w="40.0" w:type="dxa"/>
              <w:bottom w:w="0.0" w:type="dxa"/>
              <w:right w:w="40.0" w:type="dxa"/>
            </w:tcMar>
            <w:vAlign w:val="bottom"/>
          </w:tcPr>
          <w:p w:rsidR="00000000" w:rsidDel="00000000" w:rsidP="00000000" w:rsidRDefault="00000000" w:rsidRPr="00000000" w14:paraId="0000020C">
            <w:pPr>
              <w:widowControl w:val="0"/>
              <w:jc w:val="right"/>
              <w:rPr>
                <w:rFonts w:ascii="Calibri" w:cs="Calibri" w:eastAsia="Calibri" w:hAnsi="Calibri"/>
              </w:rPr>
            </w:pPr>
            <w:r w:rsidDel="00000000" w:rsidR="00000000" w:rsidRPr="00000000">
              <w:rPr>
                <w:rFonts w:ascii="Calibri" w:cs="Calibri" w:eastAsia="Calibri" w:hAnsi="Calibri"/>
                <w:rtl w:val="0"/>
              </w:rPr>
              <w:t xml:space="preserve">0,76</w:t>
            </w:r>
          </w:p>
        </w:tc>
        <w:tc>
          <w:tcPr>
            <w:tcMar>
              <w:top w:w="0.0" w:type="dxa"/>
              <w:left w:w="40.0" w:type="dxa"/>
              <w:bottom w:w="0.0" w:type="dxa"/>
              <w:right w:w="40.0" w:type="dxa"/>
            </w:tcMar>
            <w:vAlign w:val="bottom"/>
          </w:tcPr>
          <w:p w:rsidR="00000000" w:rsidDel="00000000" w:rsidP="00000000" w:rsidRDefault="00000000" w:rsidRPr="00000000" w14:paraId="0000020D">
            <w:pPr>
              <w:widowControl w:val="0"/>
              <w:jc w:val="right"/>
              <w:rPr>
                <w:rFonts w:ascii="Calibri" w:cs="Calibri" w:eastAsia="Calibri" w:hAnsi="Calibri"/>
              </w:rPr>
            </w:pPr>
            <w:r w:rsidDel="00000000" w:rsidR="00000000" w:rsidRPr="00000000">
              <w:rPr>
                <w:rFonts w:ascii="Calibri" w:cs="Calibri" w:eastAsia="Calibri" w:hAnsi="Calibri"/>
                <w:rtl w:val="0"/>
              </w:rPr>
              <w:t xml:space="preserve">0,66</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20E">
            <w:pPr>
              <w:widowControl w:val="0"/>
              <w:rPr>
                <w:rFonts w:ascii="Calibri" w:cs="Calibri" w:eastAsia="Calibri" w:hAnsi="Calibri"/>
              </w:rPr>
            </w:pPr>
            <w:r w:rsidDel="00000000" w:rsidR="00000000" w:rsidRPr="00000000">
              <w:rPr>
                <w:rFonts w:ascii="Calibri" w:cs="Calibri" w:eastAsia="Calibri" w:hAnsi="Calibri"/>
                <w:rtl w:val="0"/>
              </w:rPr>
              <w:t xml:space="preserve">MCP_emailing</w:t>
            </w:r>
          </w:p>
        </w:tc>
        <w:tc>
          <w:tcPr>
            <w:tcMar>
              <w:top w:w="0.0" w:type="dxa"/>
              <w:left w:w="40.0" w:type="dxa"/>
              <w:bottom w:w="0.0" w:type="dxa"/>
              <w:right w:w="40.0" w:type="dxa"/>
            </w:tcMar>
            <w:vAlign w:val="bottom"/>
          </w:tcPr>
          <w:p w:rsidR="00000000" w:rsidDel="00000000" w:rsidP="00000000" w:rsidRDefault="00000000" w:rsidRPr="00000000" w14:paraId="0000020F">
            <w:pPr>
              <w:widowControl w:val="0"/>
              <w:jc w:val="right"/>
              <w:rPr>
                <w:rFonts w:ascii="Calibri" w:cs="Calibri" w:eastAsia="Calibri" w:hAnsi="Calibri"/>
              </w:rPr>
            </w:pPr>
            <w:r w:rsidDel="00000000" w:rsidR="00000000" w:rsidRPr="00000000">
              <w:rPr>
                <w:rFonts w:ascii="Calibri" w:cs="Calibri" w:eastAsia="Calibri" w:hAnsi="Calibri"/>
                <w:rtl w:val="0"/>
              </w:rPr>
              <w:t xml:space="preserve">0,09</w:t>
            </w:r>
          </w:p>
        </w:tc>
        <w:tc>
          <w:tcPr>
            <w:tcMar>
              <w:top w:w="0.0" w:type="dxa"/>
              <w:left w:w="40.0" w:type="dxa"/>
              <w:bottom w:w="0.0" w:type="dxa"/>
              <w:right w:w="40.0" w:type="dxa"/>
            </w:tcMar>
            <w:vAlign w:val="bottom"/>
          </w:tcPr>
          <w:p w:rsidR="00000000" w:rsidDel="00000000" w:rsidP="00000000" w:rsidRDefault="00000000" w:rsidRPr="00000000" w14:paraId="00000210">
            <w:pPr>
              <w:widowControl w:val="0"/>
              <w:jc w:val="right"/>
              <w:rPr>
                <w:rFonts w:ascii="Calibri" w:cs="Calibri" w:eastAsia="Calibri" w:hAnsi="Calibri"/>
              </w:rPr>
            </w:pPr>
            <w:r w:rsidDel="00000000" w:rsidR="00000000" w:rsidRPr="00000000">
              <w:rPr>
                <w:rFonts w:ascii="Calibri" w:cs="Calibri" w:eastAsia="Calibri" w:hAnsi="Calibri"/>
                <w:rtl w:val="0"/>
              </w:rPr>
              <w:t xml:space="preserve">0,18</w:t>
            </w:r>
          </w:p>
        </w:tc>
        <w:tc>
          <w:tcPr>
            <w:tcMar>
              <w:top w:w="0.0" w:type="dxa"/>
              <w:left w:w="40.0" w:type="dxa"/>
              <w:bottom w:w="0.0" w:type="dxa"/>
              <w:right w:w="40.0" w:type="dxa"/>
            </w:tcMar>
            <w:vAlign w:val="bottom"/>
          </w:tcPr>
          <w:p w:rsidR="00000000" w:rsidDel="00000000" w:rsidP="00000000" w:rsidRDefault="00000000" w:rsidRPr="00000000" w14:paraId="00000211">
            <w:pPr>
              <w:widowControl w:val="0"/>
              <w:jc w:val="right"/>
              <w:rPr>
                <w:rFonts w:ascii="Calibri" w:cs="Calibri" w:eastAsia="Calibri" w:hAnsi="Calibri"/>
              </w:rPr>
            </w:pPr>
            <w:r w:rsidDel="00000000" w:rsidR="00000000" w:rsidRPr="00000000">
              <w:rPr>
                <w:rFonts w:ascii="Calibri" w:cs="Calibri" w:eastAsia="Calibri" w:hAnsi="Calibri"/>
                <w:rtl w:val="0"/>
              </w:rPr>
              <w:t xml:space="preserve">0,33</w:t>
            </w:r>
          </w:p>
        </w:tc>
        <w:tc>
          <w:tcPr>
            <w:tcMar>
              <w:top w:w="0.0" w:type="dxa"/>
              <w:left w:w="40.0" w:type="dxa"/>
              <w:bottom w:w="0.0" w:type="dxa"/>
              <w:right w:w="40.0" w:type="dxa"/>
            </w:tcMar>
            <w:vAlign w:val="bottom"/>
          </w:tcPr>
          <w:p w:rsidR="00000000" w:rsidDel="00000000" w:rsidP="00000000" w:rsidRDefault="00000000" w:rsidRPr="00000000" w14:paraId="00000212">
            <w:pPr>
              <w:widowControl w:val="0"/>
              <w:jc w:val="right"/>
              <w:rPr>
                <w:rFonts w:ascii="Calibri" w:cs="Calibri" w:eastAsia="Calibri" w:hAnsi="Calibri"/>
              </w:rPr>
            </w:pPr>
            <w:r w:rsidDel="00000000" w:rsidR="00000000" w:rsidRPr="00000000">
              <w:rPr>
                <w:rFonts w:ascii="Calibri" w:cs="Calibri" w:eastAsia="Calibri" w:hAnsi="Calibri"/>
                <w:rtl w:val="0"/>
              </w:rPr>
              <w:t xml:space="preserve">0,15</w:t>
            </w:r>
          </w:p>
        </w:tc>
        <w:tc>
          <w:tcPr>
            <w:tcMar>
              <w:top w:w="0.0" w:type="dxa"/>
              <w:left w:w="40.0" w:type="dxa"/>
              <w:bottom w:w="0.0" w:type="dxa"/>
              <w:right w:w="40.0" w:type="dxa"/>
            </w:tcMar>
            <w:vAlign w:val="bottom"/>
          </w:tcPr>
          <w:p w:rsidR="00000000" w:rsidDel="00000000" w:rsidP="00000000" w:rsidRDefault="00000000" w:rsidRPr="00000000" w14:paraId="00000213">
            <w:pPr>
              <w:widowControl w:val="0"/>
              <w:jc w:val="right"/>
              <w:rPr>
                <w:rFonts w:ascii="Calibri" w:cs="Calibri" w:eastAsia="Calibri" w:hAnsi="Calibri"/>
              </w:rPr>
            </w:pPr>
            <w:r w:rsidDel="00000000" w:rsidR="00000000" w:rsidRPr="00000000">
              <w:rPr>
                <w:rFonts w:ascii="Calibri" w:cs="Calibri" w:eastAsia="Calibri" w:hAnsi="Calibri"/>
                <w:rtl w:val="0"/>
              </w:rPr>
              <w:t xml:space="preserve">0,29</w:t>
            </w:r>
          </w:p>
        </w:tc>
      </w:tr>
    </w:tbl>
    <w:p w:rsidR="00000000" w:rsidDel="00000000" w:rsidP="00000000" w:rsidRDefault="00000000" w:rsidRPr="00000000" w14:paraId="00000214">
      <w:pPr>
        <w:spacing w:after="200" w:before="200" w:line="276" w:lineRule="auto"/>
        <w:jc w:val="both"/>
        <w:rPr>
          <w:rFonts w:ascii="Calibri" w:cs="Calibri" w:eastAsia="Calibri" w:hAnsi="Calibri"/>
        </w:rPr>
      </w:pPr>
      <w:r w:rsidDel="00000000" w:rsidR="00000000" w:rsidRPr="00000000">
        <w:rPr>
          <w:rFonts w:ascii="Calibri" w:cs="Calibri" w:eastAsia="Calibri" w:hAnsi="Calibri"/>
          <w:rtl w:val="0"/>
        </w:rPr>
        <w:t xml:space="preserve">En este sentido, a partir de los resultados obtenidos y del análisis realizado, es posible perfilar la siguiente segmentación de clientes:</w:t>
      </w:r>
    </w:p>
    <w:p w:rsidR="00000000" w:rsidDel="00000000" w:rsidP="00000000" w:rsidRDefault="00000000" w:rsidRPr="00000000" w14:paraId="00000215">
      <w:pPr>
        <w:numPr>
          <w:ilvl w:val="0"/>
          <w:numId w:val="8"/>
        </w:numPr>
        <w:spacing w:after="0" w:before="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Clientes </w:t>
      </w:r>
      <w:r w:rsidDel="00000000" w:rsidR="00000000" w:rsidRPr="00000000">
        <w:rPr>
          <w:rFonts w:ascii="Calibri" w:cs="Calibri" w:eastAsia="Calibri" w:hAnsi="Calibri"/>
          <w:b w:val="1"/>
          <w:rtl w:val="0"/>
        </w:rPr>
        <w:t xml:space="preserve">Diamond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Corresponde al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el cual contempla el 7,13% de la cartera, y</w:t>
      </w:r>
      <w:r w:rsidDel="00000000" w:rsidR="00000000" w:rsidRPr="00000000">
        <w:rPr>
          <w:rFonts w:ascii="Calibri" w:cs="Calibri" w:eastAsia="Calibri" w:hAnsi="Calibri"/>
          <w:rtl w:val="0"/>
        </w:rPr>
        <w:t xml:space="preserve"> agrupa a aquellos clientes de más alto valor para el banco. Poseen características como un patrimonio neto significativo, inversiones considerables,</w:t>
      </w:r>
      <w:r w:rsidDel="00000000" w:rsidR="00000000" w:rsidRPr="00000000">
        <w:rPr>
          <w:rFonts w:ascii="Calibri" w:cs="Calibri" w:eastAsia="Calibri" w:hAnsi="Calibri"/>
          <w:rtl w:val="0"/>
        </w:rPr>
        <w:t xml:space="preserve"> una proporción significativa tiene crédito hipotecario</w:t>
      </w:r>
      <w:r w:rsidDel="00000000" w:rsidR="00000000" w:rsidRPr="00000000">
        <w:rPr>
          <w:rFonts w:ascii="Calibri" w:cs="Calibri" w:eastAsia="Calibri" w:hAnsi="Calibri"/>
          <w:rtl w:val="0"/>
        </w:rPr>
        <w:t xml:space="preserve"> y sin historial de mora crediticia, lo que los hace financieramente estables. Mantienen un alto relacionamiento con su ejecutivo para tomar decisiones informadas sobre sus inversiones y/o productos. Suelen desempeñarse, principalmente, en roles ejecutivos en sus respectivas organizaciones y </w:t>
      </w:r>
      <w:r w:rsidDel="00000000" w:rsidR="00000000" w:rsidRPr="00000000">
        <w:rPr>
          <w:rFonts w:ascii="Calibri" w:cs="Calibri" w:eastAsia="Calibri" w:hAnsi="Calibri"/>
          <w:rtl w:val="0"/>
        </w:rPr>
        <w:t xml:space="preserve">destacan</w:t>
      </w:r>
      <w:r w:rsidDel="00000000" w:rsidR="00000000" w:rsidRPr="00000000">
        <w:rPr>
          <w:rFonts w:ascii="Calibri" w:cs="Calibri" w:eastAsia="Calibri" w:hAnsi="Calibri"/>
          <w:rtl w:val="0"/>
        </w:rPr>
        <w:t xml:space="preserve"> por poseer un nivel educativo universitario.</w:t>
      </w:r>
    </w:p>
    <w:p w:rsidR="00000000" w:rsidDel="00000000" w:rsidP="00000000" w:rsidRDefault="00000000" w:rsidRPr="00000000" w14:paraId="00000216">
      <w:pPr>
        <w:numPr>
          <w:ilvl w:val="0"/>
          <w:numId w:val="11"/>
        </w:numPr>
        <w:spacing w:after="0" w:before="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Clientes Platinum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Corresponde al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es decir, el 33,23% de la cartera, y</w:t>
      </w:r>
      <w:r w:rsidDel="00000000" w:rsidR="00000000" w:rsidRPr="00000000">
        <w:rPr>
          <w:rFonts w:ascii="Calibri" w:cs="Calibri" w:eastAsia="Calibri" w:hAnsi="Calibri"/>
          <w:rtl w:val="0"/>
        </w:rPr>
        <w:t xml:space="preserve"> comprende a aquellos clientes con un patrimonio neto sólido, con un muy bajo nivel de mora, </w:t>
      </w:r>
      <w:r w:rsidDel="00000000" w:rsidR="00000000" w:rsidRPr="00000000">
        <w:rPr>
          <w:rFonts w:ascii="Calibri" w:cs="Calibri" w:eastAsia="Calibri" w:hAnsi="Calibri"/>
          <w:rtl w:val="0"/>
        </w:rPr>
        <w:t xml:space="preserve">que no invierten </w:t>
      </w:r>
      <w:r w:rsidDel="00000000" w:rsidR="00000000" w:rsidRPr="00000000">
        <w:rPr>
          <w:rFonts w:ascii="Calibri" w:cs="Calibri" w:eastAsia="Calibri" w:hAnsi="Calibri"/>
          <w:rtl w:val="0"/>
        </w:rPr>
        <w:t xml:space="preserve">ni tienen créditos con la institución, por lo que pueden optar a esquemas de financiamiento con bajo riesgo crediticio para el banco. Además, poseen un nivel educativo mayoritariamente universitario.</w:t>
      </w:r>
    </w:p>
    <w:p w:rsidR="00000000" w:rsidDel="00000000" w:rsidP="00000000" w:rsidRDefault="00000000" w:rsidRPr="00000000" w14:paraId="00000217">
      <w:pPr>
        <w:numPr>
          <w:ilvl w:val="0"/>
          <w:numId w:val="11"/>
        </w:numPr>
        <w:spacing w:after="0" w:before="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Clientes Gold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Corresponde al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contemplando el 43,63% de la cartera, y</w:t>
      </w:r>
      <w:r w:rsidDel="00000000" w:rsidR="00000000" w:rsidRPr="00000000">
        <w:rPr>
          <w:rFonts w:ascii="Calibri" w:cs="Calibri" w:eastAsia="Calibri" w:hAnsi="Calibri"/>
          <w:rtl w:val="0"/>
        </w:rPr>
        <w:t xml:space="preserve"> agrupa a los clientes que no alcanzan el estatus de </w:t>
      </w:r>
      <w:r w:rsidDel="00000000" w:rsidR="00000000" w:rsidRPr="00000000">
        <w:rPr>
          <w:rFonts w:ascii="Calibri" w:cs="Calibri" w:eastAsia="Calibri" w:hAnsi="Calibri"/>
          <w:b w:val="1"/>
          <w:rtl w:val="0"/>
        </w:rPr>
        <w:t xml:space="preserve">Diamond</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b w:val="1"/>
          <w:rtl w:val="0"/>
        </w:rPr>
        <w:t xml:space="preserve">Platinum</w:t>
      </w:r>
      <w:r w:rsidDel="00000000" w:rsidR="00000000" w:rsidRPr="00000000">
        <w:rPr>
          <w:rFonts w:ascii="Calibri" w:cs="Calibri" w:eastAsia="Calibri" w:hAnsi="Calibri"/>
          <w:rtl w:val="0"/>
        </w:rPr>
        <w:t xml:space="preserve">, pero que aún tienen un patrimonio neto respetable. Utilizan los servicios bancarios para la contratación de créditos hipotecarios, </w:t>
      </w:r>
      <w:r w:rsidDel="00000000" w:rsidR="00000000" w:rsidRPr="00000000">
        <w:rPr>
          <w:rFonts w:ascii="Calibri" w:cs="Calibri" w:eastAsia="Calibri" w:hAnsi="Calibri"/>
          <w:rtl w:val="0"/>
        </w:rPr>
        <w:t xml:space="preserve">pero no para la adquisición de productos de inversión</w:t>
      </w:r>
      <w:r w:rsidDel="00000000" w:rsidR="00000000" w:rsidRPr="00000000">
        <w:rPr>
          <w:rFonts w:ascii="Calibri" w:cs="Calibri" w:eastAsia="Calibri" w:hAnsi="Calibri"/>
          <w:rtl w:val="0"/>
        </w:rPr>
        <w:t xml:space="preserve">. Presentan un muy bajo nivel de mora y poseen un nivel educativo mayoritariamente universitario.</w:t>
      </w:r>
      <w:r w:rsidDel="00000000" w:rsidR="00000000" w:rsidRPr="00000000">
        <w:rPr>
          <w:rtl w:val="0"/>
        </w:rPr>
      </w:r>
    </w:p>
    <w:p w:rsidR="00000000" w:rsidDel="00000000" w:rsidP="00000000" w:rsidRDefault="00000000" w:rsidRPr="00000000" w14:paraId="00000218">
      <w:pPr>
        <w:numPr>
          <w:ilvl w:val="0"/>
          <w:numId w:val="11"/>
        </w:numPr>
        <w:spacing w:after="0" w:before="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Clientes </w:t>
      </w:r>
      <w:r w:rsidDel="00000000" w:rsidR="00000000" w:rsidRPr="00000000">
        <w:rPr>
          <w:rFonts w:ascii="Calibri" w:cs="Calibri" w:eastAsia="Calibri" w:hAnsi="Calibri"/>
          <w:b w:val="1"/>
          <w:rtl w:val="0"/>
        </w:rPr>
        <w:t xml:space="preserve">Silver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Corresponde al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compuesto por el 6,36% de la cartera, </w:t>
      </w:r>
      <w:r w:rsidDel="00000000" w:rsidR="00000000" w:rsidRPr="00000000">
        <w:rPr>
          <w:rFonts w:ascii="Calibri" w:cs="Calibri" w:eastAsia="Calibri" w:hAnsi="Calibri"/>
          <w:rtl w:val="0"/>
        </w:rPr>
        <w:t xml:space="preserve">comprende a los clientes que tienen una situación financiera y un patrimonio neto bajo. Utilizan los servicios bancarios para la contratación de créditos de consumo y, escasamente, productos de inversión. Tienen un bajo nivel de mora y poseen un nivel educativo mayoritariamente universitario.</w:t>
      </w:r>
    </w:p>
    <w:p w:rsidR="00000000" w:rsidDel="00000000" w:rsidP="00000000" w:rsidRDefault="00000000" w:rsidRPr="00000000" w14:paraId="00000219">
      <w:pPr>
        <w:numPr>
          <w:ilvl w:val="0"/>
          <w:numId w:val="11"/>
        </w:numPr>
        <w:spacing w:after="200" w:before="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Clientes </w:t>
      </w:r>
      <w:r w:rsidDel="00000000" w:rsidR="00000000" w:rsidRPr="00000000">
        <w:rPr>
          <w:rFonts w:ascii="Calibri" w:cs="Calibri" w:eastAsia="Calibri" w:hAnsi="Calibri"/>
          <w:b w:val="1"/>
          <w:rtl w:val="0"/>
        </w:rPr>
        <w:t xml:space="preserve">Bronze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Corresponde al </w:t>
      </w:r>
      <w:r w:rsidDel="00000000" w:rsidR="00000000" w:rsidRPr="00000000">
        <w:rPr>
          <w:rFonts w:ascii="Calibri" w:cs="Calibri" w:eastAsia="Calibri" w:hAnsi="Calibri"/>
          <w:b w:val="1"/>
          <w:i w:val="1"/>
          <w:rtl w:val="0"/>
        </w:rPr>
        <w:t xml:space="preserve">Cluster </w:t>
      </w: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 xml:space="preserve">, conformado por el 9,65% de la cartera, y</w:t>
      </w:r>
      <w:r w:rsidDel="00000000" w:rsidR="00000000" w:rsidRPr="00000000">
        <w:rPr>
          <w:rFonts w:ascii="Calibri" w:cs="Calibri" w:eastAsia="Calibri" w:hAnsi="Calibri"/>
          <w:rtl w:val="0"/>
        </w:rPr>
        <w:t xml:space="preserve"> comprende a los clientes que tienen una situación financiera básica con un patrimonio neto bajo. Utilizan los servicios bancarios para la contratación de créditos hipotecarios y de consumo, así como escasamente productos de inversión. Tienen un bajo nivel de mora y poseen un nivel educativo mayoritariamente universitario.</w:t>
      </w:r>
    </w:p>
    <w:p w:rsidR="00000000" w:rsidDel="00000000" w:rsidP="00000000" w:rsidRDefault="00000000" w:rsidRPr="00000000" w14:paraId="0000021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De acuerdo con los resultados precedentes, el </w:t>
      </w:r>
      <w:r w:rsidDel="00000000" w:rsidR="00000000" w:rsidRPr="00000000">
        <w:rPr>
          <w:rFonts w:ascii="Calibri" w:cs="Calibri" w:eastAsia="Calibri" w:hAnsi="Calibri"/>
          <w:b w:val="1"/>
          <w:rtl w:val="0"/>
        </w:rPr>
        <w:t xml:space="preserve">76,86%</w:t>
      </w:r>
      <w:r w:rsidDel="00000000" w:rsidR="00000000" w:rsidRPr="00000000">
        <w:rPr>
          <w:rFonts w:ascii="Calibri" w:cs="Calibri" w:eastAsia="Calibri" w:hAnsi="Calibri"/>
          <w:rtl w:val="0"/>
        </w:rPr>
        <w:t xml:space="preserve"> de la cartera del banco se concentra en los segmentos de clientes </w:t>
      </w:r>
      <w:r w:rsidDel="00000000" w:rsidR="00000000" w:rsidRPr="00000000">
        <w:rPr>
          <w:rFonts w:ascii="Calibri" w:cs="Calibri" w:eastAsia="Calibri" w:hAnsi="Calibri"/>
          <w:b w:val="1"/>
          <w:rtl w:val="0"/>
        </w:rPr>
        <w:t xml:space="preserve">Platinum</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Gold</w:t>
      </w:r>
      <w:r w:rsidDel="00000000" w:rsidR="00000000" w:rsidRPr="00000000">
        <w:rPr>
          <w:rFonts w:ascii="Calibri" w:cs="Calibri" w:eastAsia="Calibri" w:hAnsi="Calibri"/>
          <w:rtl w:val="0"/>
        </w:rPr>
        <w:t xml:space="preserve">, por lo cual, la estrategia comercial a desarrollar e implementar se enfocará en  estos clientes. </w:t>
      </w:r>
    </w:p>
    <w:p w:rsidR="00000000" w:rsidDel="00000000" w:rsidP="00000000" w:rsidRDefault="00000000" w:rsidRPr="00000000" w14:paraId="0000021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En este contexto, para respaldar la estrategia comercial propuesta, </w:t>
      </w:r>
      <w:r w:rsidDel="00000000" w:rsidR="00000000" w:rsidRPr="00000000">
        <w:rPr>
          <w:rFonts w:ascii="Calibri" w:cs="Calibri" w:eastAsia="Calibri" w:hAnsi="Calibri"/>
          <w:b w:val="1"/>
          <w:rtl w:val="0"/>
        </w:rPr>
        <w:t xml:space="preserve">se fomentará la incursión de estos clientes en la contratación de productos financieros de inversión y créditos de consumo</w:t>
      </w:r>
      <w:r w:rsidDel="00000000" w:rsidR="00000000" w:rsidRPr="00000000">
        <w:rPr>
          <w:rFonts w:ascii="Calibri" w:cs="Calibri" w:eastAsia="Calibri" w:hAnsi="Calibri"/>
          <w:rtl w:val="0"/>
        </w:rPr>
        <w:t xml:space="preserve">, asegurando el cumplimiento responsable de las obligaciones asociadas a los productos previamente contratados con la institución bancaria, por ejemplo, créditos hipotecarios. Entre los productos y/o servicios a ofrecer para la implementación efectiva de la estrategia, se encuentran:</w:t>
      </w:r>
    </w:p>
    <w:p w:rsidR="00000000" w:rsidDel="00000000" w:rsidP="00000000" w:rsidRDefault="00000000" w:rsidRPr="00000000" w14:paraId="0000021C">
      <w:pPr>
        <w:numPr>
          <w:ilvl w:val="0"/>
          <w:numId w:val="4"/>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Inversiones en acciones, bonos, y fondos mutuos, ofreciendo asesoría financiera personalizada y gratuita.</w:t>
      </w:r>
    </w:p>
    <w:p w:rsidR="00000000" w:rsidDel="00000000" w:rsidP="00000000" w:rsidRDefault="00000000" w:rsidRPr="00000000" w14:paraId="0000021D">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Créditos de consumo a tasas preferenciales con la posibilidad de extender el beneficio si el cliente adquiere otros productos o servicios.</w:t>
      </w:r>
    </w:p>
    <w:p w:rsidR="00000000" w:rsidDel="00000000" w:rsidP="00000000" w:rsidRDefault="00000000" w:rsidRPr="00000000" w14:paraId="0000021E">
      <w:pPr>
        <w:numPr>
          <w:ilvl w:val="0"/>
          <w:numId w:val="4"/>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Cuentas de ahorro y depósito a plazo a tasas de interés competitivas.</w:t>
      </w:r>
    </w:p>
    <w:p w:rsidR="00000000" w:rsidDel="00000000" w:rsidP="00000000" w:rsidRDefault="00000000" w:rsidRPr="00000000" w14:paraId="0000021F">
      <w:pPr>
        <w:numPr>
          <w:ilvl w:val="0"/>
          <w:numId w:val="4"/>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Programa de membresía que permite acceso gratuito a las salas de espera </w:t>
      </w:r>
      <w:r w:rsidDel="00000000" w:rsidR="00000000" w:rsidRPr="00000000">
        <w:rPr>
          <w:rFonts w:ascii="Calibri" w:cs="Calibri" w:eastAsia="Calibri" w:hAnsi="Calibri"/>
          <w:i w:val="1"/>
          <w:rtl w:val="0"/>
        </w:rPr>
        <w:t xml:space="preserve">VIP </w:t>
      </w:r>
      <w:r w:rsidDel="00000000" w:rsidR="00000000" w:rsidRPr="00000000">
        <w:rPr>
          <w:rFonts w:ascii="Calibri" w:cs="Calibri" w:eastAsia="Calibri" w:hAnsi="Calibri"/>
          <w:rtl w:val="0"/>
        </w:rPr>
        <w:t xml:space="preserve">en aeropuertos nacionales e internacionales.</w:t>
      </w:r>
    </w:p>
    <w:p w:rsidR="00000000" w:rsidDel="00000000" w:rsidP="00000000" w:rsidRDefault="00000000" w:rsidRPr="00000000" w14:paraId="00000220">
      <w:pPr>
        <w:numPr>
          <w:ilvl w:val="0"/>
          <w:numId w:val="4"/>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Tarjetas de crédito con recompensas atractivas, como descuentos en comercios, millas aéreas u ofertas en restaurantes.</w:t>
      </w:r>
    </w:p>
    <w:p w:rsidR="00000000" w:rsidDel="00000000" w:rsidP="00000000" w:rsidRDefault="00000000" w:rsidRPr="00000000" w14:paraId="00000221">
      <w:pPr>
        <w:numPr>
          <w:ilvl w:val="0"/>
          <w:numId w:val="4"/>
        </w:numPr>
        <w:spacing w:after="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Seminarios y talleres gratuitos de educación financiera.</w:t>
      </w:r>
    </w:p>
    <w:p w:rsidR="00000000" w:rsidDel="00000000" w:rsidP="00000000" w:rsidRDefault="00000000" w:rsidRPr="00000000" w14:paraId="00000222">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La estrategia comercial descrita busca maximizar la retención de clientes de alto valor para el banco</w:t>
      </w:r>
      <w:r w:rsidDel="00000000" w:rsidR="00000000" w:rsidRPr="00000000">
        <w:rPr>
          <w:rFonts w:ascii="Calibri" w:cs="Calibri" w:eastAsia="Calibri" w:hAnsi="Calibri"/>
          <w:rtl w:val="0"/>
        </w:rPr>
        <w:t xml:space="preserve"> que se encuentran en los segmentos </w:t>
      </w:r>
      <w:r w:rsidDel="00000000" w:rsidR="00000000" w:rsidRPr="00000000">
        <w:rPr>
          <w:rFonts w:ascii="Calibri" w:cs="Calibri" w:eastAsia="Calibri" w:hAnsi="Calibri"/>
          <w:b w:val="1"/>
          <w:rtl w:val="0"/>
        </w:rPr>
        <w:t xml:space="preserve">Platinum</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Gold</w:t>
      </w:r>
      <w:r w:rsidDel="00000000" w:rsidR="00000000" w:rsidRPr="00000000">
        <w:rPr>
          <w:rFonts w:ascii="Calibri" w:cs="Calibri" w:eastAsia="Calibri" w:hAnsi="Calibri"/>
          <w:rtl w:val="0"/>
        </w:rPr>
        <w:t xml:space="preserve">, que como se indicó, representan el </w:t>
      </w:r>
      <w:r w:rsidDel="00000000" w:rsidR="00000000" w:rsidRPr="00000000">
        <w:rPr>
          <w:rFonts w:ascii="Calibri" w:cs="Calibri" w:eastAsia="Calibri" w:hAnsi="Calibri"/>
          <w:b w:val="1"/>
          <w:rtl w:val="0"/>
        </w:rPr>
        <w:t xml:space="preserve">76,86%</w:t>
      </w:r>
      <w:r w:rsidDel="00000000" w:rsidR="00000000" w:rsidRPr="00000000">
        <w:rPr>
          <w:rFonts w:ascii="Calibri" w:cs="Calibri" w:eastAsia="Calibri" w:hAnsi="Calibri"/>
          <w:rtl w:val="0"/>
        </w:rPr>
        <w:t xml:space="preserve"> de la cartera,</w:t>
      </w:r>
      <w:r w:rsidDel="00000000" w:rsidR="00000000" w:rsidRPr="00000000">
        <w:rPr>
          <w:rFonts w:ascii="Calibri" w:cs="Calibri" w:eastAsia="Calibri" w:hAnsi="Calibri"/>
          <w:b w:val="1"/>
          <w:rtl w:val="0"/>
        </w:rPr>
        <w:t xml:space="preserve"> a través de su participación en la contratación de productos y servicios financieros que les resulten atractivos y con beneficios exclusivos</w:t>
      </w:r>
      <w:r w:rsidDel="00000000" w:rsidR="00000000" w:rsidRPr="00000000">
        <w:rPr>
          <w:rFonts w:ascii="Calibri" w:cs="Calibri" w:eastAsia="Calibri" w:hAnsi="Calibri"/>
          <w:rtl w:val="0"/>
        </w:rPr>
        <w:t xml:space="preserve">, al tiempo en que se fortalece la relación a largo plazo. Específicamente, esta estrategia comercial propende a:</w:t>
      </w:r>
    </w:p>
    <w:p w:rsidR="00000000" w:rsidDel="00000000" w:rsidP="00000000" w:rsidRDefault="00000000" w:rsidRPr="00000000" w14:paraId="00000223">
      <w:pPr>
        <w:numPr>
          <w:ilvl w:val="0"/>
          <w:numId w:val="1"/>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Fomentar la inversión en productos financieros de manera informada, lo cual, no solo aumenta los activos bajo gestión del banco, sino que también fortalece la relación con el cliente al brindarle un servicio personalizado.</w:t>
      </w:r>
    </w:p>
    <w:p w:rsidR="00000000" w:rsidDel="00000000" w:rsidP="00000000" w:rsidRDefault="00000000" w:rsidRPr="00000000" w14:paraId="00000224">
      <w:pPr>
        <w:numPr>
          <w:ilvl w:val="0"/>
          <w:numId w:val="1"/>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Promover el ahorro, lo que a su vez contribuye a la rentabilidad financiera del banco.</w:t>
      </w:r>
    </w:p>
    <w:p w:rsidR="00000000" w:rsidDel="00000000" w:rsidP="00000000" w:rsidRDefault="00000000" w:rsidRPr="00000000" w14:paraId="00000225">
      <w:pPr>
        <w:numPr>
          <w:ilvl w:val="0"/>
          <w:numId w:val="1"/>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Incentivar el endeudamiento responsable de estos clientes, lo que a su vez implica una adecuada gestión del riesgo crediticio para el banco.</w:t>
      </w:r>
    </w:p>
    <w:p w:rsidR="00000000" w:rsidDel="00000000" w:rsidP="00000000" w:rsidRDefault="00000000" w:rsidRPr="00000000" w14:paraId="00000226">
      <w:pPr>
        <w:numPr>
          <w:ilvl w:val="0"/>
          <w:numId w:val="1"/>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Mejorar la experiencia del cliente, buscando con ello fortalecer su lealtad hacia el banco.</w:t>
      </w:r>
    </w:p>
    <w:p w:rsidR="00000000" w:rsidDel="00000000" w:rsidP="00000000" w:rsidRDefault="00000000" w:rsidRPr="00000000" w14:paraId="00000227">
      <w:pPr>
        <w:numPr>
          <w:ilvl w:val="0"/>
          <w:numId w:val="1"/>
        </w:numPr>
        <w:spacing w:after="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Demostrar el compromiso del banco con el bienestar financiero de sus clientes, al tiempo que les proporciona herramientas para tomar decisiones financieras informadas.</w:t>
      </w:r>
    </w:p>
    <w:p w:rsidR="00000000" w:rsidDel="00000000" w:rsidP="00000000" w:rsidRDefault="00000000" w:rsidRPr="00000000" w14:paraId="0000022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Para llevar a cabo la estrategia comercial descrita, se implementará una campaña que combina la comunicación por los medios digitales oficiales (correo electrónico, aplicación móvil, portal </w:t>
      </w:r>
      <w:r w:rsidDel="00000000" w:rsidR="00000000" w:rsidRPr="00000000">
        <w:rPr>
          <w:rFonts w:ascii="Calibri" w:cs="Calibri" w:eastAsia="Calibri" w:hAnsi="Calibri"/>
          <w:i w:val="1"/>
          <w:rtl w:val="0"/>
        </w:rPr>
        <w:t xml:space="preserve">online</w:t>
      </w:r>
      <w:r w:rsidDel="00000000" w:rsidR="00000000" w:rsidRPr="00000000">
        <w:rPr>
          <w:rFonts w:ascii="Calibri" w:cs="Calibri" w:eastAsia="Calibri" w:hAnsi="Calibri"/>
          <w:rtl w:val="0"/>
        </w:rPr>
        <w:t xml:space="preserve">), que es efectiva para informar y generar interés, con llamadas telefónicas personalizadas para cerrar acuerdos y proporcionar asesoramiento </w:t>
      </w:r>
      <w:r w:rsidDel="00000000" w:rsidR="00000000" w:rsidRPr="00000000">
        <w:rPr>
          <w:rFonts w:ascii="Calibri" w:cs="Calibri" w:eastAsia="Calibri" w:hAnsi="Calibri"/>
          <w:i w:val="1"/>
          <w:rtl w:val="0"/>
        </w:rPr>
        <w:t xml:space="preserve">ad hoc</w:t>
      </w:r>
      <w:r w:rsidDel="00000000" w:rsidR="00000000" w:rsidRPr="00000000">
        <w:rPr>
          <w:rFonts w:ascii="Calibri" w:cs="Calibri" w:eastAsia="Calibri" w:hAnsi="Calibri"/>
          <w:rtl w:val="0"/>
        </w:rPr>
        <w:t xml:space="preserve">. Los detalles de cada uno de estos canales de comunicación se describen a continuación:</w:t>
      </w:r>
    </w:p>
    <w:p w:rsidR="00000000" w:rsidDel="00000000" w:rsidP="00000000" w:rsidRDefault="00000000" w:rsidRPr="00000000" w14:paraId="00000229">
      <w:pPr>
        <w:numPr>
          <w:ilvl w:val="0"/>
          <w:numId w:val="6"/>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relación con el canal de contacto </w:t>
      </w:r>
      <w:r w:rsidDel="00000000" w:rsidR="00000000" w:rsidRPr="00000000">
        <w:rPr>
          <w:rFonts w:ascii="Calibri" w:cs="Calibri" w:eastAsia="Calibri" w:hAnsi="Calibri"/>
          <w:b w:val="1"/>
          <w:rtl w:val="0"/>
        </w:rPr>
        <w:t xml:space="preserve">Correo Electrónico</w:t>
      </w:r>
      <w:r w:rsidDel="00000000" w:rsidR="00000000" w:rsidRPr="00000000">
        <w:rPr>
          <w:rFonts w:ascii="Calibri" w:cs="Calibri" w:eastAsia="Calibri" w:hAnsi="Calibri"/>
          <w:rtl w:val="0"/>
        </w:rPr>
        <w:t xml:space="preserve">, el 26% en promedio de los clientes perfilados en los segmentos </w:t>
      </w:r>
      <w:r w:rsidDel="00000000" w:rsidR="00000000" w:rsidRPr="00000000">
        <w:rPr>
          <w:rFonts w:ascii="Calibri" w:cs="Calibri" w:eastAsia="Calibri" w:hAnsi="Calibri"/>
          <w:b w:val="1"/>
          <w:rtl w:val="0"/>
        </w:rPr>
        <w:t xml:space="preserve">Platinum</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Gold</w:t>
      </w:r>
      <w:r w:rsidDel="00000000" w:rsidR="00000000" w:rsidRPr="00000000">
        <w:rPr>
          <w:rFonts w:ascii="Calibri" w:cs="Calibri" w:eastAsia="Calibri" w:hAnsi="Calibri"/>
          <w:rtl w:val="0"/>
        </w:rPr>
        <w:t xml:space="preserve">, ha manifestado su preferencia a ser contactados por esta vía, por lo que:</w:t>
      </w:r>
    </w:p>
    <w:p w:rsidR="00000000" w:rsidDel="00000000" w:rsidP="00000000" w:rsidRDefault="00000000" w:rsidRPr="00000000" w14:paraId="0000022A">
      <w:pPr>
        <w:numPr>
          <w:ilvl w:val="1"/>
          <w:numId w:val="6"/>
        </w:numPr>
        <w:spacing w:after="0" w:after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Se enviará un correo de presentación a todos los clientes, explicando de manera práctica y visual, los beneficios de los productos y/o servicios.</w:t>
      </w:r>
    </w:p>
    <w:p w:rsidR="00000000" w:rsidDel="00000000" w:rsidP="00000000" w:rsidRDefault="00000000" w:rsidRPr="00000000" w14:paraId="0000022B">
      <w:pPr>
        <w:numPr>
          <w:ilvl w:val="1"/>
          <w:numId w:val="6"/>
        </w:numPr>
        <w:spacing w:after="0" w:after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Se enviará una serie de correos electrónicos informativos y personalizados a lo largo de 6 semanas. Estos correos tratarán sobre temas como inversiones, ahorro, ventajas de créditos de consumo preferenciales y recompensas de tarjetas de crédito, e incluirá llamados a la acción que motiven a los clientes a agendar una cita con un asesor financiero del banco.</w:t>
      </w:r>
    </w:p>
    <w:p w:rsidR="00000000" w:rsidDel="00000000" w:rsidP="00000000" w:rsidRDefault="00000000" w:rsidRPr="00000000" w14:paraId="0000022C">
      <w:pPr>
        <w:numPr>
          <w:ilvl w:val="1"/>
          <w:numId w:val="6"/>
        </w:numPr>
        <w:spacing w:after="20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 complementará con mensajes informativos en ventanas emergentes (o </w:t>
      </w:r>
      <w:r w:rsidDel="00000000" w:rsidR="00000000" w:rsidRPr="00000000">
        <w:rPr>
          <w:rFonts w:ascii="Calibri" w:cs="Calibri" w:eastAsia="Calibri" w:hAnsi="Calibri"/>
          <w:i w:val="1"/>
          <w:rtl w:val="0"/>
        </w:rPr>
        <w:t xml:space="preserve">pop-up</w:t>
      </w:r>
      <w:r w:rsidDel="00000000" w:rsidR="00000000" w:rsidRPr="00000000">
        <w:rPr>
          <w:rFonts w:ascii="Calibri" w:cs="Calibri" w:eastAsia="Calibri" w:hAnsi="Calibri"/>
          <w:rtl w:val="0"/>
        </w:rPr>
        <w:t xml:space="preserve">) en los distintos medios digitales que posee el banco, como son la aplicación móvil y el portal </w:t>
      </w:r>
      <w:r w:rsidDel="00000000" w:rsidR="00000000" w:rsidRPr="00000000">
        <w:rPr>
          <w:rFonts w:ascii="Calibri" w:cs="Calibri" w:eastAsia="Calibri" w:hAnsi="Calibri"/>
          <w:i w:val="1"/>
          <w:rtl w:val="0"/>
        </w:rPr>
        <w:t xml:space="preserve">online </w:t>
      </w:r>
      <w:r w:rsidDel="00000000" w:rsidR="00000000" w:rsidRPr="00000000">
        <w:rPr>
          <w:rFonts w:ascii="Calibri" w:cs="Calibri" w:eastAsia="Calibri" w:hAnsi="Calibri"/>
          <w:rtl w:val="0"/>
        </w:rPr>
        <w:t xml:space="preserve">de cada cliente, generando una comunicación masiva evitando así el efecto </w:t>
      </w:r>
      <w:r w:rsidDel="00000000" w:rsidR="00000000" w:rsidRPr="00000000">
        <w:rPr>
          <w:rFonts w:ascii="Calibri" w:cs="Calibri" w:eastAsia="Calibri" w:hAnsi="Calibri"/>
          <w:i w:val="1"/>
          <w:rtl w:val="0"/>
        </w:rPr>
        <w:t xml:space="preserve">spam</w:t>
      </w:r>
      <w:r w:rsidDel="00000000" w:rsidR="00000000" w:rsidRPr="00000000">
        <w:rPr>
          <w:rFonts w:ascii="Calibri" w:cs="Calibri" w:eastAsia="Calibri" w:hAnsi="Calibri"/>
          <w:rtl w:val="0"/>
        </w:rPr>
        <w:t xml:space="preserve"> de los correos electrónicos.</w:t>
      </w:r>
    </w:p>
    <w:p w:rsidR="00000000" w:rsidDel="00000000" w:rsidP="00000000" w:rsidRDefault="00000000" w:rsidRPr="00000000" w14:paraId="0000022D">
      <w:pPr>
        <w:numPr>
          <w:ilvl w:val="0"/>
          <w:numId w:val="6"/>
        </w:numPr>
        <w:spacing w:after="0" w:before="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relación con el canal de contacto </w:t>
      </w:r>
      <w:r w:rsidDel="00000000" w:rsidR="00000000" w:rsidRPr="00000000">
        <w:rPr>
          <w:rFonts w:ascii="Calibri" w:cs="Calibri" w:eastAsia="Calibri" w:hAnsi="Calibri"/>
          <w:b w:val="1"/>
          <w:rtl w:val="0"/>
        </w:rPr>
        <w:t xml:space="preserve">Llamadas Telefónicas</w:t>
      </w:r>
      <w:r w:rsidDel="00000000" w:rsidR="00000000" w:rsidRPr="00000000">
        <w:rPr>
          <w:rFonts w:ascii="Calibri" w:cs="Calibri" w:eastAsia="Calibri" w:hAnsi="Calibri"/>
          <w:rtl w:val="0"/>
        </w:rPr>
        <w:t xml:space="preserve">, el 67% en promedio de los clientes perfilados en los segmentos </w:t>
      </w:r>
      <w:r w:rsidDel="00000000" w:rsidR="00000000" w:rsidRPr="00000000">
        <w:rPr>
          <w:rFonts w:ascii="Calibri" w:cs="Calibri" w:eastAsia="Calibri" w:hAnsi="Calibri"/>
          <w:b w:val="1"/>
          <w:rtl w:val="0"/>
        </w:rPr>
        <w:t xml:space="preserve">Platinum</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Gold</w:t>
      </w:r>
      <w:r w:rsidDel="00000000" w:rsidR="00000000" w:rsidRPr="00000000">
        <w:rPr>
          <w:rFonts w:ascii="Calibri" w:cs="Calibri" w:eastAsia="Calibri" w:hAnsi="Calibri"/>
          <w:rtl w:val="0"/>
        </w:rPr>
        <w:t xml:space="preserve">, ha manifestado su preferencia a ser contactados por esta vía, por lo que:</w:t>
      </w:r>
    </w:p>
    <w:p w:rsidR="00000000" w:rsidDel="00000000" w:rsidP="00000000" w:rsidRDefault="00000000" w:rsidRPr="00000000" w14:paraId="0000022E">
      <w:pPr>
        <w:numPr>
          <w:ilvl w:val="1"/>
          <w:numId w:val="6"/>
        </w:numPr>
        <w:spacing w:after="0" w:after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Después de que los clientes hayan recibido los correos anteriormente descritos o notificaciones masivas, se realizarán llamadas telefónicas a aquellos que han mostrado interés o han interactuado con los mensajes informativos. Durante estas llamadas, los ejecutivos ofrecerán asesoramiento personalizado y responderán las preguntas derivadas por los clientes.</w:t>
      </w:r>
    </w:p>
    <w:p w:rsidR="00000000" w:rsidDel="00000000" w:rsidP="00000000" w:rsidRDefault="00000000" w:rsidRPr="00000000" w14:paraId="0000022F">
      <w:pPr>
        <w:numPr>
          <w:ilvl w:val="1"/>
          <w:numId w:val="6"/>
        </w:numPr>
        <w:spacing w:after="20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Durante las llamadas, se abordarán las ofertas diseñadas para estos clientes, en relación con la consulta financiera gratuita, las tasas preferenciales en cuentas de ahorro o créditos de consumo, o los beneficios de unirse al programa de membresía con acceso a salas </w:t>
      </w:r>
      <w:r w:rsidDel="00000000" w:rsidR="00000000" w:rsidRPr="00000000">
        <w:rPr>
          <w:rFonts w:ascii="Calibri" w:cs="Calibri" w:eastAsia="Calibri" w:hAnsi="Calibri"/>
          <w:i w:val="1"/>
          <w:rtl w:val="0"/>
        </w:rPr>
        <w:t xml:space="preserve">VIP </w:t>
      </w:r>
      <w:r w:rsidDel="00000000" w:rsidR="00000000" w:rsidRPr="00000000">
        <w:rPr>
          <w:rFonts w:ascii="Calibri" w:cs="Calibri" w:eastAsia="Calibri" w:hAnsi="Calibri"/>
          <w:rtl w:val="0"/>
        </w:rPr>
        <w:t xml:space="preserve">en aeropuertos.</w:t>
      </w:r>
    </w:p>
    <w:p w:rsidR="00000000" w:rsidDel="00000000" w:rsidP="00000000" w:rsidRDefault="00000000" w:rsidRPr="00000000" w14:paraId="0000023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En ambos casos, se realizará un seguimiento de la efectividad de la campaña, mediante </w:t>
      </w:r>
      <w:r w:rsidDel="00000000" w:rsidR="00000000" w:rsidRPr="00000000">
        <w:rPr>
          <w:rFonts w:ascii="Calibri" w:cs="Calibri" w:eastAsia="Calibri" w:hAnsi="Calibri"/>
          <w:b w:val="1"/>
          <w:rtl w:val="0"/>
        </w:rPr>
        <w:t xml:space="preserve">tasas de respuesta a los correos electrónicos, tasas de interacción en los medios digitales (aplicación móvil y portal online), tasas de conversión de llamadas, y el número de productos o servicios contratados como resultado de la campaña</w:t>
      </w:r>
      <w:r w:rsidDel="00000000" w:rsidR="00000000" w:rsidRPr="00000000">
        <w:rPr>
          <w:rFonts w:ascii="Calibri" w:cs="Calibri" w:eastAsia="Calibri" w:hAnsi="Calibri"/>
          <w:rtl w:val="0"/>
        </w:rPr>
        <w:t xml:space="preserve">. Cabe destacar que valores </w:t>
      </w:r>
      <w:r w:rsidDel="00000000" w:rsidR="00000000" w:rsidRPr="00000000">
        <w:rPr>
          <w:rFonts w:ascii="Calibri" w:cs="Calibri" w:eastAsia="Calibri" w:hAnsi="Calibri"/>
          <w:b w:val="1"/>
          <w:rtl w:val="0"/>
        </w:rPr>
        <w:t xml:space="preserve">mayores al 50% en estos indicadores permitirá corroborar la asertividad de la campaña</w:t>
      </w:r>
      <w:r w:rsidDel="00000000" w:rsidR="00000000" w:rsidRPr="00000000">
        <w:rPr>
          <w:rFonts w:ascii="Calibri" w:cs="Calibri" w:eastAsia="Calibri" w:hAnsi="Calibri"/>
          <w:rtl w:val="0"/>
        </w:rPr>
        <w:t xml:space="preserve">. Asimismo, se </w:t>
      </w:r>
      <w:r w:rsidDel="00000000" w:rsidR="00000000" w:rsidRPr="00000000">
        <w:rPr>
          <w:rFonts w:ascii="Calibri" w:cs="Calibri" w:eastAsia="Calibri" w:hAnsi="Calibri"/>
          <w:rtl w:val="0"/>
        </w:rPr>
        <w:t xml:space="preserve">recopilarán</w:t>
      </w:r>
      <w:r w:rsidDel="00000000" w:rsidR="00000000" w:rsidRPr="00000000">
        <w:rPr>
          <w:rFonts w:ascii="Calibri" w:cs="Calibri" w:eastAsia="Calibri" w:hAnsi="Calibri"/>
          <w:rtl w:val="0"/>
        </w:rPr>
        <w:t xml:space="preserve"> comentarios de los clientes a través de encuestas o entrevistas telefónicas cortas, permitiendo mejorar los resultados e implementar la retroalimentación obtenida, generando acciones para ajustar la estrategia comercial y las ofertas de productos y/o servicios para futuras campañas.</w:t>
      </w:r>
    </w:p>
    <w:p w:rsidR="00000000" w:rsidDel="00000000" w:rsidP="00000000" w:rsidRDefault="00000000" w:rsidRPr="00000000" w14:paraId="00000231">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Ahora bien, para evaluar el éxito de la estrategia se establecieron ciertos objetivos cuantificables en relación a los productos ofrecidos para los clientes</w:t>
      </w:r>
      <w:r w:rsidDel="00000000" w:rsidR="00000000" w:rsidRPr="00000000">
        <w:rPr>
          <w:rFonts w:ascii="Calibri" w:cs="Calibri" w:eastAsia="Calibri" w:hAnsi="Calibri"/>
          <w:rtl w:val="0"/>
        </w:rPr>
        <w:t xml:space="preserve"> perfilados en los segmentos </w:t>
      </w:r>
      <w:r w:rsidDel="00000000" w:rsidR="00000000" w:rsidRPr="00000000">
        <w:rPr>
          <w:rFonts w:ascii="Calibri" w:cs="Calibri" w:eastAsia="Calibri" w:hAnsi="Calibri"/>
          <w:b w:val="1"/>
          <w:rtl w:val="0"/>
        </w:rPr>
        <w:t xml:space="preserve">Platinum</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Gold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los que son</w:t>
      </w:r>
      <w:r w:rsidDel="00000000" w:rsidR="00000000" w:rsidRPr="00000000">
        <w:rPr>
          <w:rFonts w:ascii="Calibri" w:cs="Calibri" w:eastAsia="Calibri" w:hAnsi="Calibri"/>
          <w:rtl w:val="0"/>
        </w:rPr>
        <w:t xml:space="preserve">:</w:t>
      </w:r>
    </w:p>
    <w:p w:rsidR="00000000" w:rsidDel="00000000" w:rsidP="00000000" w:rsidRDefault="00000000" w:rsidRPr="00000000" w14:paraId="00000232">
      <w:pPr>
        <w:numPr>
          <w:ilvl w:val="0"/>
          <w:numId w:val="2"/>
        </w:numPr>
        <w:spacing w:before="200" w:line="276" w:lineRule="auto"/>
        <w:ind w:left="720" w:hanging="360"/>
        <w:jc w:val="both"/>
        <w:rPr>
          <w:rFonts w:ascii="Calibri" w:cs="Calibri" w:eastAsia="Calibri" w:hAnsi="Calibri"/>
          <w:i w:val="1"/>
        </w:rPr>
      </w:pPr>
      <w:r w:rsidDel="00000000" w:rsidR="00000000" w:rsidRPr="00000000">
        <w:rPr>
          <w:rFonts w:ascii="Calibri" w:cs="Calibri" w:eastAsia="Calibri" w:hAnsi="Calibri"/>
          <w:b w:val="1"/>
          <w:i w:val="1"/>
          <w:rtl w:val="0"/>
        </w:rPr>
        <w:t xml:space="preserve">Aumento del 5% en clientes d</w:t>
      </w:r>
      <w:r w:rsidDel="00000000" w:rsidR="00000000" w:rsidRPr="00000000">
        <w:rPr>
          <w:rFonts w:ascii="Calibri" w:cs="Calibri" w:eastAsia="Calibri" w:hAnsi="Calibri"/>
          <w:b w:val="1"/>
          <w:i w:val="1"/>
          <w:rtl w:val="0"/>
        </w:rPr>
        <w:t xml:space="preserve">el segmento Gold </w:t>
      </w:r>
      <w:r w:rsidDel="00000000" w:rsidR="00000000" w:rsidRPr="00000000">
        <w:rPr>
          <w:rFonts w:ascii="Calibri" w:cs="Calibri" w:eastAsia="Calibri" w:hAnsi="Calibri"/>
          <w:b w:val="1"/>
          <w:i w:val="1"/>
          <w:rtl w:val="0"/>
        </w:rPr>
        <w:t xml:space="preserve">con crédito </w:t>
      </w:r>
      <w:r w:rsidDel="00000000" w:rsidR="00000000" w:rsidRPr="00000000">
        <w:rPr>
          <w:rFonts w:ascii="Calibri" w:cs="Calibri" w:eastAsia="Calibri" w:hAnsi="Calibri"/>
          <w:b w:val="1"/>
          <w:i w:val="1"/>
          <w:rtl w:val="0"/>
        </w:rPr>
        <w:t xml:space="preserve">hipotecario.</w:t>
      </w:r>
      <w:r w:rsidDel="00000000" w:rsidR="00000000" w:rsidRPr="00000000">
        <w:rPr>
          <w:rtl w:val="0"/>
        </w:rPr>
      </w:r>
    </w:p>
    <w:p w:rsidR="00000000" w:rsidDel="00000000" w:rsidP="00000000" w:rsidRDefault="00000000" w:rsidRPr="00000000" w14:paraId="00000233">
      <w:pPr>
        <w:numPr>
          <w:ilvl w:val="0"/>
          <w:numId w:val="2"/>
        </w:numPr>
        <w:spacing w:line="276" w:lineRule="auto"/>
        <w:ind w:left="720" w:hanging="360"/>
        <w:jc w:val="both"/>
        <w:rPr>
          <w:rFonts w:ascii="Calibri" w:cs="Calibri" w:eastAsia="Calibri" w:hAnsi="Calibri"/>
          <w:i w:val="1"/>
        </w:rPr>
      </w:pPr>
      <w:r w:rsidDel="00000000" w:rsidR="00000000" w:rsidRPr="00000000">
        <w:rPr>
          <w:rFonts w:ascii="Calibri" w:cs="Calibri" w:eastAsia="Calibri" w:hAnsi="Calibri"/>
          <w:b w:val="1"/>
          <w:i w:val="1"/>
          <w:rtl w:val="0"/>
        </w:rPr>
        <w:t xml:space="preserve">Aumento del 20% en clientes ingresados al sistema de </w:t>
      </w:r>
      <w:r w:rsidDel="00000000" w:rsidR="00000000" w:rsidRPr="00000000">
        <w:rPr>
          <w:rFonts w:ascii="Calibri" w:cs="Calibri" w:eastAsia="Calibri" w:hAnsi="Calibri"/>
          <w:b w:val="1"/>
          <w:i w:val="1"/>
          <w:rtl w:val="0"/>
        </w:rPr>
        <w:t xml:space="preserve">membresías</w:t>
      </w:r>
      <w:r w:rsidDel="00000000" w:rsidR="00000000" w:rsidRPr="00000000">
        <w:rPr>
          <w:rFonts w:ascii="Calibri" w:cs="Calibri" w:eastAsia="Calibri" w:hAnsi="Calibri"/>
          <w:b w:val="1"/>
          <w:i w:val="1"/>
          <w:rtl w:val="0"/>
        </w:rPr>
        <w:t xml:space="preserve"> del banco, tanto para clientes Platinum como clientes Gold.</w:t>
      </w:r>
    </w:p>
    <w:p w:rsidR="00000000" w:rsidDel="00000000" w:rsidP="00000000" w:rsidRDefault="00000000" w:rsidRPr="00000000" w14:paraId="00000234">
      <w:pPr>
        <w:numPr>
          <w:ilvl w:val="0"/>
          <w:numId w:val="2"/>
        </w:numPr>
        <w:spacing w:line="276" w:lineRule="auto"/>
        <w:ind w:left="720" w:hanging="360"/>
        <w:jc w:val="both"/>
        <w:rPr>
          <w:rFonts w:ascii="Calibri" w:cs="Calibri" w:eastAsia="Calibri" w:hAnsi="Calibri"/>
          <w:i w:val="1"/>
        </w:rPr>
      </w:pPr>
      <w:r w:rsidDel="00000000" w:rsidR="00000000" w:rsidRPr="00000000">
        <w:rPr>
          <w:rFonts w:ascii="Calibri" w:cs="Calibri" w:eastAsia="Calibri" w:hAnsi="Calibri"/>
          <w:b w:val="1"/>
          <w:i w:val="1"/>
          <w:rtl w:val="0"/>
        </w:rPr>
        <w:t xml:space="preserve">Aumento del 10% en inversiones realizadas en productos financieros del segmento Gold.</w:t>
      </w:r>
    </w:p>
    <w:p w:rsidR="00000000" w:rsidDel="00000000" w:rsidP="00000000" w:rsidRDefault="00000000" w:rsidRPr="00000000" w14:paraId="00000235">
      <w:pPr>
        <w:numPr>
          <w:ilvl w:val="0"/>
          <w:numId w:val="2"/>
        </w:numPr>
        <w:spacing w:after="200" w:line="276" w:lineRule="auto"/>
        <w:ind w:left="720" w:hanging="360"/>
        <w:jc w:val="both"/>
        <w:rPr>
          <w:rFonts w:ascii="Calibri" w:cs="Calibri" w:eastAsia="Calibri" w:hAnsi="Calibri"/>
          <w:i w:val="1"/>
        </w:rPr>
      </w:pPr>
      <w:r w:rsidDel="00000000" w:rsidR="00000000" w:rsidRPr="00000000">
        <w:rPr>
          <w:rFonts w:ascii="Calibri" w:cs="Calibri" w:eastAsia="Calibri" w:hAnsi="Calibri"/>
          <w:b w:val="1"/>
          <w:i w:val="1"/>
          <w:rtl w:val="0"/>
        </w:rPr>
        <w:t xml:space="preserve">Aumento del 15% en cuentas de ahorro o fondos mutuos, dirigidas a clientes </w:t>
      </w:r>
      <w:r w:rsidDel="00000000" w:rsidR="00000000" w:rsidRPr="00000000">
        <w:rPr>
          <w:rFonts w:ascii="Calibri" w:cs="Calibri" w:eastAsia="Calibri" w:hAnsi="Calibri"/>
          <w:b w:val="1"/>
          <w:i w:val="1"/>
          <w:rtl w:val="0"/>
        </w:rPr>
        <w:t xml:space="preserve">Platinum</w:t>
      </w:r>
      <w:r w:rsidDel="00000000" w:rsidR="00000000" w:rsidRPr="00000000">
        <w:rPr>
          <w:rFonts w:ascii="Calibri" w:cs="Calibri" w:eastAsia="Calibri" w:hAnsi="Calibri"/>
          <w:b w:val="1"/>
          <w:i w:val="1"/>
          <w:rtl w:val="0"/>
        </w:rPr>
        <w:t xml:space="preserve">.</w:t>
      </w:r>
    </w:p>
    <w:p w:rsidR="00000000" w:rsidDel="00000000" w:rsidP="00000000" w:rsidRDefault="00000000" w:rsidRPr="00000000" w14:paraId="0000023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Estos valores fueron establecidos en relación al tiempo de campaña anteriormente mencionado (6 semanas). En caso de no lograr los objetivos anteriormente definidos, existe la posibilidad de una extensión del periodo por 2 semanas más.</w:t>
      </w:r>
    </w:p>
    <w:p w:rsidR="00000000" w:rsidDel="00000000" w:rsidP="00000000" w:rsidRDefault="00000000" w:rsidRPr="00000000" w14:paraId="0000023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38">
      <w:pPr>
        <w:pStyle w:val="Heading2"/>
        <w:spacing w:after="200" w:lineRule="auto"/>
        <w:rPr/>
      </w:pPr>
      <w:bookmarkStart w:colFirst="0" w:colLast="0" w:name="_7rpcbd8gks3k" w:id="16"/>
      <w:bookmarkEnd w:id="16"/>
      <w:r w:rsidDel="00000000" w:rsidR="00000000" w:rsidRPr="00000000">
        <w:rPr>
          <w:rtl w:val="0"/>
        </w:rPr>
        <w:t xml:space="preserve">Recursos necesarios para la implementación.</w:t>
      </w:r>
    </w:p>
    <w:p w:rsidR="00000000" w:rsidDel="00000000" w:rsidP="00000000" w:rsidRDefault="00000000" w:rsidRPr="00000000" w14:paraId="00000239">
      <w:pPr>
        <w:jc w:val="both"/>
        <w:rPr>
          <w:rFonts w:ascii="Calibri" w:cs="Calibri" w:eastAsia="Calibri" w:hAnsi="Calibri"/>
        </w:rPr>
      </w:pPr>
      <w:r w:rsidDel="00000000" w:rsidR="00000000" w:rsidRPr="00000000">
        <w:rPr>
          <w:rFonts w:ascii="Calibri" w:cs="Calibri" w:eastAsia="Calibri" w:hAnsi="Calibri"/>
          <w:rtl w:val="0"/>
        </w:rPr>
        <w:t xml:space="preserve">En todo proceso comercial se debe trabajar bajo un presupuesto previamente aceptado por la gerencia. En este caso, no existe un presupuesto establecido, sin embargo, no se incurrirá en gastos excesivos o injustificados, con el objetivo principal de </w:t>
      </w:r>
      <w:r w:rsidDel="00000000" w:rsidR="00000000" w:rsidRPr="00000000">
        <w:rPr>
          <w:rFonts w:ascii="Calibri" w:cs="Calibri" w:eastAsia="Calibri" w:hAnsi="Calibri"/>
          <w:b w:val="1"/>
          <w:rtl w:val="0"/>
        </w:rPr>
        <w:t xml:space="preserve">maximizar la retención de clientes de alto valor para el banco</w:t>
      </w:r>
      <w:r w:rsidDel="00000000" w:rsidR="00000000" w:rsidRPr="00000000">
        <w:rPr>
          <w:rFonts w:ascii="Calibri" w:cs="Calibri" w:eastAsia="Calibri" w:hAnsi="Calibri"/>
          <w:rtl w:val="0"/>
        </w:rPr>
        <w:t xml:space="preserve">. Estos gastos se pueden dividir en 2 categorías: </w:t>
      </w:r>
      <w:r w:rsidDel="00000000" w:rsidR="00000000" w:rsidRPr="00000000">
        <w:rPr>
          <w:rFonts w:ascii="Calibri" w:cs="Calibri" w:eastAsia="Calibri" w:hAnsi="Calibri"/>
          <w:b w:val="1"/>
          <w:i w:val="1"/>
          <w:rtl w:val="0"/>
        </w:rPr>
        <w:t xml:space="preserve">materiales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y </w:t>
      </w:r>
      <w:r w:rsidDel="00000000" w:rsidR="00000000" w:rsidRPr="00000000">
        <w:rPr>
          <w:rFonts w:ascii="Calibri" w:cs="Calibri" w:eastAsia="Calibri" w:hAnsi="Calibri"/>
          <w:b w:val="1"/>
          <w:i w:val="1"/>
          <w:rtl w:val="0"/>
        </w:rPr>
        <w:t xml:space="preserve">profesionale</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 ambos descritos a continuación:</w:t>
      </w:r>
    </w:p>
    <w:p w:rsidR="00000000" w:rsidDel="00000000" w:rsidP="00000000" w:rsidRDefault="00000000" w:rsidRPr="00000000" w14:paraId="0000023A">
      <w:pPr>
        <w:numPr>
          <w:ilvl w:val="0"/>
          <w:numId w:val="3"/>
        </w:numPr>
        <w:spacing w:before="200" w:lineRule="auto"/>
        <w:ind w:left="720" w:hanging="360"/>
        <w:jc w:val="both"/>
        <w:rPr>
          <w:rFonts w:ascii="Calibri" w:cs="Calibri" w:eastAsia="Calibri" w:hAnsi="Calibri"/>
          <w:u w:val="none"/>
        </w:rPr>
      </w:pPr>
      <w:r w:rsidDel="00000000" w:rsidR="00000000" w:rsidRPr="00000000">
        <w:rPr>
          <w:rFonts w:ascii="Calibri" w:cs="Calibri" w:eastAsia="Calibri" w:hAnsi="Calibri"/>
          <w:b w:val="1"/>
          <w:i w:val="1"/>
          <w:rtl w:val="0"/>
        </w:rPr>
        <w:t xml:space="preserve">Gastos materiales</w:t>
      </w:r>
      <w:r w:rsidDel="00000000" w:rsidR="00000000" w:rsidRPr="00000000">
        <w:rPr>
          <w:rFonts w:ascii="Calibri" w:cs="Calibri" w:eastAsia="Calibri" w:hAnsi="Calibri"/>
          <w:rtl w:val="0"/>
        </w:rPr>
        <w:t xml:space="preserve">: la campaña implica enviar material informativo con el fin de despertar el interés de los clientes. Para lograr este objetivo, es clave el desarrollar un diseño específico que cumpla con generar cierto impacto en los receptores. Tanto los correos electrónicos, notificaciones en la aplicación móvil y mensajes </w:t>
      </w:r>
      <w:r w:rsidDel="00000000" w:rsidR="00000000" w:rsidRPr="00000000">
        <w:rPr>
          <w:rFonts w:ascii="Calibri" w:cs="Calibri" w:eastAsia="Calibri" w:hAnsi="Calibri"/>
          <w:i w:val="1"/>
          <w:rtl w:val="0"/>
        </w:rPr>
        <w:t xml:space="preserve">pop-up</w:t>
      </w:r>
      <w:r w:rsidDel="00000000" w:rsidR="00000000" w:rsidRPr="00000000">
        <w:rPr>
          <w:rFonts w:ascii="Calibri" w:cs="Calibri" w:eastAsia="Calibri" w:hAnsi="Calibri"/>
          <w:rtl w:val="0"/>
        </w:rPr>
        <w:t xml:space="preserve"> en el portal </w:t>
      </w:r>
      <w:r w:rsidDel="00000000" w:rsidR="00000000" w:rsidRPr="00000000">
        <w:rPr>
          <w:rFonts w:ascii="Calibri" w:cs="Calibri" w:eastAsia="Calibri" w:hAnsi="Calibri"/>
          <w:i w:val="1"/>
          <w:rtl w:val="0"/>
        </w:rPr>
        <w:t xml:space="preserve">online</w:t>
      </w:r>
      <w:r w:rsidDel="00000000" w:rsidR="00000000" w:rsidRPr="00000000">
        <w:rPr>
          <w:rFonts w:ascii="Calibri" w:cs="Calibri" w:eastAsia="Calibri" w:hAnsi="Calibri"/>
          <w:rtl w:val="0"/>
        </w:rPr>
        <w:t xml:space="preserve"> son necesarios en todo este proceso.</w:t>
      </w:r>
    </w:p>
    <w:p w:rsidR="00000000" w:rsidDel="00000000" w:rsidP="00000000" w:rsidRDefault="00000000" w:rsidRPr="00000000" w14:paraId="0000023B">
      <w:pPr>
        <w:numPr>
          <w:ilvl w:val="0"/>
          <w:numId w:val="3"/>
        </w:numPr>
        <w:spacing w:after="200" w:lineRule="auto"/>
        <w:ind w:left="720" w:hanging="360"/>
        <w:jc w:val="both"/>
        <w:rPr>
          <w:rFonts w:ascii="Calibri" w:cs="Calibri" w:eastAsia="Calibri" w:hAnsi="Calibri"/>
          <w:u w:val="none"/>
        </w:rPr>
      </w:pPr>
      <w:r w:rsidDel="00000000" w:rsidR="00000000" w:rsidRPr="00000000">
        <w:rPr>
          <w:rFonts w:ascii="Calibri" w:cs="Calibri" w:eastAsia="Calibri" w:hAnsi="Calibri"/>
          <w:b w:val="1"/>
          <w:i w:val="1"/>
          <w:rtl w:val="0"/>
        </w:rPr>
        <w:t xml:space="preserve">Gastos profesionales</w:t>
      </w:r>
      <w:r w:rsidDel="00000000" w:rsidR="00000000" w:rsidRPr="00000000">
        <w:rPr>
          <w:rFonts w:ascii="Calibri" w:cs="Calibri" w:eastAsia="Calibri" w:hAnsi="Calibri"/>
          <w:rtl w:val="0"/>
        </w:rPr>
        <w:t xml:space="preserve">: para implementar de manera correcta esta campaña será necesario trabajar con equipo multidisciplinario compuesto por: </w:t>
      </w:r>
      <w:r w:rsidDel="00000000" w:rsidR="00000000" w:rsidRPr="00000000">
        <w:rPr>
          <w:rFonts w:ascii="Calibri" w:cs="Calibri" w:eastAsia="Calibri" w:hAnsi="Calibri"/>
          <w:b w:val="1"/>
          <w:rtl w:val="0"/>
        </w:rPr>
        <w:t xml:space="preserve">Diseñadores UX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Analistas BI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Programadores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Product Owners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Ejecutivos de cuentas</w:t>
      </w:r>
      <w:r w:rsidDel="00000000" w:rsidR="00000000" w:rsidRPr="00000000">
        <w:rPr>
          <w:rFonts w:ascii="Calibri" w:cs="Calibri" w:eastAsia="Calibri" w:hAnsi="Calibri"/>
          <w:rtl w:val="0"/>
        </w:rPr>
        <w:t xml:space="preserve">, entre o</w:t>
      </w:r>
      <w:r w:rsidDel="00000000" w:rsidR="00000000" w:rsidRPr="00000000">
        <w:rPr>
          <w:rFonts w:ascii="Calibri" w:cs="Calibri" w:eastAsia="Calibri" w:hAnsi="Calibri"/>
          <w:rtl w:val="0"/>
        </w:rPr>
        <w:t xml:space="preserve">tros. Todos cumplirán un papel relevante al momento de fomentar la contratación de productos y servicios financieros, junto con beneficios exclusivos, y en la generación de la máxima fidelización y retención de clientes. En el caso de no estar contratados en la empresa, será necesario gestionar su reclutamiento y proceso de selección, para asegurarse de contar con las personas con perfiles adecuados. </w:t>
      </w:r>
    </w:p>
    <w:p w:rsidR="00000000" w:rsidDel="00000000" w:rsidP="00000000" w:rsidRDefault="00000000" w:rsidRPr="00000000" w14:paraId="0000023C">
      <w:pPr>
        <w:jc w:val="both"/>
        <w:rPr>
          <w:rFonts w:ascii="Calibri" w:cs="Calibri" w:eastAsia="Calibri" w:hAnsi="Calibri"/>
        </w:rPr>
      </w:pPr>
      <w:r w:rsidDel="00000000" w:rsidR="00000000" w:rsidRPr="00000000">
        <w:rPr>
          <w:rFonts w:ascii="Calibri" w:cs="Calibri" w:eastAsia="Calibri" w:hAnsi="Calibri"/>
          <w:rtl w:val="0"/>
        </w:rPr>
        <w:t xml:space="preserve">Cabe recalcar que no se posee información sobre los cargos preexistentes por lo que, se plantea una propuesta de personal a contratar:</w:t>
      </w:r>
    </w:p>
    <w:p w:rsidR="00000000" w:rsidDel="00000000" w:rsidP="00000000" w:rsidRDefault="00000000" w:rsidRPr="00000000" w14:paraId="0000023D">
      <w:pPr>
        <w:numPr>
          <w:ilvl w:val="0"/>
          <w:numId w:val="7"/>
        </w:numPr>
        <w:spacing w:before="20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1 Product Owner.</w:t>
      </w:r>
    </w:p>
    <w:p w:rsidR="00000000" w:rsidDel="00000000" w:rsidP="00000000" w:rsidRDefault="00000000" w:rsidRPr="00000000" w14:paraId="0000023E">
      <w:pPr>
        <w:numPr>
          <w:ilvl w:val="0"/>
          <w:numId w:val="7"/>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1 Diseñador UX.</w:t>
      </w:r>
    </w:p>
    <w:p w:rsidR="00000000" w:rsidDel="00000000" w:rsidP="00000000" w:rsidRDefault="00000000" w:rsidRPr="00000000" w14:paraId="0000023F">
      <w:pPr>
        <w:numPr>
          <w:ilvl w:val="0"/>
          <w:numId w:val="7"/>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2 Programadores.</w:t>
      </w:r>
    </w:p>
    <w:p w:rsidR="00000000" w:rsidDel="00000000" w:rsidP="00000000" w:rsidRDefault="00000000" w:rsidRPr="00000000" w14:paraId="00000240">
      <w:pPr>
        <w:numPr>
          <w:ilvl w:val="0"/>
          <w:numId w:val="7"/>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2 Analistas BI.</w:t>
      </w:r>
    </w:p>
    <w:p w:rsidR="00000000" w:rsidDel="00000000" w:rsidP="00000000" w:rsidRDefault="00000000" w:rsidRPr="00000000" w14:paraId="00000241">
      <w:pPr>
        <w:numPr>
          <w:ilvl w:val="0"/>
          <w:numId w:val="7"/>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1 Supervisor o Ejecutivo Senior.</w:t>
      </w:r>
    </w:p>
    <w:p w:rsidR="00000000" w:rsidDel="00000000" w:rsidP="00000000" w:rsidRDefault="00000000" w:rsidRPr="00000000" w14:paraId="00000242">
      <w:pPr>
        <w:numPr>
          <w:ilvl w:val="0"/>
          <w:numId w:val="7"/>
        </w:numPr>
        <w:spacing w:after="20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rtl w:val="0"/>
        </w:rPr>
        <w:t xml:space="preserve">Ejecutivos del banco</w:t>
      </w:r>
      <w:r w:rsidDel="00000000" w:rsidR="00000000" w:rsidRPr="00000000">
        <w:rPr>
          <w:rFonts w:ascii="Calibri" w:cs="Calibri" w:eastAsia="Calibri" w:hAnsi="Calibri"/>
          <w:b w:val="1"/>
          <w:i w:val="1"/>
          <w:rtl w:val="0"/>
        </w:rPr>
        <w:t xml:space="preserve"> (Call Center).</w:t>
      </w:r>
      <w:r w:rsidDel="00000000" w:rsidR="00000000" w:rsidRPr="00000000">
        <w:rPr>
          <w:rtl w:val="0"/>
        </w:rPr>
      </w:r>
    </w:p>
    <w:p w:rsidR="00000000" w:rsidDel="00000000" w:rsidP="00000000" w:rsidRDefault="00000000" w:rsidRPr="00000000" w14:paraId="00000243">
      <w:pPr>
        <w:jc w:val="both"/>
        <w:rPr>
          <w:rFonts w:ascii="Calibri" w:cs="Calibri" w:eastAsia="Calibri" w:hAnsi="Calibri"/>
        </w:rPr>
      </w:pPr>
      <w:r w:rsidDel="00000000" w:rsidR="00000000" w:rsidRPr="00000000">
        <w:rPr>
          <w:rFonts w:ascii="Calibri" w:cs="Calibri" w:eastAsia="Calibri" w:hAnsi="Calibri"/>
          <w:rtl w:val="0"/>
        </w:rPr>
        <w:t xml:space="preserve">Finalmente, de ser necesario, se realizarán capacitaciones a los ejecutivos que formarán el </w:t>
      </w:r>
      <w:r w:rsidDel="00000000" w:rsidR="00000000" w:rsidRPr="00000000">
        <w:rPr>
          <w:rFonts w:ascii="Calibri" w:cs="Calibri" w:eastAsia="Calibri" w:hAnsi="Calibri"/>
          <w:i w:val="1"/>
          <w:rtl w:val="0"/>
        </w:rPr>
        <w:t xml:space="preserve">Call Center</w:t>
      </w:r>
      <w:r w:rsidDel="00000000" w:rsidR="00000000" w:rsidRPr="00000000">
        <w:rPr>
          <w:rFonts w:ascii="Calibri" w:cs="Calibri" w:eastAsia="Calibri" w:hAnsi="Calibri"/>
          <w:rtl w:val="0"/>
        </w:rPr>
        <w:t xml:space="preserve"> para que posean el conocimiento necesario y la habilidades de comunicación indispensables al momento de buscar generar interés en un cliente.</w:t>
      </w:r>
    </w:p>
    <w:p w:rsidR="00000000" w:rsidDel="00000000" w:rsidP="00000000" w:rsidRDefault="00000000" w:rsidRPr="00000000" w14:paraId="000002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45">
      <w:pPr>
        <w:pStyle w:val="Heading2"/>
        <w:rPr/>
      </w:pPr>
      <w:bookmarkStart w:colFirst="0" w:colLast="0" w:name="_yfq2smn6uj3g" w:id="17"/>
      <w:bookmarkEnd w:id="17"/>
      <w:r w:rsidDel="00000000" w:rsidR="00000000" w:rsidRPr="00000000">
        <w:rPr>
          <w:rtl w:val="0"/>
        </w:rPr>
        <w:t xml:space="preserve">Implementación.</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Una vez establecidos los recursos necesarios, se </w:t>
      </w:r>
      <w:r w:rsidDel="00000000" w:rsidR="00000000" w:rsidRPr="00000000">
        <w:rPr>
          <w:rFonts w:ascii="Calibri" w:cs="Calibri" w:eastAsia="Calibri" w:hAnsi="Calibri"/>
          <w:rtl w:val="0"/>
        </w:rPr>
        <w:t xml:space="preserve">describirá</w:t>
      </w:r>
      <w:r w:rsidDel="00000000" w:rsidR="00000000" w:rsidRPr="00000000">
        <w:rPr>
          <w:rFonts w:ascii="Calibri" w:cs="Calibri" w:eastAsia="Calibri" w:hAnsi="Calibri"/>
          <w:rtl w:val="0"/>
        </w:rPr>
        <w:t xml:space="preserve"> el paso a paso para llevar a cabo una correcta implementación de la estrategia. A continuación se muestra un resumen de </w:t>
      </w:r>
      <w:r w:rsidDel="00000000" w:rsidR="00000000" w:rsidRPr="00000000">
        <w:rPr>
          <w:rFonts w:ascii="Calibri" w:cs="Calibri" w:eastAsia="Calibri" w:hAnsi="Calibri"/>
          <w:b w:val="1"/>
          <w:i w:val="1"/>
          <w:rtl w:val="0"/>
        </w:rPr>
        <w:t xml:space="preserve">Carta Gantt</w:t>
      </w:r>
      <w:r w:rsidDel="00000000" w:rsidR="00000000" w:rsidRPr="00000000">
        <w:rPr>
          <w:rFonts w:ascii="Calibri" w:cs="Calibri" w:eastAsia="Calibri" w:hAnsi="Calibri"/>
          <w:rtl w:val="0"/>
        </w:rPr>
        <w:t xml:space="preserve">, que ayuda a comprender el desarrollo del plan (la carta en extenso está disponible en los anexos):</w:t>
      </w:r>
    </w:p>
    <w:tbl>
      <w:tblPr>
        <w:tblStyle w:val="Table4"/>
        <w:tblW w:w="8811.70513537516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842.946515362832"/>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40"/>
        <w:tblGridChange w:id="0">
          <w:tblGrid>
            <w:gridCol w:w="3842.946515362832"/>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14.94357363692404"/>
            <w:gridCol w:w="240"/>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247">
            <w:pPr>
              <w:jc w:val="center"/>
              <w:rPr>
                <w:sz w:val="20"/>
                <w:szCs w:val="20"/>
              </w:rPr>
            </w:pPr>
            <w:r w:rsidDel="00000000" w:rsidR="00000000" w:rsidRPr="00000000">
              <w:rPr>
                <w:rFonts w:ascii="Calibri" w:cs="Calibri" w:eastAsia="Calibri" w:hAnsi="Calibri"/>
                <w:sz w:val="18"/>
                <w:szCs w:val="18"/>
                <w:rtl w:val="0"/>
              </w:rPr>
              <w:t xml:space="preserve">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8">
            <w:pPr>
              <w:jc w:val="center"/>
              <w:rPr>
                <w:sz w:val="20"/>
                <w:szCs w:val="20"/>
              </w:rPr>
            </w:pPr>
            <w:r w:rsidDel="00000000" w:rsidR="00000000" w:rsidRPr="00000000">
              <w:rPr>
                <w:rFonts w:ascii="Calibri" w:cs="Calibri" w:eastAsia="Calibri" w:hAnsi="Calibri"/>
                <w:sz w:val="18"/>
                <w:szCs w:val="18"/>
                <w:rtl w:val="0"/>
              </w:rPr>
              <w:t xml:space="preserve">SEM 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9">
            <w:pPr>
              <w:jc w:val="center"/>
              <w:rPr>
                <w:sz w:val="20"/>
                <w:szCs w:val="20"/>
              </w:rPr>
            </w:pPr>
            <w:r w:rsidDel="00000000" w:rsidR="00000000" w:rsidRPr="00000000">
              <w:rPr>
                <w:rFonts w:ascii="Calibri" w:cs="Calibri" w:eastAsia="Calibri" w:hAnsi="Calibri"/>
                <w:sz w:val="18"/>
                <w:szCs w:val="18"/>
                <w:rtl w:val="0"/>
              </w:rPr>
              <w:t xml:space="preserve">SEM02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A">
            <w:pPr>
              <w:jc w:val="center"/>
              <w:rPr>
                <w:sz w:val="20"/>
                <w:szCs w:val="20"/>
              </w:rPr>
            </w:pPr>
            <w:r w:rsidDel="00000000" w:rsidR="00000000" w:rsidRPr="00000000">
              <w:rPr>
                <w:rFonts w:ascii="Calibri" w:cs="Calibri" w:eastAsia="Calibri" w:hAnsi="Calibri"/>
                <w:sz w:val="18"/>
                <w:szCs w:val="18"/>
                <w:rtl w:val="0"/>
              </w:rPr>
              <w:t xml:space="preserve">SEM03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B">
            <w:pPr>
              <w:jc w:val="center"/>
              <w:rPr>
                <w:sz w:val="20"/>
                <w:szCs w:val="20"/>
              </w:rPr>
            </w:pPr>
            <w:r w:rsidDel="00000000" w:rsidR="00000000" w:rsidRPr="00000000">
              <w:rPr>
                <w:rFonts w:ascii="Calibri" w:cs="Calibri" w:eastAsia="Calibri" w:hAnsi="Calibri"/>
                <w:sz w:val="18"/>
                <w:szCs w:val="18"/>
                <w:rtl w:val="0"/>
              </w:rPr>
              <w:t xml:space="preserve">SEM04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C">
            <w:pPr>
              <w:jc w:val="center"/>
              <w:rPr>
                <w:sz w:val="20"/>
                <w:szCs w:val="20"/>
              </w:rPr>
            </w:pPr>
            <w:r w:rsidDel="00000000" w:rsidR="00000000" w:rsidRPr="00000000">
              <w:rPr>
                <w:rFonts w:ascii="Calibri" w:cs="Calibri" w:eastAsia="Calibri" w:hAnsi="Calibri"/>
                <w:sz w:val="18"/>
                <w:szCs w:val="18"/>
                <w:rtl w:val="0"/>
              </w:rPr>
              <w:t xml:space="preserve">SEM05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D">
            <w:pPr>
              <w:jc w:val="center"/>
              <w:rPr>
                <w:sz w:val="20"/>
                <w:szCs w:val="20"/>
              </w:rPr>
            </w:pPr>
            <w:r w:rsidDel="00000000" w:rsidR="00000000" w:rsidRPr="00000000">
              <w:rPr>
                <w:rFonts w:ascii="Calibri" w:cs="Calibri" w:eastAsia="Calibri" w:hAnsi="Calibri"/>
                <w:sz w:val="18"/>
                <w:szCs w:val="18"/>
                <w:rtl w:val="0"/>
              </w:rPr>
              <w:t xml:space="preserve">SEM06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E">
            <w:pPr>
              <w:jc w:val="center"/>
              <w:rPr>
                <w:sz w:val="20"/>
                <w:szCs w:val="20"/>
              </w:rPr>
            </w:pPr>
            <w:r w:rsidDel="00000000" w:rsidR="00000000" w:rsidRPr="00000000">
              <w:rPr>
                <w:rFonts w:ascii="Calibri" w:cs="Calibri" w:eastAsia="Calibri" w:hAnsi="Calibri"/>
                <w:sz w:val="18"/>
                <w:szCs w:val="18"/>
                <w:rtl w:val="0"/>
              </w:rPr>
              <w:t xml:space="preserve">SEM07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F">
            <w:pPr>
              <w:jc w:val="center"/>
              <w:rPr>
                <w:sz w:val="20"/>
                <w:szCs w:val="20"/>
              </w:rPr>
            </w:pPr>
            <w:r w:rsidDel="00000000" w:rsidR="00000000" w:rsidRPr="00000000">
              <w:rPr>
                <w:rFonts w:ascii="Calibri" w:cs="Calibri" w:eastAsia="Calibri" w:hAnsi="Calibri"/>
                <w:sz w:val="18"/>
                <w:szCs w:val="18"/>
                <w:rtl w:val="0"/>
              </w:rPr>
              <w:t xml:space="preserve">SEM08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0">
            <w:pPr>
              <w:jc w:val="center"/>
              <w:rPr>
                <w:sz w:val="20"/>
                <w:szCs w:val="20"/>
              </w:rPr>
            </w:pPr>
            <w:r w:rsidDel="00000000" w:rsidR="00000000" w:rsidRPr="00000000">
              <w:rPr>
                <w:rFonts w:ascii="Calibri" w:cs="Calibri" w:eastAsia="Calibri" w:hAnsi="Calibri"/>
                <w:sz w:val="18"/>
                <w:szCs w:val="18"/>
                <w:rtl w:val="0"/>
              </w:rPr>
              <w:t xml:space="preserve">SEM09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1">
            <w:pPr>
              <w:jc w:val="center"/>
              <w:rPr>
                <w:sz w:val="20"/>
                <w:szCs w:val="20"/>
              </w:rPr>
            </w:pPr>
            <w:r w:rsidDel="00000000" w:rsidR="00000000" w:rsidRPr="00000000">
              <w:rPr>
                <w:rFonts w:ascii="Calibri" w:cs="Calibri" w:eastAsia="Calibri" w:hAnsi="Calibri"/>
                <w:sz w:val="18"/>
                <w:szCs w:val="18"/>
                <w:rtl w:val="0"/>
              </w:rPr>
              <w:t xml:space="preserve">SEM10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2">
            <w:pPr>
              <w:jc w:val="center"/>
              <w:rPr>
                <w:sz w:val="20"/>
                <w:szCs w:val="20"/>
              </w:rPr>
            </w:pPr>
            <w:r w:rsidDel="00000000" w:rsidR="00000000" w:rsidRPr="00000000">
              <w:rPr>
                <w:rFonts w:ascii="Calibri" w:cs="Calibri" w:eastAsia="Calibri" w:hAnsi="Calibri"/>
                <w:sz w:val="18"/>
                <w:szCs w:val="18"/>
                <w:rtl w:val="0"/>
              </w:rPr>
              <w:t xml:space="preserve">SEM11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3">
            <w:pPr>
              <w:jc w:val="center"/>
              <w:rPr>
                <w:sz w:val="20"/>
                <w:szCs w:val="20"/>
              </w:rPr>
            </w:pPr>
            <w:r w:rsidDel="00000000" w:rsidR="00000000" w:rsidRPr="00000000">
              <w:rPr>
                <w:rFonts w:ascii="Calibri" w:cs="Calibri" w:eastAsia="Calibri" w:hAnsi="Calibri"/>
                <w:sz w:val="18"/>
                <w:szCs w:val="18"/>
                <w:rtl w:val="0"/>
              </w:rPr>
              <w:t xml:space="preserve">SEM12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4">
            <w:pPr>
              <w:jc w:val="center"/>
              <w:rPr>
                <w:sz w:val="20"/>
                <w:szCs w:val="20"/>
              </w:rPr>
            </w:pPr>
            <w:r w:rsidDel="00000000" w:rsidR="00000000" w:rsidRPr="00000000">
              <w:rPr>
                <w:rFonts w:ascii="Calibri" w:cs="Calibri" w:eastAsia="Calibri" w:hAnsi="Calibri"/>
                <w:sz w:val="18"/>
                <w:szCs w:val="18"/>
                <w:rtl w:val="0"/>
              </w:rPr>
              <w:t xml:space="preserve">SEM13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5">
            <w:pPr>
              <w:jc w:val="center"/>
              <w:rPr>
                <w:sz w:val="20"/>
                <w:szCs w:val="20"/>
              </w:rPr>
            </w:pPr>
            <w:r w:rsidDel="00000000" w:rsidR="00000000" w:rsidRPr="00000000">
              <w:rPr>
                <w:rFonts w:ascii="Calibri" w:cs="Calibri" w:eastAsia="Calibri" w:hAnsi="Calibri"/>
                <w:sz w:val="18"/>
                <w:szCs w:val="18"/>
                <w:rtl w:val="0"/>
              </w:rPr>
              <w:t xml:space="preserve">SEM14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6">
            <w:pPr>
              <w:jc w:val="center"/>
              <w:rPr>
                <w:sz w:val="20"/>
                <w:szCs w:val="20"/>
              </w:rPr>
            </w:pPr>
            <w:r w:rsidDel="00000000" w:rsidR="00000000" w:rsidRPr="00000000">
              <w:rPr>
                <w:rFonts w:ascii="Calibri" w:cs="Calibri" w:eastAsia="Calibri" w:hAnsi="Calibri"/>
                <w:sz w:val="18"/>
                <w:szCs w:val="18"/>
                <w:rtl w:val="0"/>
              </w:rPr>
              <w:t xml:space="preserve">SEM15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7">
            <w:pPr>
              <w:jc w:val="center"/>
              <w:rPr>
                <w:sz w:val="20"/>
                <w:szCs w:val="20"/>
              </w:rPr>
            </w:pPr>
            <w:r w:rsidDel="00000000" w:rsidR="00000000" w:rsidRPr="00000000">
              <w:rPr>
                <w:rFonts w:ascii="Calibri" w:cs="Calibri" w:eastAsia="Calibri" w:hAnsi="Calibri"/>
                <w:sz w:val="18"/>
                <w:szCs w:val="18"/>
                <w:rtl w:val="0"/>
              </w:rPr>
              <w:t xml:space="preserve">SEM16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8">
            <w:pPr>
              <w:jc w:val="center"/>
              <w:rPr>
                <w:sz w:val="20"/>
                <w:szCs w:val="20"/>
              </w:rPr>
            </w:pPr>
            <w:r w:rsidDel="00000000" w:rsidR="00000000" w:rsidRPr="00000000">
              <w:rPr>
                <w:rFonts w:ascii="Calibri" w:cs="Calibri" w:eastAsia="Calibri" w:hAnsi="Calibri"/>
                <w:sz w:val="18"/>
                <w:szCs w:val="18"/>
                <w:rtl w:val="0"/>
              </w:rPr>
              <w:t xml:space="preserve">SEM17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9">
            <w:pPr>
              <w:jc w:val="center"/>
              <w:rPr>
                <w:sz w:val="20"/>
                <w:szCs w:val="20"/>
              </w:rPr>
            </w:pPr>
            <w:r w:rsidDel="00000000" w:rsidR="00000000" w:rsidRPr="00000000">
              <w:rPr>
                <w:rFonts w:ascii="Calibri" w:cs="Calibri" w:eastAsia="Calibri" w:hAnsi="Calibri"/>
                <w:sz w:val="18"/>
                <w:szCs w:val="18"/>
                <w:rtl w:val="0"/>
              </w:rPr>
              <w:t xml:space="preserve">SEM18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A">
            <w:pPr>
              <w:jc w:val="center"/>
              <w:rPr>
                <w:sz w:val="20"/>
                <w:szCs w:val="20"/>
              </w:rPr>
            </w:pPr>
            <w:r w:rsidDel="00000000" w:rsidR="00000000" w:rsidRPr="00000000">
              <w:rPr>
                <w:rFonts w:ascii="Calibri" w:cs="Calibri" w:eastAsia="Calibri" w:hAnsi="Calibri"/>
                <w:sz w:val="18"/>
                <w:szCs w:val="18"/>
                <w:rtl w:val="0"/>
              </w:rPr>
              <w:t xml:space="preserve">SEM19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B">
            <w:pPr>
              <w:jc w:val="center"/>
              <w:rPr>
                <w:sz w:val="20"/>
                <w:szCs w:val="20"/>
              </w:rPr>
            </w:pPr>
            <w:r w:rsidDel="00000000" w:rsidR="00000000" w:rsidRPr="00000000">
              <w:rPr>
                <w:rFonts w:ascii="Calibri" w:cs="Calibri" w:eastAsia="Calibri" w:hAnsi="Calibri"/>
                <w:sz w:val="18"/>
                <w:szCs w:val="18"/>
                <w:rtl w:val="0"/>
              </w:rPr>
              <w:t xml:space="preserve">SEM20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C">
            <w:pPr>
              <w:jc w:val="center"/>
              <w:rPr>
                <w:sz w:val="20"/>
                <w:szCs w:val="20"/>
              </w:rPr>
            </w:pPr>
            <w:r w:rsidDel="00000000" w:rsidR="00000000" w:rsidRPr="00000000">
              <w:rPr>
                <w:rFonts w:ascii="Calibri" w:cs="Calibri" w:eastAsia="Calibri" w:hAnsi="Calibri"/>
                <w:sz w:val="18"/>
                <w:szCs w:val="18"/>
                <w:rtl w:val="0"/>
              </w:rPr>
              <w:t xml:space="preserve">SEM21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D">
            <w:pPr>
              <w:jc w:val="center"/>
              <w:rPr>
                <w:sz w:val="20"/>
                <w:szCs w:val="20"/>
              </w:rPr>
            </w:pPr>
            <w:r w:rsidDel="00000000" w:rsidR="00000000" w:rsidRPr="00000000">
              <w:rPr>
                <w:rFonts w:ascii="Calibri" w:cs="Calibri" w:eastAsia="Calibri" w:hAnsi="Calibri"/>
                <w:sz w:val="18"/>
                <w:szCs w:val="18"/>
                <w:rtl w:val="0"/>
              </w:rPr>
              <w:t xml:space="preserve">SEM22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E">
            <w:pPr>
              <w:jc w:val="center"/>
              <w:rPr>
                <w:sz w:val="20"/>
                <w:szCs w:val="20"/>
              </w:rPr>
            </w:pPr>
            <w:r w:rsidDel="00000000" w:rsidR="00000000" w:rsidRPr="00000000">
              <w:rPr>
                <w:rFonts w:ascii="Calibri" w:cs="Calibri" w:eastAsia="Calibri" w:hAnsi="Calibri"/>
                <w:sz w:val="18"/>
                <w:szCs w:val="18"/>
                <w:rtl w:val="0"/>
              </w:rPr>
              <w:t xml:space="preserve">SEM23</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center"/>
          </w:tcPr>
          <w:p w:rsidR="00000000" w:rsidDel="00000000" w:rsidP="00000000" w:rsidRDefault="00000000" w:rsidRPr="00000000" w14:paraId="0000025F">
            <w:pPr>
              <w:jc w:val="both"/>
              <w:rPr>
                <w:sz w:val="20"/>
                <w:szCs w:val="20"/>
              </w:rPr>
            </w:pPr>
            <w:r w:rsidDel="00000000" w:rsidR="00000000" w:rsidRPr="00000000">
              <w:rPr>
                <w:rFonts w:ascii="Calibri" w:cs="Calibri" w:eastAsia="Calibri" w:hAnsi="Calibri"/>
                <w:b w:val="1"/>
                <w:sz w:val="20"/>
                <w:szCs w:val="20"/>
                <w:rtl w:val="0"/>
              </w:rPr>
              <w:t xml:space="preserve">ETAPA 1: Planificación de campaña, estimación de costos y tiempo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0">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1">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2">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3">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4">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5">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6">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jc w:val="both"/>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center"/>
          </w:tcPr>
          <w:p w:rsidR="00000000" w:rsidDel="00000000" w:rsidP="00000000" w:rsidRDefault="00000000" w:rsidRPr="00000000" w14:paraId="00000277">
            <w:pPr>
              <w:jc w:val="both"/>
              <w:rPr>
                <w:sz w:val="20"/>
                <w:szCs w:val="20"/>
              </w:rPr>
            </w:pPr>
            <w:r w:rsidDel="00000000" w:rsidR="00000000" w:rsidRPr="00000000">
              <w:rPr>
                <w:rFonts w:ascii="Calibri" w:cs="Calibri" w:eastAsia="Calibri" w:hAnsi="Calibri"/>
                <w:b w:val="1"/>
                <w:sz w:val="20"/>
                <w:szCs w:val="20"/>
                <w:rtl w:val="0"/>
              </w:rPr>
              <w:t xml:space="preserve">ETAPA 2: Equipo de trabajo, material, coordinación de áreas e implementación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7F">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80">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81">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82">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83">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84">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85">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86">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e0e3" w:val="clear"/>
            <w:tcMar>
              <w:top w:w="40.0" w:type="dxa"/>
              <w:left w:w="40.0" w:type="dxa"/>
              <w:bottom w:w="40.0" w:type="dxa"/>
              <w:right w:w="40.0" w:type="dxa"/>
            </w:tcMar>
            <w:vAlign w:val="bottom"/>
          </w:tcPr>
          <w:p w:rsidR="00000000" w:rsidDel="00000000" w:rsidP="00000000" w:rsidRDefault="00000000" w:rsidRPr="00000000" w14:paraId="00000287">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jc w:val="both"/>
              <w:rPr>
                <w:sz w:val="20"/>
                <w:szCs w:val="20"/>
              </w:rPr>
            </w:pP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center"/>
          </w:tcPr>
          <w:p w:rsidR="00000000" w:rsidDel="00000000" w:rsidP="00000000" w:rsidRDefault="00000000" w:rsidRPr="00000000" w14:paraId="0000028F">
            <w:pPr>
              <w:jc w:val="both"/>
              <w:rPr>
                <w:sz w:val="20"/>
                <w:szCs w:val="20"/>
              </w:rPr>
            </w:pPr>
            <w:r w:rsidDel="00000000" w:rsidR="00000000" w:rsidRPr="00000000">
              <w:rPr>
                <w:rFonts w:ascii="Calibri" w:cs="Calibri" w:eastAsia="Calibri" w:hAnsi="Calibri"/>
                <w:b w:val="1"/>
                <w:sz w:val="20"/>
                <w:szCs w:val="20"/>
                <w:rtl w:val="0"/>
              </w:rPr>
              <w:t xml:space="preserve">ETAPA 3: Análisis de resultados y valorización del impacto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9F">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A0">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A1">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A2">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A3">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A4">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A5">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6">
            <w:pPr>
              <w:jc w:val="both"/>
              <w:rPr>
                <w:sz w:val="20"/>
                <w:szCs w:val="20"/>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También, se describirán las etapa del plan:</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Etapa 1, Planificación de campaña, estimación de costos y tiempo</w:t>
      </w:r>
      <w:r w:rsidDel="00000000" w:rsidR="00000000" w:rsidRPr="00000000">
        <w:rPr>
          <w:rFonts w:ascii="Calibri" w:cs="Calibri" w:eastAsia="Calibri" w:hAnsi="Calibri"/>
          <w:rtl w:val="0"/>
        </w:rPr>
        <w:t xml:space="preserve">: en esta etapa se construirá la estrategia, se establecerán los objetivos y las acciones a llevar a cabo. Se realizará una estimación de los aportes por áreas y, finalmente, se presentará el proyecto a la gerencia con el fin de evaluar el impacto positivo que generará la propuesta al banco, junto con el costo que implica desarrollarla. Una vez recibido el visto bueno de la gerencia, se revisará nuevamente la estimación de costos, inversiones y gastos que se deberán llevar a cabo para implementar la campaña y los tiempos asociados a cada etapa del plan.</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Etapa 2, Equipo de trabajo, material, coordinación de áreas e implementación:</w:t>
      </w:r>
      <w:r w:rsidDel="00000000" w:rsidR="00000000" w:rsidRPr="00000000">
        <w:rPr>
          <w:rFonts w:ascii="Calibri" w:cs="Calibri" w:eastAsia="Calibri" w:hAnsi="Calibri"/>
          <w:rtl w:val="0"/>
        </w:rPr>
        <w:t xml:space="preserve"> una vez conseguido el consentimiento de los gerentes y líderes de las áreas relacionadas, se debe proceder a la publicación, selección del personal, entrevista y capacitación de los empleados nuevos que formarán parte del equipo (este paso se realizará solo en el escenario donde el banco no posee los profesionales necesarios). En el caso de que los profesionales ya sean parte de la institución, se procederá al diseño y creación del material relacionado con la campaña y a la implementación de los </w:t>
      </w:r>
      <w:r w:rsidDel="00000000" w:rsidR="00000000" w:rsidRPr="00000000">
        <w:rPr>
          <w:rFonts w:ascii="Calibri" w:cs="Calibri" w:eastAsia="Calibri" w:hAnsi="Calibri"/>
          <w:i w:val="1"/>
          <w:rtl w:val="0"/>
        </w:rPr>
        <w:t xml:space="preserve">pop-up</w:t>
      </w:r>
      <w:r w:rsidDel="00000000" w:rsidR="00000000" w:rsidRPr="00000000">
        <w:rPr>
          <w:rFonts w:ascii="Calibri" w:cs="Calibri" w:eastAsia="Calibri" w:hAnsi="Calibri"/>
          <w:rtl w:val="0"/>
        </w:rPr>
        <w:t xml:space="preserve"> y/o notificaciones a incorporar en la aplicación móvil y portal online de los clientes, lo cual será realizado mediante </w:t>
      </w:r>
      <w:r w:rsidDel="00000000" w:rsidR="00000000" w:rsidRPr="00000000">
        <w:rPr>
          <w:rFonts w:ascii="Calibri" w:cs="Calibri" w:eastAsia="Calibri" w:hAnsi="Calibri"/>
          <w:i w:val="1"/>
          <w:rtl w:val="0"/>
        </w:rPr>
        <w:t xml:space="preserve">Agile Methodology  (Sprint)</w:t>
      </w:r>
      <w:r w:rsidDel="00000000" w:rsidR="00000000" w:rsidRPr="00000000">
        <w:rPr>
          <w:rFonts w:ascii="Calibri" w:cs="Calibri" w:eastAsia="Calibri" w:hAnsi="Calibri"/>
          <w:rtl w:val="0"/>
        </w:rPr>
        <w:t xml:space="preserve"> por los programadores y diseñadores, quienes serán liderados por el </w:t>
      </w:r>
      <w:r w:rsidDel="00000000" w:rsidR="00000000" w:rsidRPr="00000000">
        <w:rPr>
          <w:rFonts w:ascii="Calibri" w:cs="Calibri" w:eastAsia="Calibri" w:hAnsi="Calibri"/>
          <w:i w:val="1"/>
          <w:rtl w:val="0"/>
        </w:rPr>
        <w:t xml:space="preserve">Product Owner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Product Manager</w:t>
      </w:r>
      <w:r w:rsidDel="00000000" w:rsidR="00000000" w:rsidRPr="00000000">
        <w:rPr>
          <w:rFonts w:ascii="Calibri" w:cs="Calibri" w:eastAsia="Calibri" w:hAnsi="Calibri"/>
          <w:rtl w:val="0"/>
        </w:rPr>
        <w:t xml:space="preserv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A su vez, se generarán los equipos de </w:t>
      </w:r>
      <w:r w:rsidDel="00000000" w:rsidR="00000000" w:rsidRPr="00000000">
        <w:rPr>
          <w:rFonts w:ascii="Calibri" w:cs="Calibri" w:eastAsia="Calibri" w:hAnsi="Calibri"/>
          <w:i w:val="1"/>
          <w:rtl w:val="0"/>
        </w:rPr>
        <w:t xml:space="preserve">Call Center</w:t>
      </w:r>
      <w:r w:rsidDel="00000000" w:rsidR="00000000" w:rsidRPr="00000000">
        <w:rPr>
          <w:rFonts w:ascii="Calibri" w:cs="Calibri" w:eastAsia="Calibri" w:hAnsi="Calibri"/>
          <w:rtl w:val="0"/>
        </w:rPr>
        <w:t xml:space="preserve"> quienes serán guiados por un </w:t>
      </w:r>
      <w:r w:rsidDel="00000000" w:rsidR="00000000" w:rsidRPr="00000000">
        <w:rPr>
          <w:rFonts w:ascii="Calibri" w:cs="Calibri" w:eastAsia="Calibri" w:hAnsi="Calibri"/>
          <w:i w:val="1"/>
          <w:rtl w:val="0"/>
        </w:rPr>
        <w:t xml:space="preserve">Ejecutivo Senior</w:t>
      </w:r>
      <w:r w:rsidDel="00000000" w:rsidR="00000000" w:rsidRPr="00000000">
        <w:rPr>
          <w:rFonts w:ascii="Calibri" w:cs="Calibri" w:eastAsia="Calibri" w:hAnsi="Calibri"/>
          <w:rtl w:val="0"/>
        </w:rPr>
        <w:t xml:space="preserve"> en lo concerniente al relacionamiento con los clientes y de la concreción de las solicitudes de productos. Los ejecutivos de cuenta de cada cliente estarán en comunicación directa para evaluar la situación comercial y crediticia de cada uno, además de hacer el envío de la documentación necesaria para obtener el producto en cuestión.</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Etapa 3, Análisis de resultados y valorización del impacto: </w:t>
      </w:r>
      <w:r w:rsidDel="00000000" w:rsidR="00000000" w:rsidRPr="00000000">
        <w:rPr>
          <w:rFonts w:ascii="Calibri" w:cs="Calibri" w:eastAsia="Calibri" w:hAnsi="Calibri"/>
          <w:rtl w:val="0"/>
        </w:rPr>
        <w:t xml:space="preserve">una vez implementada la campaña, es relevante ir midiendo los resultados. Para esto, un equipo de </w:t>
      </w:r>
      <w:r w:rsidDel="00000000" w:rsidR="00000000" w:rsidRPr="00000000">
        <w:rPr>
          <w:rFonts w:ascii="Calibri" w:cs="Calibri" w:eastAsia="Calibri" w:hAnsi="Calibri"/>
          <w:i w:val="1"/>
          <w:rtl w:val="0"/>
        </w:rPr>
        <w:t xml:space="preserve">analistas BI</w:t>
      </w:r>
      <w:r w:rsidDel="00000000" w:rsidR="00000000" w:rsidRPr="00000000">
        <w:rPr>
          <w:rFonts w:ascii="Calibri" w:cs="Calibri" w:eastAsia="Calibri" w:hAnsi="Calibri"/>
          <w:rtl w:val="0"/>
        </w:rPr>
        <w:t xml:space="preserve"> se dedicará semanalmente a evaluar el impacto con base al seguimiento de las métricas previamente mencionadas </w:t>
      </w:r>
      <w:r w:rsidDel="00000000" w:rsidR="00000000" w:rsidRPr="00000000">
        <w:rPr>
          <w:rFonts w:ascii="Calibri" w:cs="Calibri" w:eastAsia="Calibri" w:hAnsi="Calibri"/>
          <w:i w:val="1"/>
          <w:rtl w:val="0"/>
        </w:rPr>
        <w:t xml:space="preserve">(tasas de respuesta a los correos electrónicos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tasas de interacción en los medios digitales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tasas de conversión de llamadas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i w:val="1"/>
          <w:rtl w:val="0"/>
        </w:rPr>
        <w:t xml:space="preserve">el número de productos</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i w:val="1"/>
          <w:rtl w:val="0"/>
        </w:rPr>
        <w:t xml:space="preserve">servicios contratados como resultado de la campaña)</w:t>
      </w:r>
      <w:r w:rsidDel="00000000" w:rsidR="00000000" w:rsidRPr="00000000">
        <w:rPr>
          <w:rFonts w:ascii="Calibri" w:cs="Calibri" w:eastAsia="Calibri" w:hAnsi="Calibri"/>
          <w:rtl w:val="0"/>
        </w:rPr>
        <w:t xml:space="preserve">. Estos resultados serán analizados y representados en alguna herramienta de tablero de reportes (</w:t>
      </w:r>
      <w:r w:rsidDel="00000000" w:rsidR="00000000" w:rsidRPr="00000000">
        <w:rPr>
          <w:rFonts w:ascii="Calibri" w:cs="Calibri" w:eastAsia="Calibri" w:hAnsi="Calibri"/>
          <w:i w:val="1"/>
          <w:rtl w:val="0"/>
        </w:rPr>
        <w:t xml:space="preserve">dashboards</w:t>
      </w:r>
      <w:r w:rsidDel="00000000" w:rsidR="00000000" w:rsidRPr="00000000">
        <w:rPr>
          <w:rFonts w:ascii="Calibri" w:cs="Calibri" w:eastAsia="Calibri" w:hAnsi="Calibri"/>
          <w:rtl w:val="0"/>
        </w:rPr>
        <w:t xml:space="preserve"> en </w:t>
      </w:r>
      <w:r w:rsidDel="00000000" w:rsidR="00000000" w:rsidRPr="00000000">
        <w:rPr>
          <w:rFonts w:ascii="Calibri" w:cs="Calibri" w:eastAsia="Calibri" w:hAnsi="Calibri"/>
          <w:i w:val="1"/>
          <w:rtl w:val="0"/>
        </w:rPr>
        <w:t xml:space="preserve">Power BI</w:t>
      </w:r>
      <w:r w:rsidDel="00000000" w:rsidR="00000000" w:rsidRPr="00000000">
        <w:rPr>
          <w:rFonts w:ascii="Calibri" w:cs="Calibri" w:eastAsia="Calibri" w:hAnsi="Calibri"/>
          <w:rtl w:val="0"/>
        </w:rPr>
        <w:t xml:space="preserve">, por ejemplo), lo que permitirá entregar de forma oportuna informes de resultados a la gerencia.</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Por consiguiente, la campaña se implementará por un plazo de 6 semanas, teniendo presente que, de no lograr los objetivos establecidos, se extenderá por 2 semanas más, obteniendo un plazo final de estudio de 8 semanas. Una vez concluido este período, se procederá a evaluar su impacto y generar la comparativa con los costos incurridos, lo que entregará el verdadero valor de la estrategia comercial para el banco.</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F">
      <w:pPr>
        <w:pStyle w:val="Heading1"/>
        <w:spacing w:after="200" w:before="0" w:lineRule="auto"/>
        <w:jc w:val="both"/>
        <w:rPr>
          <w:rFonts w:ascii="Calibri" w:cs="Calibri" w:eastAsia="Calibri" w:hAnsi="Calibri"/>
        </w:rPr>
      </w:pPr>
      <w:bookmarkStart w:colFirst="0" w:colLast="0" w:name="_dfnmycfyvnys" w:id="18"/>
      <w:bookmarkEnd w:id="18"/>
      <w:r w:rsidDel="00000000" w:rsidR="00000000" w:rsidRPr="00000000">
        <w:rPr>
          <w:rFonts w:ascii="Calibri" w:cs="Calibri" w:eastAsia="Calibri" w:hAnsi="Calibri"/>
          <w:rtl w:val="0"/>
        </w:rPr>
        <w:t xml:space="preserve">Palabras finales...</w:t>
      </w:r>
    </w:p>
    <w:p w:rsidR="00000000" w:rsidDel="00000000" w:rsidP="00000000" w:rsidRDefault="00000000" w:rsidRPr="00000000" w14:paraId="000002B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La estrategia comercial delineada en este informe representa una respuesta orientada a los datos para maximizar el valor de la cartera de clientes del banco. A través de una segmentación precisa y un enfoque cuidadosamente elaborado en los segmentos </w:t>
      </w:r>
      <w:r w:rsidDel="00000000" w:rsidR="00000000" w:rsidRPr="00000000">
        <w:rPr>
          <w:rFonts w:ascii="Calibri" w:cs="Calibri" w:eastAsia="Calibri" w:hAnsi="Calibri"/>
          <w:b w:val="1"/>
          <w:rtl w:val="0"/>
        </w:rPr>
        <w:t xml:space="preserve">Platinum </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b w:val="1"/>
          <w:rtl w:val="0"/>
        </w:rPr>
        <w:t xml:space="preserve">Gold</w:t>
      </w:r>
      <w:r w:rsidDel="00000000" w:rsidR="00000000" w:rsidRPr="00000000">
        <w:rPr>
          <w:rFonts w:ascii="Calibri" w:cs="Calibri" w:eastAsia="Calibri" w:hAnsi="Calibri"/>
          <w:rtl w:val="0"/>
        </w:rPr>
        <w:t xml:space="preserve">, se ha logrado una estrategia que no solo fortalece la retención de los clientes de alto valor, sino que también incrementa su participación en una variedad de productos y servicios financieros. La combinación de canales de contacto, la inversión en productos financieros, el ahorro, los créditos de consumo, y una experiencia enriquecida, respaldados por el análisis de datos, conforman una estrategia integral y centrada en el cliente. Este enfoque no solo fortalece la posición competitiva del banco, sino que también cimienta relaciones sólidas y a largo plazo con sus clientes de mayor valor, allanando el camino hacia un crecimiento sostenible y una rentabilidad duradera.</w:t>
      </w:r>
    </w:p>
    <w:p w:rsidR="00000000" w:rsidDel="00000000" w:rsidP="00000000" w:rsidRDefault="00000000" w:rsidRPr="00000000" w14:paraId="000002B1">
      <w:pPr>
        <w:pStyle w:val="Heading1"/>
        <w:spacing w:after="200" w:before="0" w:lineRule="auto"/>
        <w:jc w:val="both"/>
        <w:rPr>
          <w:rFonts w:ascii="Calibri" w:cs="Calibri" w:eastAsia="Calibri" w:hAnsi="Calibri"/>
        </w:rPr>
      </w:pPr>
      <w:bookmarkStart w:colFirst="0" w:colLast="0" w:name="_ddo7uz5ag1yn" w:id="19"/>
      <w:bookmarkEnd w:id="19"/>
      <w:r w:rsidDel="00000000" w:rsidR="00000000" w:rsidRPr="00000000">
        <w:br w:type="page"/>
      </w:r>
      <w:r w:rsidDel="00000000" w:rsidR="00000000" w:rsidRPr="00000000">
        <w:rPr>
          <w:rtl w:val="0"/>
        </w:rPr>
      </w:r>
    </w:p>
    <w:p w:rsidR="00000000" w:rsidDel="00000000" w:rsidP="00000000" w:rsidRDefault="00000000" w:rsidRPr="00000000" w14:paraId="000002B2">
      <w:pPr>
        <w:pStyle w:val="Heading1"/>
        <w:spacing w:after="200" w:before="0" w:lineRule="auto"/>
        <w:jc w:val="both"/>
        <w:rPr/>
      </w:pPr>
      <w:bookmarkStart w:colFirst="0" w:colLast="0" w:name="_5zngw62ksoed" w:id="20"/>
      <w:bookmarkEnd w:id="20"/>
      <w:r w:rsidDel="00000000" w:rsidR="00000000" w:rsidRPr="00000000">
        <w:rPr>
          <w:rFonts w:ascii="Calibri" w:cs="Calibri" w:eastAsia="Calibri" w:hAnsi="Calibri"/>
          <w:rtl w:val="0"/>
        </w:rPr>
        <w:t xml:space="preserve">Anexos.</w:t>
      </w:r>
      <w:r w:rsidDel="00000000" w:rsidR="00000000" w:rsidRPr="00000000">
        <w:rPr>
          <w:rtl w:val="0"/>
        </w:rPr>
      </w:r>
    </w:p>
    <w:tbl>
      <w:tblPr>
        <w:tblStyle w:val="Table5"/>
        <w:tblW w:w="8810.13027916964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6.355046528275"/>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tblGridChange w:id="0">
          <w:tblGrid>
            <w:gridCol w:w="3856.355046528275"/>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gridCol w:w="215.3815318539728"/>
          </w:tblGrid>
        </w:tblGridChange>
      </w:tblGrid>
      <w:tr>
        <w:trPr>
          <w:cantSplit w:val="0"/>
          <w:trHeight w:val="465" w:hRule="atLeast"/>
          <w:tblHeader w:val="0"/>
        </w:trPr>
        <w:tc>
          <w:tcPr>
            <w:gridSpan w:val="24"/>
            <w:tcBorders>
              <w:top w:color="000000" w:space="0" w:sz="0" w:val="nil"/>
              <w:left w:color="000000" w:space="0" w:sz="0" w:val="nil"/>
              <w:bottom w:color="000000" w:space="0" w:sz="3"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B3">
            <w:pPr>
              <w:rPr>
                <w:rFonts w:ascii="Calibri" w:cs="Calibri" w:eastAsia="Calibri" w:hAnsi="Calibri"/>
                <w:sz w:val="18"/>
                <w:szCs w:val="18"/>
              </w:rPr>
            </w:pPr>
            <w:r w:rsidDel="00000000" w:rsidR="00000000" w:rsidRPr="00000000">
              <w:rPr>
                <w:rFonts w:ascii="Calibri" w:cs="Calibri" w:eastAsia="Calibri" w:hAnsi="Calibri"/>
                <w:b w:val="1"/>
                <w:sz w:val="30"/>
                <w:szCs w:val="30"/>
                <w:rtl w:val="0"/>
              </w:rPr>
              <w:t xml:space="preserve">Carta Gantt</w:t>
            </w:r>
            <w:r w:rsidDel="00000000" w:rsidR="00000000" w:rsidRPr="00000000">
              <w:rPr>
                <w:rtl w:val="0"/>
              </w:rPr>
            </w:r>
          </w:p>
        </w:tc>
      </w:tr>
      <w:tr>
        <w:trPr>
          <w:cantSplit w:val="0"/>
          <w:trHeight w:val="525" w:hRule="atLeast"/>
          <w:tblHeader w:val="0"/>
        </w:trPr>
        <w:tc>
          <w:tcPr>
            <w:tcBorders>
              <w:top w:color="000000" w:space="0" w:sz="3" w:val="single"/>
              <w:left w:color="000000" w:space="0" w:sz="3" w:val="single"/>
              <w:bottom w:color="000000" w:space="0" w:sz="3" w:val="single"/>
              <w:right w:color="000000" w:space="0" w:sz="3" w:val="single"/>
            </w:tcBorders>
            <w:shd w:fill="e8eaed" w:val="clear"/>
            <w:tcMar>
              <w:top w:w="40.0" w:type="dxa"/>
              <w:left w:w="40.0" w:type="dxa"/>
              <w:bottom w:w="40.0" w:type="dxa"/>
              <w:right w:w="40.0" w:type="dxa"/>
            </w:tcMar>
            <w:vAlign w:val="cente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ETAPA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CC">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SEM01</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CD">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SEM02</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CE">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03</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CF">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04</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0">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05</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1">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06</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2">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07</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3">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08</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4">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09</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5">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10</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6">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11</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7">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12</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8">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13</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9">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14</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A">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SEM15</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B">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SEM16</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C">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17</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D">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SEM18</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E">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 19</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DF">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SEM20</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E0">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SEM21</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E1">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SEM22</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2E2">
            <w:pPr>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SEM23</w:t>
            </w:r>
            <w:r w:rsidDel="00000000" w:rsidR="00000000" w:rsidRPr="00000000">
              <w:rPr>
                <w:rtl w:val="0"/>
              </w:rPr>
            </w:r>
          </w:p>
        </w:tc>
      </w:tr>
      <w:tr>
        <w:trPr>
          <w:cantSplit w:val="0"/>
          <w:trHeight w:val="615" w:hRule="atLeast"/>
          <w:tblHeader w:val="0"/>
        </w:trPr>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center"/>
          </w:tcPr>
          <w:p w:rsidR="00000000" w:rsidDel="00000000" w:rsidP="00000000" w:rsidRDefault="00000000" w:rsidRPr="00000000" w14:paraId="000002E3">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ETAPA 1: Planificación de campaña, estimación de costos y tiempo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2FB">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1. Construcción de la estrategia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Establecer el objetivo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Definir las acciones necesarias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4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Redactar el plan y primera presentación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Establecer métricas de seguimiento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7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Definición de objetivos cuantitativos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8B">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2. Planificación de las etapas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38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38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A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Evaluar costos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A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Medir aporte por área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B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D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Planificación de personal</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3E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Evaluar proceso de selección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3">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3. Generación de presentación final</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40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40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1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Corrección de errores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42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2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3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Estimación del impacto a lograr</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43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4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Creación de presentación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5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6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Creación de Carta Gantt</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7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Creación de presupuesto final</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7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8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3">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4.Aceptación y revisión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cfe2f3" w:val="clear"/>
            <w:tcMar>
              <w:top w:w="40.0" w:type="dxa"/>
              <w:left w:w="40.0" w:type="dxa"/>
              <w:bottom w:w="40.0" w:type="dxa"/>
              <w:right w:w="40.0" w:type="dxa"/>
            </w:tcMar>
            <w:vAlign w:val="bottom"/>
          </w:tcPr>
          <w:p w:rsidR="00000000" w:rsidDel="00000000" w:rsidP="00000000" w:rsidRDefault="00000000" w:rsidRPr="00000000" w14:paraId="0000049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9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A">
            <w:pPr>
              <w:rPr>
                <w:rFonts w:ascii="Calibri" w:cs="Calibri" w:eastAsia="Calibri" w:hAnsi="Calibri"/>
                <w:sz w:val="18"/>
                <w:szCs w:val="18"/>
              </w:rPr>
            </w:pPr>
            <w:r w:rsidDel="00000000" w:rsidR="00000000" w:rsidRPr="00000000">
              <w:rPr>
                <w:rtl w:val="0"/>
              </w:rPr>
            </w:r>
          </w:p>
        </w:tc>
      </w:tr>
      <w:tr>
        <w:trPr>
          <w:cantSplit w:val="0"/>
          <w:trHeight w:val="555" w:hRule="atLeast"/>
          <w:tblHeader w:val="0"/>
        </w:trPr>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center"/>
          </w:tcPr>
          <w:p w:rsidR="00000000" w:rsidDel="00000000" w:rsidP="00000000" w:rsidRDefault="00000000" w:rsidRPr="00000000" w14:paraId="000004AB">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ETAPA 2: Equipo de trabajo, material, coordinación de áreas e implementación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A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B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B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B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B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B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B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C3">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Tarea1. Organización de los equipos de trabajo (considerando que todos los roles ya pertenecen al banco)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4C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C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Formar equipo de Call Center</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D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Asignación de listado de clientes por ejecutivo Call Center</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4F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4F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0B">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Formar equipo de Tecnología/Producto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0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51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1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23">
            <w:pPr>
              <w:rPr>
                <w:rFonts w:ascii="Calibri" w:cs="Calibri" w:eastAsia="Calibri" w:hAnsi="Calibri"/>
                <w:sz w:val="18"/>
                <w:szCs w:val="18"/>
              </w:rPr>
            </w:pPr>
            <w:r w:rsidDel="00000000" w:rsidR="00000000" w:rsidRPr="00000000">
              <w:rPr>
                <w:rFonts w:ascii="Calibri" w:cs="Calibri" w:eastAsia="Calibri" w:hAnsi="Calibri"/>
                <w:i w:val="1"/>
                <w:sz w:val="16"/>
                <w:szCs w:val="16"/>
                <w:rtl w:val="0"/>
              </w:rPr>
              <w:t xml:space="preserve">Reasignación de tareas de programadores a otros profesionales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2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A">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3B">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2. Definición de Sprint</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3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2">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3">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544">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545">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6">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7">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8">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A">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B">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C">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D">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E">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4F">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1">
            <w:pPr>
              <w:rPr>
                <w:rFonts w:ascii="Calibri" w:cs="Calibri" w:eastAsia="Calibri" w:hAnsi="Calibri"/>
                <w:sz w:val="18"/>
                <w:szCs w:val="18"/>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2">
            <w:pPr>
              <w:rPr>
                <w:rFonts w:ascii="Calibri" w:cs="Calibri" w:eastAsia="Calibri" w:hAnsi="Calibri"/>
                <w:sz w:val="18"/>
                <w:szCs w:val="18"/>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5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Diseño de material</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5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6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Presentación de diseños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7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8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Corrección de errores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8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9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Asignación de tareas programadores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9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A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B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Modificación de código y envío de PR a producción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B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C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Prueba de campaña en Aplicación y Portal online</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C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5D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E3">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3. Implementación de la campaña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E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5E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5E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5F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5F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5F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0e0e3" w:val="clear"/>
            <w:tcMar>
              <w:top w:w="40.0" w:type="dxa"/>
              <w:left w:w="40.0" w:type="dxa"/>
              <w:bottom w:w="40.0" w:type="dxa"/>
              <w:right w:w="40.0" w:type="dxa"/>
            </w:tcMar>
            <w:vAlign w:val="bottom"/>
          </w:tcPr>
          <w:p w:rsidR="00000000" w:rsidDel="00000000" w:rsidP="00000000" w:rsidRDefault="00000000" w:rsidRPr="00000000" w14:paraId="000005F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Activación de notificaciones, pop-up y call center</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5F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60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0" w:val="nil"/>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0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1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Llamada de ejecutivo a listado de clientes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1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1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2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Apoyo de Ejecutivos de cuenta a call center</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2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3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4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Seguimiento y orientación por parte de Ejecutivo Senior</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4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A">
            <w:pPr>
              <w:rPr>
                <w:rFonts w:ascii="Calibri" w:cs="Calibri" w:eastAsia="Calibri" w:hAnsi="Calibri"/>
                <w:sz w:val="16"/>
                <w:szCs w:val="16"/>
              </w:rPr>
            </w:pPr>
            <w:r w:rsidDel="00000000" w:rsidR="00000000" w:rsidRPr="00000000">
              <w:rPr>
                <w:rtl w:val="0"/>
              </w:rPr>
            </w:r>
          </w:p>
        </w:tc>
      </w:tr>
      <w:tr>
        <w:trPr>
          <w:cantSplit w:val="0"/>
          <w:trHeight w:val="630" w:hRule="atLeast"/>
          <w:tblHeader w:val="0"/>
        </w:trPr>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center"/>
          </w:tcPr>
          <w:p w:rsidR="00000000" w:rsidDel="00000000" w:rsidP="00000000" w:rsidRDefault="00000000" w:rsidRPr="00000000" w14:paraId="0000065B">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ETAPA 3: Análisis de resultados y valorización del impacto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5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6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66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66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66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66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66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67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67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67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73">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1. Organización equipo BI</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7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68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68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8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Selección de analistas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8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9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9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A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Establecimiento de rol por analista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A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B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BB">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2. Análisis de datos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B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6C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C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D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Depuración de datos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D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6E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Eliminación de datos erróneos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E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6F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6F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0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Ingresar datos a BI</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0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1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1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Comenzar a calcular Métricas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1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2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2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3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Generar reporte en BI</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3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4B">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3. Seguimiento de métricas y generación de informes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4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5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75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75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75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75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6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Revisión diaria de avances por ejecutivo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6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7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7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7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7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7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Entrega de avances a Ejecutivo Senior</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7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8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8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8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8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8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9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Presentación de resultados final</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9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7A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AB">
            <w:pP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Tarea 4. Evaluación de extender campaña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A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B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2cc" w:val="clear"/>
            <w:tcMar>
              <w:top w:w="40.0" w:type="dxa"/>
              <w:left w:w="40.0" w:type="dxa"/>
              <w:bottom w:w="40.0" w:type="dxa"/>
              <w:right w:w="40.0" w:type="dxa"/>
            </w:tcMar>
            <w:vAlign w:val="bottom"/>
          </w:tcPr>
          <w:p w:rsidR="00000000" w:rsidDel="00000000" w:rsidP="00000000" w:rsidRDefault="00000000" w:rsidRPr="00000000" w14:paraId="000007B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C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Reunión con gerencia para presentar resultados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C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D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Entregar valorización del impacto obtenido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D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E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7F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Cálculo de costos realizados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7F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80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80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Comparativa costos/impacto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0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1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3f3f3" w:val="clear"/>
            <w:tcMar>
              <w:top w:w="40.0" w:type="dxa"/>
              <w:left w:w="40.0" w:type="dxa"/>
              <w:bottom w:w="40.0" w:type="dxa"/>
              <w:right w:w="40.0" w:type="dxa"/>
            </w:tcMar>
            <w:vAlign w:val="bottom"/>
          </w:tcPr>
          <w:p w:rsidR="00000000" w:rsidDel="00000000" w:rsidP="00000000" w:rsidRDefault="00000000" w:rsidRPr="00000000" w14:paraId="0000082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Entrega de resultado reporte con resultados finales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2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7b7b7" w:val="clear"/>
            <w:tcMar>
              <w:top w:w="40.0" w:type="dxa"/>
              <w:left w:w="40.0" w:type="dxa"/>
              <w:bottom w:w="40.0" w:type="dxa"/>
              <w:right w:w="40.0" w:type="dxa"/>
            </w:tcMar>
            <w:vAlign w:val="bottom"/>
          </w:tcPr>
          <w:p w:rsidR="00000000" w:rsidDel="00000000" w:rsidP="00000000" w:rsidRDefault="00000000" w:rsidRPr="00000000" w14:paraId="0000083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3B">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Tarea 5. Extensión de campaña (en caso de ser necesario)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3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4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5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5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53">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Tarea 6. Re-evaluación de campaña (posterior a extensión)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5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6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6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6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Reunión con gerencia para presentar resultados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6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7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8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8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Entregar valorización del impacto obtenido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8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9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9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Cálculo de costos realizados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9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A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B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2">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B3">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Comparativa costos/impacto</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B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C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A">
            <w:pPr>
              <w:rPr>
                <w:rFonts w:ascii="Calibri" w:cs="Calibri" w:eastAsia="Calibri" w:hAnsi="Calibri"/>
                <w:sz w:val="16"/>
                <w:szCs w:val="16"/>
              </w:rPr>
            </w:pP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CB">
            <w:pPr>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Entrega de resultado reporte con resultados finales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C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2">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3">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4">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5">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6">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7">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8">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9">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A">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B">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C">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D">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E">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DF">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E0">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8E1">
            <w:pPr>
              <w:rPr>
                <w:rFonts w:ascii="Calibri" w:cs="Calibri" w:eastAsia="Calibri" w:hAnsi="Calibri"/>
                <w:sz w:val="16"/>
                <w:szCs w:val="16"/>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ffff00" w:val="clear"/>
            <w:tcMar>
              <w:top w:w="40.0" w:type="dxa"/>
              <w:left w:w="40.0" w:type="dxa"/>
              <w:bottom w:w="40.0" w:type="dxa"/>
              <w:right w:w="40.0" w:type="dxa"/>
            </w:tcMar>
            <w:vAlign w:val="bottom"/>
          </w:tcPr>
          <w:p w:rsidR="00000000" w:rsidDel="00000000" w:rsidP="00000000" w:rsidRDefault="00000000" w:rsidRPr="00000000" w14:paraId="000008E2">
            <w:pPr>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5">
    <w:pPr>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jc w:val="both"/>
    </w:pPr>
    <w:rPr>
      <w:rFonts w:ascii="Calibri" w:cs="Calibri" w:eastAsia="Calibri" w:hAnsi="Calibri"/>
      <w:color w:val="666666"/>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Calibri" w:cs="Calibri" w:eastAsia="Calibri" w:hAnsi="Calibri"/>
      <w:b w:val="1"/>
      <w:sz w:val="58"/>
      <w:szCs w:val="5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