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D468" w14:textId="77777777" w:rsidR="005B5049" w:rsidRPr="002B7438" w:rsidRDefault="005B5049" w:rsidP="002B7438">
      <w:pPr>
        <w:pStyle w:val="Encabezado"/>
        <w:jc w:val="center"/>
        <w:rPr>
          <w:b/>
          <w:sz w:val="48"/>
        </w:rPr>
      </w:pPr>
    </w:p>
    <w:p w14:paraId="6B7422C0" w14:textId="77777777" w:rsidR="002B7438" w:rsidRDefault="002B7438" w:rsidP="00A333BB">
      <w:pPr>
        <w:pStyle w:val="Encabezado"/>
        <w:rPr>
          <w:rFonts w:cs="Arial"/>
          <w:b/>
          <w:sz w:val="56"/>
        </w:rPr>
      </w:pPr>
    </w:p>
    <w:p w14:paraId="6165FDA2" w14:textId="0E8282C1"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A333BB" w:rsidRPr="00A333BB">
        <w:rPr>
          <w:rFonts w:ascii="Raleway" w:hAnsi="Raleway" w:cs="Arial"/>
          <w:b/>
          <w:sz w:val="52"/>
          <w:szCs w:val="52"/>
        </w:rPr>
        <w:t xml:space="preserve">ADM1929 - Business </w:t>
      </w:r>
      <w:proofErr w:type="spellStart"/>
      <w:r w:rsidR="00A333BB" w:rsidRPr="00A333BB">
        <w:rPr>
          <w:rFonts w:ascii="Raleway" w:hAnsi="Raleway" w:cs="Arial"/>
          <w:b/>
          <w:sz w:val="52"/>
          <w:szCs w:val="52"/>
        </w:rPr>
        <w:t>understanding</w:t>
      </w:r>
      <w:proofErr w:type="spellEnd"/>
      <w:r w:rsidR="00A333BB" w:rsidRPr="00A333BB">
        <w:rPr>
          <w:rFonts w:ascii="Raleway" w:hAnsi="Raleway" w:cs="Arial"/>
          <w:b/>
          <w:sz w:val="52"/>
          <w:szCs w:val="52"/>
        </w:rPr>
        <w:t>: Pensamiento analítico basado en datos. - (A56)</w:t>
      </w:r>
    </w:p>
    <w:p w14:paraId="20C0209F" w14:textId="77777777" w:rsidR="002B7438" w:rsidRPr="00AC18EF" w:rsidRDefault="002B7438" w:rsidP="004F3680">
      <w:pPr>
        <w:pStyle w:val="Encabezado"/>
        <w:ind w:left="3261" w:hanging="2410"/>
        <w:jc w:val="left"/>
        <w:rPr>
          <w:rFonts w:ascii="Raleway" w:hAnsi="Raleway" w:cs="Arial"/>
          <w:b/>
          <w:sz w:val="56"/>
        </w:rPr>
      </w:pPr>
    </w:p>
    <w:p w14:paraId="05B03567" w14:textId="1238B0B6"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CB66BF">
        <w:rPr>
          <w:rFonts w:ascii="Raleway" w:hAnsi="Raleway" w:cs="Arial"/>
          <w:b/>
          <w:sz w:val="52"/>
          <w:szCs w:val="52"/>
        </w:rPr>
        <w:t>Reto de aprendizaje 1</w:t>
      </w:r>
      <w:r w:rsidR="00DF1AB2">
        <w:rPr>
          <w:rFonts w:ascii="Raleway" w:hAnsi="Raleway" w:cs="Arial"/>
          <w:b/>
          <w:sz w:val="52"/>
          <w:szCs w:val="52"/>
        </w:rPr>
        <w:t>8</w:t>
      </w:r>
      <w:r w:rsidR="009C2D42">
        <w:rPr>
          <w:rFonts w:ascii="Raleway" w:hAnsi="Raleway" w:cs="Arial"/>
          <w:b/>
          <w:sz w:val="52"/>
          <w:szCs w:val="52"/>
        </w:rPr>
        <w:t xml:space="preserve">. </w:t>
      </w:r>
      <w:r w:rsidR="00DF1AB2">
        <w:rPr>
          <w:rFonts w:ascii="Raleway" w:hAnsi="Raleway" w:cs="Arial"/>
          <w:b/>
          <w:sz w:val="52"/>
          <w:szCs w:val="52"/>
        </w:rPr>
        <w:t>Problema de negocio</w:t>
      </w:r>
      <w:r w:rsidR="009C2D42">
        <w:rPr>
          <w:rFonts w:ascii="Raleway" w:hAnsi="Raleway" w:cs="Arial"/>
          <w:b/>
          <w:sz w:val="52"/>
          <w:szCs w:val="52"/>
        </w:rPr>
        <w:t>.</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173FAB5"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333BB">
        <w:rPr>
          <w:rFonts w:ascii="Raleway" w:hAnsi="Raleway"/>
          <w:b/>
          <w:color w:val="000000" w:themeColor="text1"/>
          <w:sz w:val="40"/>
        </w:rPr>
        <w:t>Mondragón Miranda Néstor Yair</w:t>
      </w:r>
    </w:p>
    <w:p w14:paraId="1A3679CC" w14:textId="4AADEB75" w:rsidR="002B7438" w:rsidRPr="00AC18EF" w:rsidRDefault="002B7438" w:rsidP="00A333BB">
      <w:pPr>
        <w:ind w:left="709"/>
        <w:jc w:val="left"/>
        <w:rPr>
          <w:rFonts w:ascii="Raleway" w:hAnsi="Raleway"/>
          <w:b/>
          <w:color w:val="808080" w:themeColor="background1" w:themeShade="80"/>
          <w:sz w:val="40"/>
        </w:rPr>
      </w:pPr>
      <w:r w:rsidRPr="00AC18EF">
        <w:rPr>
          <w:rFonts w:ascii="Raleway" w:hAnsi="Raleway"/>
          <w:b/>
          <w:color w:val="FF5900"/>
          <w:sz w:val="40"/>
        </w:rPr>
        <w:t>Asesor:</w:t>
      </w:r>
      <w:r w:rsidR="008822D6">
        <w:rPr>
          <w:rFonts w:ascii="Raleway" w:hAnsi="Raleway"/>
          <w:b/>
          <w:color w:val="FF5900"/>
          <w:sz w:val="40"/>
        </w:rPr>
        <w:t xml:space="preserve"> </w:t>
      </w:r>
      <w:r w:rsidR="00A333BB" w:rsidRPr="00A333BB">
        <w:rPr>
          <w:rFonts w:ascii="Raleway" w:hAnsi="Raleway"/>
          <w:b/>
          <w:color w:val="000000" w:themeColor="text1"/>
          <w:sz w:val="40"/>
        </w:rPr>
        <w:t>Adriana Ávalos Vargas</w:t>
      </w:r>
    </w:p>
    <w:p w14:paraId="36EB4A65" w14:textId="4F655CEC"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9C2D42">
        <w:rPr>
          <w:rFonts w:ascii="Raleway" w:hAnsi="Raleway"/>
          <w:b/>
          <w:color w:val="000000" w:themeColor="text1"/>
          <w:sz w:val="40"/>
        </w:rPr>
        <w:t>20</w:t>
      </w:r>
      <w:r w:rsidR="00A72857">
        <w:rPr>
          <w:rFonts w:ascii="Raleway" w:hAnsi="Raleway"/>
          <w:b/>
          <w:color w:val="000000" w:themeColor="text1"/>
          <w:sz w:val="40"/>
        </w:rPr>
        <w:t xml:space="preserve"> de marzo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3590C956" w14:textId="3C9BECFF" w:rsidR="00D44AB0" w:rsidRDefault="00D44AB0" w:rsidP="00AC18EF">
      <w:pPr>
        <w:jc w:val="center"/>
        <w:rPr>
          <w:rFonts w:asciiTheme="minorHAnsi" w:hAnsiTheme="minorHAnsi" w:cstheme="minorHAnsi"/>
          <w:color w:val="000000" w:themeColor="text1"/>
        </w:rPr>
      </w:pPr>
    </w:p>
    <w:p w14:paraId="7D736B76" w14:textId="2E9F15D2" w:rsidR="00DF1AB2" w:rsidRPr="000E71E6" w:rsidRDefault="00DF1AB2" w:rsidP="00DF1AB2">
      <w:pPr>
        <w:spacing w:line="276" w:lineRule="auto"/>
      </w:pPr>
      <w:r w:rsidRPr="000E71E6">
        <w:t xml:space="preserve">Una empresa de manufactura se dedica a producir partes para diferentes refacciones de la industria automotriz.  Ha estado ya operando por algunos años con un importante éxito, lo que ha llevado a un </w:t>
      </w:r>
      <w:r w:rsidRPr="009A56E9">
        <w:rPr>
          <w:highlight w:val="yellow"/>
        </w:rPr>
        <w:t>aumento</w:t>
      </w:r>
      <w:r w:rsidRPr="000E71E6">
        <w:t xml:space="preserve"> sustancial </w:t>
      </w:r>
      <w:r w:rsidRPr="009A56E9">
        <w:rPr>
          <w:highlight w:val="yellow"/>
        </w:rPr>
        <w:t xml:space="preserve">en el volumen de </w:t>
      </w:r>
      <w:proofErr w:type="gramStart"/>
      <w:r w:rsidRPr="009A56E9">
        <w:rPr>
          <w:highlight w:val="yellow"/>
        </w:rPr>
        <w:t>venta</w:t>
      </w:r>
      <w:proofErr w:type="gramEnd"/>
      <w:r w:rsidRPr="000E71E6">
        <w:t xml:space="preserve"> pero también </w:t>
      </w:r>
      <w:r w:rsidRPr="009A56E9">
        <w:rPr>
          <w:highlight w:val="yellow"/>
        </w:rPr>
        <w:t>en el volumen de clientes</w:t>
      </w:r>
      <w:r w:rsidRPr="000E71E6">
        <w:t xml:space="preserve">.  Al día de hoy la empresa produce </w:t>
      </w:r>
      <w:r w:rsidRPr="009A56E9">
        <w:rPr>
          <w:highlight w:val="cyan"/>
        </w:rPr>
        <w:t>22</w:t>
      </w:r>
      <w:r w:rsidRPr="000E71E6">
        <w:t xml:space="preserve"> partes diferentes para sus distintos clientes. Junto con el crecimiento de la empres</w:t>
      </w:r>
      <w:r>
        <w:t>a</w:t>
      </w:r>
      <w:r w:rsidRPr="000E71E6">
        <w:t xml:space="preserve"> en los últimos años, han surgido </w:t>
      </w:r>
      <w:r w:rsidRPr="009A56E9">
        <w:rPr>
          <w:highlight w:val="red"/>
        </w:rPr>
        <w:t>problemas</w:t>
      </w:r>
      <w:r w:rsidRPr="000E71E6">
        <w:t xml:space="preserve"> nuevos a los que la Dirección General no se había enfrentado.  Una de las dificultades que más se ha presentado en las últimas reuniones es la </w:t>
      </w:r>
      <w:r w:rsidRPr="009A56E9">
        <w:rPr>
          <w:highlight w:val="red"/>
        </w:rPr>
        <w:t>alta variación en los costos de los insumos</w:t>
      </w:r>
      <w:r w:rsidRPr="000E71E6">
        <w:t xml:space="preserve"> utilizados para manufacturar las partes.  Dichos costos muestran un comportamiento errático, si bien </w:t>
      </w:r>
      <w:r w:rsidRPr="009A56E9">
        <w:rPr>
          <w:highlight w:val="red"/>
        </w:rPr>
        <w:t>algunas veces son excepcionalmente bajos</w:t>
      </w:r>
      <w:r w:rsidRPr="000E71E6">
        <w:t xml:space="preserve"> aumentando así el margen de ganancia, en </w:t>
      </w:r>
      <w:r w:rsidRPr="009A56E9">
        <w:rPr>
          <w:highlight w:val="red"/>
        </w:rPr>
        <w:t>otras</w:t>
      </w:r>
      <w:r w:rsidRPr="000E71E6">
        <w:t xml:space="preserve"> ocasiones son </w:t>
      </w:r>
      <w:r w:rsidRPr="009A56E9">
        <w:rPr>
          <w:highlight w:val="red"/>
        </w:rPr>
        <w:t>excepcionalmente altos</w:t>
      </w:r>
      <w:r w:rsidRPr="000E71E6">
        <w:t xml:space="preserve">, generando problemas de abastecimiento y de rentabilidad.  Como gerente general, sabes que un camino para </w:t>
      </w:r>
      <w:r w:rsidRPr="009A56E9">
        <w:rPr>
          <w:highlight w:val="green"/>
        </w:rPr>
        <w:t>resolver</w:t>
      </w:r>
      <w:r w:rsidRPr="000E71E6">
        <w:t xml:space="preserve"> este problema es buscar </w:t>
      </w:r>
      <w:r w:rsidRPr="009A56E9">
        <w:rPr>
          <w:highlight w:val="green"/>
        </w:rPr>
        <w:t>predecir el costo para la compra en función de un modelo de costos</w:t>
      </w:r>
      <w:r w:rsidRPr="000E71E6">
        <w:t xml:space="preserve"> que </w:t>
      </w:r>
      <w:r w:rsidRPr="00F14811">
        <w:rPr>
          <w:highlight w:val="green"/>
        </w:rPr>
        <w:t>no</w:t>
      </w:r>
      <w:r w:rsidRPr="000E71E6">
        <w:t xml:space="preserve"> depende </w:t>
      </w:r>
      <w:r w:rsidRPr="00F14811">
        <w:rPr>
          <w:highlight w:val="green"/>
        </w:rPr>
        <w:t>exclusivamente</w:t>
      </w:r>
      <w:r w:rsidRPr="000E71E6">
        <w:t xml:space="preserve"> de la </w:t>
      </w:r>
      <w:r w:rsidRPr="00F14811">
        <w:rPr>
          <w:highlight w:val="green"/>
        </w:rPr>
        <w:t>experiencia</w:t>
      </w:r>
      <w:r w:rsidRPr="000E71E6">
        <w:t xml:space="preserve"> del equipo de compras; pero no es tan sencillo, si produces 22 tipos de partes de entrada sería realizar 22 modelos de costos, lo cual no solo es demandante y difícil si no que complicaría mucho las actividades de otro</w:t>
      </w:r>
      <w:r>
        <w:t>s</w:t>
      </w:r>
      <w:r w:rsidRPr="000E71E6">
        <w:t xml:space="preserve"> departamentos como el de mercadotecnia.  </w:t>
      </w:r>
    </w:p>
    <w:p w14:paraId="4FEE7C50" w14:textId="77777777" w:rsidR="00DF1AB2" w:rsidRPr="000E71E6" w:rsidRDefault="00DF1AB2" w:rsidP="00DF1AB2">
      <w:pPr>
        <w:spacing w:line="276" w:lineRule="auto"/>
      </w:pPr>
    </w:p>
    <w:p w14:paraId="0B23E467" w14:textId="77777777" w:rsidR="00DF1AB2" w:rsidRDefault="00DF1AB2" w:rsidP="00DF1AB2">
      <w:pPr>
        <w:pStyle w:val="Prrafodelista"/>
        <w:numPr>
          <w:ilvl w:val="0"/>
          <w:numId w:val="3"/>
        </w:numPr>
        <w:spacing w:after="0" w:line="276" w:lineRule="auto"/>
      </w:pPr>
      <w:r w:rsidRPr="000E71E6">
        <w:t>¿Cuál es el problema al que nos enfrentamos?</w:t>
      </w:r>
    </w:p>
    <w:p w14:paraId="7AFE0700" w14:textId="77777777" w:rsidR="00DF1AB2" w:rsidRDefault="00DF1AB2" w:rsidP="00DF1AB2">
      <w:pPr>
        <w:pStyle w:val="Prrafodelista"/>
        <w:numPr>
          <w:ilvl w:val="1"/>
          <w:numId w:val="3"/>
        </w:numPr>
        <w:spacing w:after="0" w:line="276" w:lineRule="auto"/>
      </w:pPr>
      <w:r>
        <w:t xml:space="preserve"> Una alta volatilidad en los precios de las piezas, lo que produce que haya piezas que tienen un alto margen de ganancia, pero otras que tenga un margen muy bajo.</w:t>
      </w:r>
    </w:p>
    <w:p w14:paraId="7E5F850E" w14:textId="77777777" w:rsidR="00DF1AB2" w:rsidRPr="000E71E6" w:rsidRDefault="00DF1AB2" w:rsidP="00DF1AB2">
      <w:pPr>
        <w:pStyle w:val="Prrafodelista"/>
        <w:numPr>
          <w:ilvl w:val="1"/>
          <w:numId w:val="3"/>
        </w:numPr>
        <w:spacing w:after="0" w:line="276" w:lineRule="auto"/>
      </w:pPr>
      <w:r>
        <w:t xml:space="preserve">Hay un alto número de partes diferentes (22), por lo que sería difícil, demandante y poco </w:t>
      </w:r>
      <w:proofErr w:type="spellStart"/>
      <w:r>
        <w:t>practico</w:t>
      </w:r>
      <w:proofErr w:type="spellEnd"/>
      <w:r>
        <w:t xml:space="preserve"> crear modelos para predecir costos para cada tipo de pieza producida.</w:t>
      </w:r>
    </w:p>
    <w:p w14:paraId="3180663E" w14:textId="77777777" w:rsidR="00DF1AB2" w:rsidRDefault="00DF1AB2" w:rsidP="00DF1AB2">
      <w:pPr>
        <w:pStyle w:val="Prrafodelista"/>
        <w:numPr>
          <w:ilvl w:val="0"/>
          <w:numId w:val="3"/>
        </w:numPr>
        <w:spacing w:after="0" w:line="276" w:lineRule="auto"/>
      </w:pPr>
      <w:r w:rsidRPr="000E71E6">
        <w:t xml:space="preserve">¿Cuáles son la(s) pregunta(s) clave que debemos responder para dar una solución inteligente a nuestro problema? </w:t>
      </w:r>
    </w:p>
    <w:p w14:paraId="25DF319D" w14:textId="77777777" w:rsidR="00DF1AB2" w:rsidRDefault="00DF1AB2" w:rsidP="00DF1AB2">
      <w:pPr>
        <w:pStyle w:val="Prrafodelista"/>
        <w:numPr>
          <w:ilvl w:val="1"/>
          <w:numId w:val="3"/>
        </w:numPr>
        <w:spacing w:after="0" w:line="276" w:lineRule="auto"/>
      </w:pPr>
      <w:r>
        <w:t>¿Cuáles son las piezas que tienen alto margen de ganancia y cuáles son las que tienen bajo margen?</w:t>
      </w:r>
    </w:p>
    <w:p w14:paraId="7E7F2CBF" w14:textId="77777777" w:rsidR="00DF1AB2" w:rsidRDefault="00DF1AB2" w:rsidP="00DF1AB2">
      <w:pPr>
        <w:pStyle w:val="Prrafodelista"/>
        <w:numPr>
          <w:ilvl w:val="1"/>
          <w:numId w:val="3"/>
        </w:numPr>
        <w:spacing w:after="0" w:line="276" w:lineRule="auto"/>
      </w:pPr>
      <w:r>
        <w:t>¿Qué tienen en común las piezas que tienen un alto margen de ganancia?</w:t>
      </w:r>
    </w:p>
    <w:p w14:paraId="6FE49DFC" w14:textId="77777777" w:rsidR="00DF1AB2" w:rsidRPr="000E71E6" w:rsidRDefault="00DF1AB2" w:rsidP="00DF1AB2">
      <w:pPr>
        <w:pStyle w:val="Prrafodelista"/>
        <w:numPr>
          <w:ilvl w:val="1"/>
          <w:numId w:val="3"/>
        </w:numPr>
        <w:spacing w:after="0" w:line="276" w:lineRule="auto"/>
      </w:pPr>
      <w:r>
        <w:t>¿Qué tienen en común las piezas que tienen un bajo margen de ganancia?</w:t>
      </w:r>
    </w:p>
    <w:p w14:paraId="308DBD77" w14:textId="77777777" w:rsidR="00DF1AB2" w:rsidRDefault="00DF1AB2" w:rsidP="00DF1AB2">
      <w:pPr>
        <w:pStyle w:val="Prrafodelista"/>
        <w:numPr>
          <w:ilvl w:val="0"/>
          <w:numId w:val="3"/>
        </w:numPr>
        <w:spacing w:after="0" w:line="276" w:lineRule="auto"/>
      </w:pPr>
      <w:r w:rsidRPr="000E71E6">
        <w:t xml:space="preserve">¿Dónde </w:t>
      </w:r>
      <w:proofErr w:type="spellStart"/>
      <w:r w:rsidRPr="000E71E6">
        <w:t>esta</w:t>
      </w:r>
      <w:proofErr w:type="spellEnd"/>
      <w:r w:rsidRPr="000E71E6">
        <w:t xml:space="preserve"> el punto más crítico del problema de la empresa?</w:t>
      </w:r>
    </w:p>
    <w:p w14:paraId="48AA4DE1" w14:textId="77777777" w:rsidR="00DF1AB2" w:rsidRDefault="00DF1AB2" w:rsidP="00DF1AB2">
      <w:pPr>
        <w:pStyle w:val="Prrafodelista"/>
        <w:numPr>
          <w:ilvl w:val="1"/>
          <w:numId w:val="3"/>
        </w:numPr>
        <w:spacing w:after="0" w:line="276" w:lineRule="auto"/>
      </w:pPr>
      <w:r>
        <w:t>Alta variación en los precios de los insumos para producción</w:t>
      </w:r>
    </w:p>
    <w:p w14:paraId="487A8DCD" w14:textId="77777777" w:rsidR="00DF1AB2" w:rsidRDefault="00DF1AB2" w:rsidP="00DF1AB2">
      <w:pPr>
        <w:pStyle w:val="Prrafodelista"/>
        <w:numPr>
          <w:ilvl w:val="1"/>
          <w:numId w:val="3"/>
        </w:numPr>
        <w:spacing w:after="0" w:line="276" w:lineRule="auto"/>
      </w:pPr>
      <w:r>
        <w:t>Productos con márgenes muy pequeños de ganancias</w:t>
      </w:r>
    </w:p>
    <w:p w14:paraId="209EBBE1" w14:textId="77777777" w:rsidR="00DF1AB2" w:rsidRPr="000E71E6" w:rsidRDefault="00DF1AB2" w:rsidP="00DF1AB2">
      <w:pPr>
        <w:pStyle w:val="Prrafodelista"/>
        <w:numPr>
          <w:ilvl w:val="1"/>
          <w:numId w:val="3"/>
        </w:numPr>
        <w:spacing w:after="0" w:line="276" w:lineRule="auto"/>
      </w:pPr>
      <w:r>
        <w:t>Muchos tipos de piezas que venden como para poder ajustar modelos para predecir costos de producción de cada uno.</w:t>
      </w:r>
    </w:p>
    <w:p w14:paraId="049A6861" w14:textId="77777777" w:rsidR="00DF1AB2" w:rsidRDefault="00DF1AB2" w:rsidP="00DF1AB2">
      <w:pPr>
        <w:pStyle w:val="Prrafodelista"/>
        <w:numPr>
          <w:ilvl w:val="0"/>
          <w:numId w:val="3"/>
        </w:numPr>
        <w:spacing w:after="0" w:line="276" w:lineRule="auto"/>
      </w:pPr>
      <w:r w:rsidRPr="000E71E6">
        <w:t xml:space="preserve">¿Qué áreas están involucradas en este problema y de </w:t>
      </w:r>
      <w:proofErr w:type="spellStart"/>
      <w:r w:rsidRPr="000E71E6">
        <w:t>que</w:t>
      </w:r>
      <w:proofErr w:type="spellEnd"/>
      <w:r w:rsidRPr="000E71E6">
        <w:t xml:space="preserve"> manera las afecta?</w:t>
      </w:r>
    </w:p>
    <w:p w14:paraId="32A30936" w14:textId="77777777" w:rsidR="00DF1AB2" w:rsidRDefault="00DF1AB2" w:rsidP="00DF1AB2">
      <w:pPr>
        <w:pStyle w:val="Prrafodelista"/>
        <w:numPr>
          <w:ilvl w:val="1"/>
          <w:numId w:val="3"/>
        </w:numPr>
        <w:spacing w:after="0" w:line="276" w:lineRule="auto"/>
      </w:pPr>
      <w:r>
        <w:t xml:space="preserve">Área de toma de decisiones (Inteligencia de Negocios): Dificultad para ajustar modelos precisos (Dato al alto número de modelos que deberían implementarse) </w:t>
      </w:r>
      <w:r>
        <w:lastRenderedPageBreak/>
        <w:t>para predecir los costos de producción, y su impacto en los márgenes de ganancia y la rentabilidad de la empresa</w:t>
      </w:r>
    </w:p>
    <w:p w14:paraId="33A52A65" w14:textId="77777777" w:rsidR="00DF1AB2" w:rsidRDefault="00DF1AB2" w:rsidP="00DF1AB2">
      <w:pPr>
        <w:pStyle w:val="Prrafodelista"/>
        <w:numPr>
          <w:ilvl w:val="1"/>
          <w:numId w:val="3"/>
        </w:numPr>
        <w:spacing w:after="0" w:line="276" w:lineRule="auto"/>
      </w:pPr>
      <w:r>
        <w:t>Dirección: La alta variación en los costos de producción podrían dificultar la toma de decisiones estratégicas en distintas áreas de la empresa</w:t>
      </w:r>
    </w:p>
    <w:p w14:paraId="62582CFF" w14:textId="77777777" w:rsidR="00DF1AB2" w:rsidRDefault="00DF1AB2" w:rsidP="00DF1AB2">
      <w:pPr>
        <w:pStyle w:val="Prrafodelista"/>
        <w:numPr>
          <w:ilvl w:val="2"/>
          <w:numId w:val="3"/>
        </w:numPr>
        <w:spacing w:after="0" w:line="276" w:lineRule="auto"/>
      </w:pPr>
      <w:r>
        <w:t>Planeación financiera: Puede que sea difícil planear presupuesto dada la alta variación de los costos de insumos y la dificultad de implementar distintos modelos de predicción</w:t>
      </w:r>
    </w:p>
    <w:p w14:paraId="6BC31757" w14:textId="77777777" w:rsidR="00DF1AB2" w:rsidRDefault="00DF1AB2" w:rsidP="00DF1AB2">
      <w:pPr>
        <w:pStyle w:val="Prrafodelista"/>
        <w:numPr>
          <w:ilvl w:val="1"/>
          <w:numId w:val="3"/>
        </w:numPr>
        <w:spacing w:after="0" w:line="276" w:lineRule="auto"/>
      </w:pPr>
      <w:r>
        <w:t>Compras: La incertidumbre dada la alta volatilidad podría llevar a comprar insumos a precios incorrectos causando un margen de ganancia pequeño.</w:t>
      </w:r>
    </w:p>
    <w:p w14:paraId="3663433E" w14:textId="77777777" w:rsidR="00DF1AB2" w:rsidRPr="000E71E6" w:rsidRDefault="00DF1AB2" w:rsidP="00DF1AB2">
      <w:pPr>
        <w:pStyle w:val="Prrafodelista"/>
        <w:numPr>
          <w:ilvl w:val="1"/>
          <w:numId w:val="3"/>
        </w:numPr>
        <w:spacing w:after="0" w:line="276" w:lineRule="auto"/>
      </w:pPr>
      <w:r>
        <w:t>Finanzas: Dificultad para gestionar.</w:t>
      </w:r>
    </w:p>
    <w:p w14:paraId="191764E3" w14:textId="77777777" w:rsidR="00DF1AB2" w:rsidRDefault="00DF1AB2" w:rsidP="00DF1AB2">
      <w:pPr>
        <w:pStyle w:val="Prrafodelista"/>
        <w:numPr>
          <w:ilvl w:val="0"/>
          <w:numId w:val="3"/>
        </w:numPr>
        <w:spacing w:after="0" w:line="276" w:lineRule="auto"/>
      </w:pPr>
      <w:r w:rsidRPr="000E71E6">
        <w:t>¿Qué tipo de información crees que podría ser útil para comprender más a fondo el problema?</w:t>
      </w:r>
    </w:p>
    <w:p w14:paraId="31861742" w14:textId="77777777" w:rsidR="00DF1AB2" w:rsidRPr="000E71E6" w:rsidRDefault="00DF1AB2" w:rsidP="00DF1AB2">
      <w:pPr>
        <w:pStyle w:val="Prrafodelista"/>
        <w:numPr>
          <w:ilvl w:val="1"/>
          <w:numId w:val="3"/>
        </w:numPr>
        <w:spacing w:after="0" w:line="276" w:lineRule="auto"/>
      </w:pPr>
      <w:r>
        <w:t>Precios históricos de los insumos, tal vez cantidad de ventas de cada tipo de pieza que se produce, además de características propias de estas, como que materias primas necesita para su producción, precios, margen de ganancia, etc.</w:t>
      </w:r>
    </w:p>
    <w:p w14:paraId="0036FAB3" w14:textId="77777777" w:rsidR="00DF1AB2" w:rsidRDefault="00DF1AB2" w:rsidP="00DF1AB2">
      <w:pPr>
        <w:pStyle w:val="Prrafodelista"/>
        <w:numPr>
          <w:ilvl w:val="0"/>
          <w:numId w:val="3"/>
        </w:numPr>
        <w:spacing w:after="0" w:line="276" w:lineRule="auto"/>
      </w:pPr>
      <w:r w:rsidRPr="000E71E6">
        <w:t>¿Puedes intuir que tipo de problema se nos presenta “supervisado” o “no supervisado”?</w:t>
      </w:r>
    </w:p>
    <w:p w14:paraId="583C4F96" w14:textId="77777777" w:rsidR="00DF1AB2" w:rsidRPr="000E71E6" w:rsidRDefault="00DF1AB2" w:rsidP="00DF1AB2">
      <w:pPr>
        <w:pStyle w:val="Prrafodelista"/>
        <w:numPr>
          <w:ilvl w:val="1"/>
          <w:numId w:val="3"/>
        </w:numPr>
        <w:spacing w:after="0" w:line="276" w:lineRule="auto"/>
      </w:pPr>
      <w:r>
        <w:t>Creo que podrían ser ambos tipos de aprendizaje, podría usarse aprendizaje no supervisado para agrupar a los tipos de piezas que produce la empresa, y hacer uso de herramientas de aprendizaje supervisado para ajustar modelos de predicción de costos sobre cada cluster resultado.</w:t>
      </w:r>
    </w:p>
    <w:p w14:paraId="1CC60DEE" w14:textId="77777777" w:rsidR="00DF1AB2" w:rsidRDefault="00DF1AB2" w:rsidP="00DF1AB2">
      <w:pPr>
        <w:pStyle w:val="Prrafodelista"/>
        <w:numPr>
          <w:ilvl w:val="0"/>
          <w:numId w:val="3"/>
        </w:numPr>
        <w:spacing w:after="0" w:line="276" w:lineRule="auto"/>
      </w:pPr>
      <w:r w:rsidRPr="000E71E6">
        <w:t>Una vez respondido y contestado lo anterior, redacta de manera concreta y sintética el problema al que se enfrenta la gerencia general</w:t>
      </w:r>
      <w:r>
        <w:t>.</w:t>
      </w:r>
    </w:p>
    <w:p w14:paraId="1A53FB8C" w14:textId="75111C8E" w:rsidR="005A2BD1" w:rsidRPr="00DF1AB2" w:rsidRDefault="00DF1AB2" w:rsidP="00DF1AB2">
      <w:pPr>
        <w:rPr>
          <w:rFonts w:asciiTheme="minorHAnsi" w:hAnsiTheme="minorHAnsi" w:cstheme="minorHAnsi"/>
        </w:rPr>
      </w:pPr>
      <w:r>
        <w:t>La empresa se enfrenta a problemas de ineficiencia en la toma de decisiones debido a la alta variación en los costos de los insumos que necesita para producir las piezas, y también la variación en los márgenes de ganancia que tiene por estas, además del alto número de tipos de piezas que produce, lo que dificulta el ajuste de modelos de predicción de precios específicos para cada pieza.</w:t>
      </w:r>
    </w:p>
    <w:sectPr w:rsidR="005A2BD1" w:rsidRPr="00DF1AB2" w:rsidSect="00B0322E">
      <w:headerReference w:type="default" r:id="rId7"/>
      <w:footerReference w:type="default" r:id="rId8"/>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7F8277" w14:textId="77777777" w:rsidR="00B0322E" w:rsidRDefault="00B0322E" w:rsidP="005E5DA3">
      <w:pPr>
        <w:spacing w:after="0" w:line="240" w:lineRule="auto"/>
      </w:pPr>
      <w:r>
        <w:separator/>
      </w:r>
    </w:p>
  </w:endnote>
  <w:endnote w:type="continuationSeparator" w:id="0">
    <w:p w14:paraId="22341097" w14:textId="77777777" w:rsidR="00B0322E" w:rsidRDefault="00B0322E"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DF777" w14:textId="77777777" w:rsidR="00B0322E" w:rsidRDefault="00B0322E" w:rsidP="005E5DA3">
      <w:pPr>
        <w:spacing w:after="0" w:line="240" w:lineRule="auto"/>
      </w:pPr>
      <w:r>
        <w:separator/>
      </w:r>
    </w:p>
  </w:footnote>
  <w:footnote w:type="continuationSeparator" w:id="0">
    <w:p w14:paraId="338984B7" w14:textId="77777777" w:rsidR="00B0322E" w:rsidRDefault="00B0322E"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97627"/>
    <w:multiLevelType w:val="hybridMultilevel"/>
    <w:tmpl w:val="10DABCE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9A013F7"/>
    <w:multiLevelType w:val="hybridMultilevel"/>
    <w:tmpl w:val="3B768E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7857246"/>
    <w:multiLevelType w:val="hybridMultilevel"/>
    <w:tmpl w:val="6DD04F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76226198">
    <w:abstractNumId w:val="1"/>
  </w:num>
  <w:num w:numId="2" w16cid:durableId="116146303">
    <w:abstractNumId w:val="2"/>
  </w:num>
  <w:num w:numId="3" w16cid:durableId="15966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13002"/>
    <w:rsid w:val="000563F1"/>
    <w:rsid w:val="00095F32"/>
    <w:rsid w:val="000D542F"/>
    <w:rsid w:val="000D654D"/>
    <w:rsid w:val="001C62D5"/>
    <w:rsid w:val="001E79AF"/>
    <w:rsid w:val="002B7438"/>
    <w:rsid w:val="002F2518"/>
    <w:rsid w:val="00321653"/>
    <w:rsid w:val="00394597"/>
    <w:rsid w:val="003A3386"/>
    <w:rsid w:val="0040367F"/>
    <w:rsid w:val="004F3680"/>
    <w:rsid w:val="005831CC"/>
    <w:rsid w:val="005A2BD1"/>
    <w:rsid w:val="005A4DBB"/>
    <w:rsid w:val="005B5049"/>
    <w:rsid w:val="005E5DA3"/>
    <w:rsid w:val="00696F6E"/>
    <w:rsid w:val="00707FEB"/>
    <w:rsid w:val="00796EFE"/>
    <w:rsid w:val="007B15A4"/>
    <w:rsid w:val="00827FE5"/>
    <w:rsid w:val="008705E4"/>
    <w:rsid w:val="00873A36"/>
    <w:rsid w:val="00880AA3"/>
    <w:rsid w:val="008822D6"/>
    <w:rsid w:val="0095168D"/>
    <w:rsid w:val="009C2D42"/>
    <w:rsid w:val="00A23F5B"/>
    <w:rsid w:val="00A333BB"/>
    <w:rsid w:val="00A461FF"/>
    <w:rsid w:val="00A55941"/>
    <w:rsid w:val="00A72857"/>
    <w:rsid w:val="00AC18EF"/>
    <w:rsid w:val="00AE7ACB"/>
    <w:rsid w:val="00B0322E"/>
    <w:rsid w:val="00B20D63"/>
    <w:rsid w:val="00BC6724"/>
    <w:rsid w:val="00BD5E38"/>
    <w:rsid w:val="00C36AF3"/>
    <w:rsid w:val="00CB66BF"/>
    <w:rsid w:val="00D37971"/>
    <w:rsid w:val="00D44AB0"/>
    <w:rsid w:val="00D52CAF"/>
    <w:rsid w:val="00DD562B"/>
    <w:rsid w:val="00DF1AB2"/>
    <w:rsid w:val="00E0618B"/>
    <w:rsid w:val="00E148B8"/>
    <w:rsid w:val="00E31859"/>
    <w:rsid w:val="00E52111"/>
    <w:rsid w:val="00E55AEA"/>
    <w:rsid w:val="00E92F45"/>
    <w:rsid w:val="00EF21A8"/>
    <w:rsid w:val="00F022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 w:type="paragraph" w:styleId="Prrafodelista">
    <w:name w:val="List Paragraph"/>
    <w:basedOn w:val="Normal"/>
    <w:uiPriority w:val="34"/>
    <w:qFormat/>
    <w:rsid w:val="005A2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989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724</Words>
  <Characters>3982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2</cp:revision>
  <cp:lastPrinted>2022-02-02T23:42:00Z</cp:lastPrinted>
  <dcterms:created xsi:type="dcterms:W3CDTF">2024-04-08T02:49:00Z</dcterms:created>
  <dcterms:modified xsi:type="dcterms:W3CDTF">2024-04-08T02:49:00Z</dcterms:modified>
</cp:coreProperties>
</file>