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9B9A" w14:textId="5D9C00CB" w:rsidR="00FC0449" w:rsidRDefault="000E7E31">
      <w:r>
        <w:rPr>
          <w:noProof/>
        </w:rPr>
        <w:drawing>
          <wp:inline distT="0" distB="0" distL="0" distR="0" wp14:anchorId="2B9FCB19" wp14:editId="466E672E">
            <wp:extent cx="5940425" cy="1127760"/>
            <wp:effectExtent l="0" t="0" r="3175" b="0"/>
            <wp:docPr id="23577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83BF" w14:textId="77777777" w:rsidR="000E7E31" w:rsidRDefault="000E7E31"/>
    <w:p w14:paraId="20D2EF8C" w14:textId="77777777" w:rsidR="000E7E31" w:rsidRDefault="000E7E31"/>
    <w:p w14:paraId="18A16E96" w14:textId="5855156E" w:rsidR="000E7E31" w:rsidRDefault="000E7E31" w:rsidP="005C117B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86A09">
        <w:rPr>
          <w:bCs/>
          <w:sz w:val="28"/>
          <w:szCs w:val="28"/>
        </w:rPr>
        <w:t>В период с 11 по 12 декабря</w:t>
      </w:r>
      <w:r w:rsidRPr="00A86A09">
        <w:rPr>
          <w:sz w:val="28"/>
          <w:szCs w:val="28"/>
        </w:rPr>
        <w:t xml:space="preserve"> 2025 г. в городе Суздаль (</w:t>
      </w:r>
      <w:r w:rsidR="00AB65C3" w:rsidRPr="00A86A09">
        <w:rPr>
          <w:sz w:val="28"/>
          <w:szCs w:val="28"/>
        </w:rPr>
        <w:t>«Суздаль Арена»</w:t>
      </w:r>
      <w:r w:rsidR="00AB65C3">
        <w:rPr>
          <w:sz w:val="28"/>
          <w:szCs w:val="28"/>
        </w:rPr>
        <w:t xml:space="preserve">, </w:t>
      </w:r>
      <w:r w:rsidRPr="00A86A09">
        <w:rPr>
          <w:sz w:val="28"/>
          <w:szCs w:val="28"/>
        </w:rPr>
        <w:t>ул. Коровники,</w:t>
      </w:r>
      <w:r>
        <w:rPr>
          <w:sz w:val="28"/>
          <w:szCs w:val="28"/>
        </w:rPr>
        <w:t xml:space="preserve"> </w:t>
      </w:r>
      <w:r w:rsidRPr="00A86A09">
        <w:rPr>
          <w:sz w:val="28"/>
          <w:szCs w:val="28"/>
        </w:rPr>
        <w:t>д. 45) пройдет Владимирский инвестиционный конгресс</w:t>
      </w:r>
      <w:r w:rsidR="00AB65C3">
        <w:rPr>
          <w:sz w:val="28"/>
          <w:szCs w:val="28"/>
        </w:rPr>
        <w:t xml:space="preserve">           </w:t>
      </w:r>
      <w:r w:rsidRPr="00A86A09">
        <w:rPr>
          <w:sz w:val="28"/>
          <w:szCs w:val="28"/>
        </w:rPr>
        <w:t xml:space="preserve"> (ВИК-2025), </w:t>
      </w:r>
      <w:r>
        <w:rPr>
          <w:sz w:val="28"/>
          <w:szCs w:val="28"/>
        </w:rPr>
        <w:t>претендующий стать</w:t>
      </w:r>
      <w:r w:rsidRPr="00A86A09">
        <w:rPr>
          <w:sz w:val="28"/>
          <w:szCs w:val="28"/>
        </w:rPr>
        <w:t xml:space="preserve"> главным региональным бизнес-событием года.</w:t>
      </w:r>
    </w:p>
    <w:p w14:paraId="041C2A44" w14:textId="116765C5" w:rsidR="000E7E31" w:rsidRPr="00A86A09" w:rsidRDefault="000E7E31" w:rsidP="000E7E31">
      <w:pPr>
        <w:pStyle w:val="ac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Организатором Владимирского инвестиционного конгресса </w:t>
      </w:r>
      <w:r w:rsidR="002060EC">
        <w:rPr>
          <w:sz w:val="28"/>
          <w:szCs w:val="28"/>
        </w:rPr>
        <w:t>выступает</w:t>
      </w:r>
      <w:r>
        <w:rPr>
          <w:sz w:val="28"/>
          <w:szCs w:val="28"/>
        </w:rPr>
        <w:t xml:space="preserve"> Правительство Владимирской области, официальным оператором</w:t>
      </w:r>
      <w:r w:rsidR="0004471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044715">
        <w:rPr>
          <w:sz w:val="28"/>
          <w:szCs w:val="28"/>
        </w:rPr>
        <w:t xml:space="preserve"> </w:t>
      </w:r>
      <w:r w:rsidR="005C117B">
        <w:rPr>
          <w:sz w:val="28"/>
          <w:szCs w:val="28"/>
        </w:rPr>
        <w:t xml:space="preserve">                          </w:t>
      </w:r>
      <w:r>
        <w:rPr>
          <w:sz w:val="28"/>
          <w:szCs w:val="28"/>
        </w:rPr>
        <w:t>АНО «Агентство экономического развития Владимирской области».</w:t>
      </w:r>
    </w:p>
    <w:p w14:paraId="478E27E7" w14:textId="192A78D2" w:rsidR="000E7E31" w:rsidRDefault="000E7E31" w:rsidP="000E7E31">
      <w:pPr>
        <w:pStyle w:val="ac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Ставший традиционным </w:t>
      </w:r>
      <w:r w:rsidRPr="00A86A09">
        <w:rPr>
          <w:sz w:val="28"/>
          <w:szCs w:val="28"/>
        </w:rPr>
        <w:t>Владимирский инвестиционный конгресс объединяет известных российских политиков, представителей органов власти</w:t>
      </w:r>
      <w:r>
        <w:rPr>
          <w:sz w:val="28"/>
          <w:szCs w:val="28"/>
        </w:rPr>
        <w:t>,</w:t>
      </w:r>
      <w:r w:rsidRPr="00A86A09">
        <w:rPr>
          <w:sz w:val="28"/>
          <w:szCs w:val="28"/>
        </w:rPr>
        <w:t xml:space="preserve"> институтов развития,</w:t>
      </w:r>
      <w:r>
        <w:rPr>
          <w:sz w:val="28"/>
          <w:szCs w:val="28"/>
        </w:rPr>
        <w:t xml:space="preserve"> научного сообщества,</w:t>
      </w:r>
      <w:r w:rsidRPr="00A86A09">
        <w:rPr>
          <w:sz w:val="28"/>
          <w:szCs w:val="28"/>
        </w:rPr>
        <w:t xml:space="preserve"> предпринимателей</w:t>
      </w:r>
      <w:r>
        <w:rPr>
          <w:sz w:val="28"/>
          <w:szCs w:val="28"/>
        </w:rPr>
        <w:t xml:space="preserve"> и</w:t>
      </w:r>
      <w:r w:rsidRPr="00A86A09">
        <w:rPr>
          <w:sz w:val="28"/>
          <w:szCs w:val="28"/>
        </w:rPr>
        <w:t xml:space="preserve"> инвесторов, заинтересованных в организации взаимодействия в целях осуществления эффективных инвестиций</w:t>
      </w:r>
      <w:r>
        <w:rPr>
          <w:sz w:val="28"/>
          <w:szCs w:val="28"/>
        </w:rPr>
        <w:t xml:space="preserve"> и </w:t>
      </w:r>
      <w:r w:rsidRPr="00A86A09">
        <w:rPr>
          <w:sz w:val="28"/>
          <w:szCs w:val="28"/>
        </w:rPr>
        <w:t>успешного развития экономики и общества в целом.</w:t>
      </w:r>
    </w:p>
    <w:p w14:paraId="15E56520" w14:textId="5DD93008" w:rsidR="00044715" w:rsidRDefault="008C0DC3" w:rsidP="000E7E31">
      <w:pPr>
        <w:pStyle w:val="ac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Одна из центральных тем конгресса -</w:t>
      </w:r>
      <w:r w:rsidR="00CF2454">
        <w:rPr>
          <w:sz w:val="28"/>
          <w:szCs w:val="28"/>
        </w:rPr>
        <w:t xml:space="preserve"> </w:t>
      </w:r>
      <w:r w:rsidR="00CF2454" w:rsidRPr="00CF2454">
        <w:rPr>
          <w:sz w:val="28"/>
          <w:szCs w:val="28"/>
        </w:rPr>
        <w:t>Индустрия 4.0 (или Четвёртая промышленная революция)</w:t>
      </w:r>
      <w:r>
        <w:rPr>
          <w:sz w:val="28"/>
          <w:szCs w:val="28"/>
        </w:rPr>
        <w:t xml:space="preserve"> -</w:t>
      </w:r>
      <w:r w:rsidR="00CF2454" w:rsidRPr="00CF2454">
        <w:rPr>
          <w:sz w:val="28"/>
          <w:szCs w:val="28"/>
        </w:rPr>
        <w:t xml:space="preserve"> новый подход</w:t>
      </w:r>
      <w:r>
        <w:rPr>
          <w:sz w:val="28"/>
          <w:szCs w:val="28"/>
        </w:rPr>
        <w:t xml:space="preserve"> к производству</w:t>
      </w:r>
      <w:r w:rsidR="00CF2454" w:rsidRPr="00CF2454">
        <w:rPr>
          <w:sz w:val="28"/>
          <w:szCs w:val="28"/>
        </w:rPr>
        <w:t>, основанный на массовом внедрении информационных технологий в промышленность, автоматизации бизнес-процессов и распространении искусственного интеллекта.</w:t>
      </w:r>
      <w:r>
        <w:rPr>
          <w:sz w:val="28"/>
          <w:szCs w:val="28"/>
        </w:rPr>
        <w:t xml:space="preserve"> </w:t>
      </w:r>
    </w:p>
    <w:p w14:paraId="068838D3" w14:textId="62B9316D" w:rsidR="008C0DC3" w:rsidRDefault="00C97BD7" w:rsidP="000E7E31">
      <w:pPr>
        <w:pStyle w:val="ac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фокусе конгресса - вопросы р</w:t>
      </w:r>
      <w:r w:rsidR="00EE4647">
        <w:rPr>
          <w:sz w:val="28"/>
          <w:szCs w:val="28"/>
        </w:rPr>
        <w:t>еализаци</w:t>
      </w:r>
      <w:r w:rsidR="00AB65C3">
        <w:rPr>
          <w:sz w:val="28"/>
          <w:szCs w:val="28"/>
        </w:rPr>
        <w:t>и</w:t>
      </w:r>
      <w:r w:rsidR="00EE4647">
        <w:rPr>
          <w:sz w:val="28"/>
          <w:szCs w:val="28"/>
        </w:rPr>
        <w:t xml:space="preserve"> </w:t>
      </w:r>
      <w:r w:rsidR="002060EC">
        <w:rPr>
          <w:sz w:val="28"/>
          <w:szCs w:val="28"/>
        </w:rPr>
        <w:t>н</w:t>
      </w:r>
      <w:r w:rsidR="00EE4647">
        <w:rPr>
          <w:sz w:val="28"/>
          <w:szCs w:val="28"/>
        </w:rPr>
        <w:t>ациональн</w:t>
      </w:r>
      <w:r w:rsidR="002060EC">
        <w:rPr>
          <w:sz w:val="28"/>
          <w:szCs w:val="28"/>
        </w:rPr>
        <w:t>ого</w:t>
      </w:r>
      <w:r w:rsidR="00EE4647">
        <w:rPr>
          <w:sz w:val="28"/>
          <w:szCs w:val="28"/>
        </w:rPr>
        <w:t xml:space="preserve"> проект</w:t>
      </w:r>
      <w:r w:rsidR="002060EC">
        <w:rPr>
          <w:sz w:val="28"/>
          <w:szCs w:val="28"/>
        </w:rPr>
        <w:t>а</w:t>
      </w:r>
      <w:r w:rsidR="00EE4647">
        <w:rPr>
          <w:sz w:val="28"/>
          <w:szCs w:val="28"/>
        </w:rPr>
        <w:t xml:space="preserve"> «Туризм и гостеприимств</w:t>
      </w:r>
      <w:r w:rsidR="00042842">
        <w:rPr>
          <w:sz w:val="28"/>
          <w:szCs w:val="28"/>
        </w:rPr>
        <w:t>о</w:t>
      </w:r>
      <w:r w:rsidR="00EE4647">
        <w:rPr>
          <w:sz w:val="28"/>
          <w:szCs w:val="28"/>
        </w:rPr>
        <w:t>»</w:t>
      </w:r>
      <w:r w:rsidR="002060EC">
        <w:rPr>
          <w:sz w:val="28"/>
          <w:szCs w:val="28"/>
        </w:rPr>
        <w:t xml:space="preserve"> и международное партнерство</w:t>
      </w:r>
      <w:r w:rsidR="005C117B">
        <w:rPr>
          <w:sz w:val="28"/>
          <w:szCs w:val="28"/>
        </w:rPr>
        <w:t>.</w:t>
      </w:r>
    </w:p>
    <w:p w14:paraId="339DA169" w14:textId="067CCBA9" w:rsidR="000E7E31" w:rsidRPr="00A86A09" w:rsidRDefault="000E7E31" w:rsidP="000E7E31">
      <w:pPr>
        <w:pStyle w:val="ac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E4584E">
        <w:rPr>
          <w:sz w:val="28"/>
          <w:szCs w:val="28"/>
        </w:rPr>
        <w:tab/>
      </w:r>
      <w:r w:rsidRPr="00A86A09">
        <w:rPr>
          <w:sz w:val="28"/>
          <w:szCs w:val="28"/>
        </w:rPr>
        <w:t xml:space="preserve">Деловой программой конгресса </w:t>
      </w:r>
      <w:r>
        <w:rPr>
          <w:sz w:val="28"/>
          <w:szCs w:val="28"/>
        </w:rPr>
        <w:t xml:space="preserve">предусмотрены </w:t>
      </w:r>
      <w:r w:rsidRPr="00A86A09">
        <w:rPr>
          <w:sz w:val="28"/>
          <w:szCs w:val="28"/>
        </w:rPr>
        <w:t xml:space="preserve">мероприятия различных форматов - пленарные заседания, стратегические сессии, </w:t>
      </w:r>
      <w:r w:rsidR="005C117B">
        <w:rPr>
          <w:sz w:val="28"/>
          <w:szCs w:val="28"/>
        </w:rPr>
        <w:t xml:space="preserve">воркшопы </w:t>
      </w:r>
      <w:r w:rsidRPr="00A86A09">
        <w:rPr>
          <w:sz w:val="28"/>
          <w:szCs w:val="28"/>
        </w:rPr>
        <w:t>и др.</w:t>
      </w:r>
    </w:p>
    <w:p w14:paraId="4146007A" w14:textId="4A8781AE" w:rsidR="000E7E31" w:rsidRPr="005C117B" w:rsidRDefault="005C117B" w:rsidP="000E7E31">
      <w:pPr>
        <w:pStyle w:val="ac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0E7E31" w:rsidRPr="00A86A09">
        <w:rPr>
          <w:sz w:val="28"/>
          <w:szCs w:val="28"/>
        </w:rPr>
        <w:t xml:space="preserve">а площадке </w:t>
      </w:r>
      <w:r>
        <w:rPr>
          <w:sz w:val="28"/>
          <w:szCs w:val="28"/>
        </w:rPr>
        <w:t xml:space="preserve">конгресса </w:t>
      </w:r>
      <w:r w:rsidR="000E7E31" w:rsidRPr="00A86A09">
        <w:rPr>
          <w:sz w:val="28"/>
          <w:szCs w:val="28"/>
        </w:rPr>
        <w:t xml:space="preserve">будет </w:t>
      </w:r>
      <w:r w:rsidR="000E7E31">
        <w:rPr>
          <w:sz w:val="28"/>
          <w:szCs w:val="28"/>
        </w:rPr>
        <w:t>работать</w:t>
      </w:r>
      <w:r w:rsidR="000E7E31" w:rsidRPr="00A86A09">
        <w:rPr>
          <w:sz w:val="28"/>
          <w:szCs w:val="28"/>
        </w:rPr>
        <w:t xml:space="preserve"> выставка</w:t>
      </w:r>
      <w:r w:rsidR="000E7E31">
        <w:rPr>
          <w:sz w:val="28"/>
          <w:szCs w:val="28"/>
        </w:rPr>
        <w:t>-</w:t>
      </w:r>
      <w:r w:rsidR="000E7E31" w:rsidRPr="00A86A09">
        <w:rPr>
          <w:sz w:val="28"/>
          <w:szCs w:val="28"/>
        </w:rPr>
        <w:t>презентация экономического и инвестиционного потенциала Владимирской области</w:t>
      </w:r>
      <w:r w:rsidR="000E7E31">
        <w:rPr>
          <w:sz w:val="28"/>
          <w:szCs w:val="28"/>
        </w:rPr>
        <w:t xml:space="preserve"> с участием компаний-лидеров промышленного производства региона.</w:t>
      </w:r>
    </w:p>
    <w:p w14:paraId="3D4DE285" w14:textId="77777777" w:rsidR="000E7E31" w:rsidRDefault="000E7E31" w:rsidP="000E7E31">
      <w:pPr>
        <w:autoSpaceDE w:val="0"/>
        <w:autoSpaceDN w:val="0"/>
        <w:adjustRightInd w:val="0"/>
        <w:ind w:firstLine="708"/>
        <w:jc w:val="both"/>
        <w:rPr>
          <w:color w:val="000000"/>
          <w:szCs w:val="28"/>
        </w:rPr>
      </w:pPr>
    </w:p>
    <w:p w14:paraId="33622066" w14:textId="77777777" w:rsidR="000E7E31" w:rsidRPr="000E7E31" w:rsidRDefault="000E7E31" w:rsidP="000E7E31">
      <w:pPr>
        <w:pStyle w:val="ac"/>
        <w:shd w:val="clear" w:color="auto" w:fill="FFFFFF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sectPr w:rsidR="000E7E31" w:rsidRPr="000E7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31"/>
    <w:rsid w:val="00042842"/>
    <w:rsid w:val="00044715"/>
    <w:rsid w:val="000E7E31"/>
    <w:rsid w:val="00195E4E"/>
    <w:rsid w:val="001C474B"/>
    <w:rsid w:val="002060EC"/>
    <w:rsid w:val="00425252"/>
    <w:rsid w:val="005C117B"/>
    <w:rsid w:val="007E196E"/>
    <w:rsid w:val="008A2F09"/>
    <w:rsid w:val="008C0DC3"/>
    <w:rsid w:val="008D0312"/>
    <w:rsid w:val="00AA0392"/>
    <w:rsid w:val="00AB65C3"/>
    <w:rsid w:val="00C97BD7"/>
    <w:rsid w:val="00CA7ECB"/>
    <w:rsid w:val="00CF2454"/>
    <w:rsid w:val="00E4584E"/>
    <w:rsid w:val="00EE4647"/>
    <w:rsid w:val="00F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0968"/>
  <w15:chartTrackingRefBased/>
  <w15:docId w15:val="{3680BA50-2DA9-46A5-ABE4-C6D0C21E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E31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7E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E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E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E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E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E3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E3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E3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E3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E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E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E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E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E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E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E3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E7E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E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E7E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E7E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E3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E7E3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2025-11-01T11:11:00Z</dcterms:created>
  <dcterms:modified xsi:type="dcterms:W3CDTF">2025-11-01T13:00:00Z</dcterms:modified>
</cp:coreProperties>
</file>