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DC0E" w14:textId="77777777" w:rsidR="00F467C3" w:rsidRPr="00F467C3" w:rsidRDefault="00F467C3" w:rsidP="00D12685">
      <w:pPr>
        <w:widowControl w:val="0"/>
        <w:tabs>
          <w:tab w:val="left" w:pos="1980"/>
        </w:tabs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en-US"/>
        </w:rPr>
      </w:pPr>
      <w:r w:rsidRPr="00F467C3">
        <w:rPr>
          <w:rFonts w:ascii="Times New Roman" w:hAnsi="Times New Roman"/>
          <w:b/>
          <w:sz w:val="28"/>
          <w:szCs w:val="28"/>
        </w:rPr>
        <w:t>6 Охрана труда</w:t>
      </w:r>
    </w:p>
    <w:p w14:paraId="4F0DEC69" w14:textId="73A7AF64" w:rsidR="00F467C3" w:rsidRDefault="00F467C3" w:rsidP="00F467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467C3">
        <w:rPr>
          <w:rFonts w:ascii="Times New Roman" w:hAnsi="Times New Roman"/>
          <w:b/>
          <w:sz w:val="28"/>
          <w:szCs w:val="28"/>
        </w:rPr>
        <w:t>6.1 О</w:t>
      </w:r>
      <w:r w:rsidRPr="00F467C3">
        <w:rPr>
          <w:rFonts w:ascii="Times New Roman" w:hAnsi="Times New Roman"/>
          <w:b/>
          <w:bCs/>
          <w:sz w:val="28"/>
          <w:szCs w:val="28"/>
        </w:rPr>
        <w:t xml:space="preserve">храна труда. </w:t>
      </w:r>
      <w:r w:rsidRPr="00F467C3">
        <w:rPr>
          <w:rFonts w:ascii="Times New Roman" w:hAnsi="Times New Roman"/>
          <w:b/>
          <w:sz w:val="28"/>
          <w:szCs w:val="28"/>
        </w:rPr>
        <w:t>Вредные и опасные производственные факторы</w:t>
      </w:r>
    </w:p>
    <w:p w14:paraId="03008DF6" w14:textId="77777777" w:rsidR="00D12685" w:rsidRPr="00F467C3" w:rsidRDefault="00D12685" w:rsidP="00F467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BA16A25" w14:textId="0A71DAB2" w:rsidR="008A37FC" w:rsidRDefault="00F467C3" w:rsidP="00F467C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67C3">
        <w:rPr>
          <w:rFonts w:ascii="Times New Roman" w:hAnsi="Times New Roman"/>
          <w:sz w:val="28"/>
          <w:szCs w:val="28"/>
        </w:rPr>
        <w:t>Общественные преобразования, технологический прогресс и высокие темпы производства стремительно меняют условия труда, его процесс и организацию.</w:t>
      </w:r>
    </w:p>
    <w:p w14:paraId="3EC098DB" w14:textId="1F4274B4" w:rsidR="008A37FC" w:rsidRPr="008A37FC" w:rsidRDefault="00F467C3" w:rsidP="008A37FC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7C3">
        <w:rPr>
          <w:rFonts w:ascii="Times New Roman" w:hAnsi="Times New Roman"/>
          <w:color w:val="000000" w:themeColor="text1"/>
          <w:sz w:val="28"/>
          <w:szCs w:val="28"/>
        </w:rPr>
        <w:t>Охрана труда</w:t>
      </w:r>
      <w:r w:rsidR="00CB6517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F467C3">
        <w:rPr>
          <w:rFonts w:ascii="Times New Roman" w:hAnsi="Times New Roman"/>
          <w:color w:val="000000" w:themeColor="text1"/>
          <w:sz w:val="28"/>
          <w:szCs w:val="28"/>
        </w:rPr>
        <w:t>это система обеспечения безопасности жизни и здоровья 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средства.</w:t>
      </w:r>
      <w:r w:rsidR="008A37F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467C3">
        <w:rPr>
          <w:rFonts w:ascii="Times New Roman" w:hAnsi="Times New Roman"/>
          <w:sz w:val="28"/>
          <w:szCs w:val="28"/>
        </w:rPr>
        <w:t>Защита работающих от связанных с производством недомоганий, болезней и травм в настоящее время</w:t>
      </w:r>
      <w:r w:rsidR="00CB6517">
        <w:rPr>
          <w:rFonts w:ascii="Times New Roman" w:hAnsi="Times New Roman"/>
          <w:sz w:val="28"/>
          <w:szCs w:val="28"/>
        </w:rPr>
        <w:t xml:space="preserve"> стала</w:t>
      </w:r>
      <w:r w:rsidRPr="00F467C3">
        <w:rPr>
          <w:rFonts w:ascii="Times New Roman" w:hAnsi="Times New Roman"/>
          <w:sz w:val="28"/>
          <w:szCs w:val="28"/>
        </w:rPr>
        <w:t xml:space="preserve"> одной из серьезнейших социально-экономических проблем в мире.</w:t>
      </w:r>
      <w:r w:rsidR="008A37FC">
        <w:rPr>
          <w:rFonts w:ascii="Times New Roman" w:hAnsi="Times New Roman"/>
          <w:sz w:val="28"/>
          <w:szCs w:val="28"/>
        </w:rPr>
        <w:t xml:space="preserve"> </w:t>
      </w:r>
    </w:p>
    <w:p w14:paraId="6433647D" w14:textId="5587331C" w:rsidR="00F467C3" w:rsidRPr="00F467C3" w:rsidRDefault="00F467C3" w:rsidP="008A37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67C3">
        <w:rPr>
          <w:rFonts w:ascii="Times New Roman" w:hAnsi="Times New Roman"/>
          <w:sz w:val="28"/>
          <w:szCs w:val="28"/>
        </w:rPr>
        <w:t>Для создания благоприятных и безопасных условий труда, совершенствования и гуманизации трудового процесса на практике используют методы и средства многих дисциплин и научных направлений (инженерно-технических и биологических наук, эргономики и инженерной психологии, физиологии и психологии труда, психологии безопасности, физико-химических методов и др.).</w:t>
      </w:r>
    </w:p>
    <w:p w14:paraId="22A30247" w14:textId="4EF57BCC" w:rsidR="00F467C3" w:rsidRPr="00F467C3" w:rsidRDefault="00F467C3" w:rsidP="00F467C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67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Опасные и вредные производственные факторы способны оказать пагубное влияние на здоровье работника и его трудоспособность. </w:t>
      </w:r>
      <w:r w:rsidRPr="00F467C3">
        <w:rPr>
          <w:rFonts w:ascii="Times New Roman" w:hAnsi="Times New Roman"/>
          <w:sz w:val="28"/>
          <w:szCs w:val="28"/>
        </w:rPr>
        <w:t xml:space="preserve">Неудовлетворительные условия труда приводят к тому, что часть работников вынуждена раньше общеустановленного пенсионного возраста заканчивать </w:t>
      </w:r>
      <w:r w:rsidRPr="00F467C3">
        <w:rPr>
          <w:rFonts w:ascii="Times New Roman" w:hAnsi="Times New Roman"/>
          <w:sz w:val="28"/>
          <w:szCs w:val="28"/>
        </w:rPr>
        <w:lastRenderedPageBreak/>
        <w:t>свою трудовую деятельность.</w:t>
      </w:r>
      <w:r w:rsidR="001C62F0">
        <w:rPr>
          <w:rFonts w:ascii="Times New Roman" w:hAnsi="Times New Roman"/>
          <w:sz w:val="28"/>
          <w:szCs w:val="28"/>
        </w:rPr>
        <w:t xml:space="preserve"> </w:t>
      </w:r>
      <w:r w:rsidRPr="00F467C3">
        <w:rPr>
          <w:rFonts w:ascii="Times New Roman" w:hAnsi="Times New Roman"/>
          <w:sz w:val="28"/>
          <w:szCs w:val="28"/>
        </w:rPr>
        <w:t>Создание здоровых и безопасных условий труда является одной из самых главных задач.</w:t>
      </w:r>
    </w:p>
    <w:p w14:paraId="629B22BA" w14:textId="4348C3A4" w:rsidR="00F467C3" w:rsidRPr="00F467C3" w:rsidRDefault="00F467C3" w:rsidP="00F467C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467C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Вредный производственный фактор</w:t>
      </w:r>
      <w:r w:rsidR="001C62F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F467C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фактор среды и трудового процесса, воздействие которого на работающего при определенных условиях (интенсивность, длительность и др.) может вызвать</w:t>
      </w:r>
      <w:r w:rsidR="00182F2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82F2E">
        <w:rPr>
          <w:rFonts w:ascii="Times New Roman" w:hAnsi="Times New Roman"/>
          <w:sz w:val="28"/>
          <w:szCs w:val="28"/>
          <w:shd w:val="clear" w:color="auto" w:fill="FFFFFF"/>
        </w:rPr>
        <w:t>профессиональное заболевание</w:t>
      </w:r>
      <w:r w:rsidRPr="00F467C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другое нарушение состояния здоровья, временное или стойкое снижение работоспособности, привести к повреждению здоровья потомства. </w:t>
      </w:r>
    </w:p>
    <w:p w14:paraId="7490179A" w14:textId="77777777" w:rsidR="00F467C3" w:rsidRPr="00F467C3" w:rsidRDefault="00F467C3" w:rsidP="00F467C3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67C3">
        <w:rPr>
          <w:sz w:val="28"/>
          <w:szCs w:val="28"/>
        </w:rPr>
        <w:t>Опасный производственный фактор – производственный фактор, воздействие которого на работающего в определенных условиях может привести к травме, внезапному резкому ухудшению здоровья или смертельному исходу.</w:t>
      </w:r>
    </w:p>
    <w:p w14:paraId="56E66D93" w14:textId="77777777" w:rsidR="00F467C3" w:rsidRPr="00F467C3" w:rsidRDefault="00F467C3" w:rsidP="00F467C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7C3">
        <w:rPr>
          <w:rFonts w:ascii="Times New Roman" w:hAnsi="Times New Roman"/>
          <w:color w:val="000000" w:themeColor="text1"/>
          <w:sz w:val="28"/>
          <w:szCs w:val="28"/>
        </w:rPr>
        <w:t>Вредный производственный фактор может стать опасным в зависимости от уровня и продолжительности воздействия на человека.</w:t>
      </w:r>
    </w:p>
    <w:p w14:paraId="61067957" w14:textId="77777777" w:rsidR="00F467C3" w:rsidRPr="00F467C3" w:rsidRDefault="00F467C3" w:rsidP="00F467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 w:rsidRPr="00F467C3">
        <w:rPr>
          <w:rFonts w:ascii="Times New Roman" w:hAnsi="Times New Roman"/>
          <w:color w:val="000000" w:themeColor="text1"/>
          <w:sz w:val="28"/>
          <w:szCs w:val="28"/>
        </w:rPr>
        <w:t>При работе на ПЭВМ и на другой офисной технике работающие при определенных условиях могут подвергаться воздействию различных опасных и вредных производственных факторов, основными из которых являются:</w:t>
      </w:r>
    </w:p>
    <w:p w14:paraId="7560507D" w14:textId="77777777" w:rsidR="00F05936" w:rsidRDefault="00F467C3" w:rsidP="00F05936">
      <w:pPr>
        <w:pStyle w:val="a9"/>
        <w:numPr>
          <w:ilvl w:val="0"/>
          <w:numId w:val="14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11C26">
        <w:rPr>
          <w:rFonts w:ascii="Times New Roman" w:hAnsi="Times New Roman"/>
          <w:color w:val="000000" w:themeColor="text1"/>
          <w:sz w:val="28"/>
          <w:szCs w:val="28"/>
        </w:rPr>
        <w:t>физические: повышенные уровн</w:t>
      </w:r>
      <w:r w:rsidR="00A11C26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A11C26">
        <w:rPr>
          <w:rFonts w:ascii="Times New Roman" w:hAnsi="Times New Roman"/>
          <w:color w:val="000000" w:themeColor="text1"/>
          <w:sz w:val="28"/>
          <w:szCs w:val="28"/>
        </w:rPr>
        <w:t xml:space="preserve"> рентгеновского излучения</w:t>
      </w:r>
      <w:r w:rsidR="00A11C26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A11C26">
        <w:rPr>
          <w:rFonts w:ascii="Times New Roman" w:hAnsi="Times New Roman"/>
          <w:color w:val="000000" w:themeColor="text1"/>
          <w:sz w:val="28"/>
          <w:szCs w:val="28"/>
        </w:rPr>
        <w:t xml:space="preserve"> повышенные уровни ультрафиолетового излучения</w:t>
      </w:r>
      <w:r w:rsidR="00A11C26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A11C26">
        <w:rPr>
          <w:rFonts w:ascii="Times New Roman" w:hAnsi="Times New Roman"/>
          <w:color w:val="000000" w:themeColor="text1"/>
          <w:sz w:val="28"/>
          <w:szCs w:val="28"/>
        </w:rPr>
        <w:t xml:space="preserve"> повышенные уровни инфракрасного излучения</w:t>
      </w:r>
      <w:r w:rsidR="00C9288D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A11C26">
        <w:rPr>
          <w:rFonts w:ascii="Times New Roman" w:hAnsi="Times New Roman"/>
          <w:color w:val="000000" w:themeColor="text1"/>
          <w:sz w:val="28"/>
          <w:szCs w:val="28"/>
        </w:rPr>
        <w:t xml:space="preserve"> повышенные уровни статического электричества</w:t>
      </w:r>
      <w:r w:rsidR="00F212BE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A11C26">
        <w:rPr>
          <w:rFonts w:ascii="Times New Roman" w:hAnsi="Times New Roman"/>
          <w:color w:val="000000" w:themeColor="text1"/>
          <w:sz w:val="28"/>
          <w:szCs w:val="28"/>
        </w:rPr>
        <w:t xml:space="preserve"> повышенные уровни запыленности воздуха рабочей зоны</w:t>
      </w:r>
      <w:r w:rsidR="00F05936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A11C26">
        <w:rPr>
          <w:rFonts w:ascii="Times New Roman" w:hAnsi="Times New Roman"/>
          <w:color w:val="000000" w:themeColor="text1"/>
          <w:sz w:val="28"/>
          <w:szCs w:val="28"/>
        </w:rPr>
        <w:t xml:space="preserve"> повышенное содержание положительных аэроионов в воздухе рабочей зоны</w:t>
      </w:r>
      <w:r w:rsidR="00F05936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0DA73EB7" w14:textId="77777777" w:rsidR="00F05936" w:rsidRDefault="00F467C3" w:rsidP="00F05936">
      <w:pPr>
        <w:pStyle w:val="a9"/>
        <w:numPr>
          <w:ilvl w:val="0"/>
          <w:numId w:val="14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5936">
        <w:rPr>
          <w:rFonts w:ascii="Times New Roman" w:hAnsi="Times New Roman"/>
          <w:color w:val="000000" w:themeColor="text1"/>
          <w:sz w:val="28"/>
          <w:szCs w:val="28"/>
        </w:rPr>
        <w:t>химические: повышенное содержание в воздухе рабочей зоны окиси углерода, озона, аммиака, фенола, формальдегида и полихлорированных фенилов</w:t>
      </w:r>
      <w:r w:rsidR="00F05936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0E1B0DFE" w14:textId="77777777" w:rsidR="00F05936" w:rsidRDefault="00F467C3" w:rsidP="00F05936">
      <w:pPr>
        <w:pStyle w:val="a9"/>
        <w:numPr>
          <w:ilvl w:val="0"/>
          <w:numId w:val="14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5936">
        <w:rPr>
          <w:rFonts w:ascii="Times New Roman" w:hAnsi="Times New Roman"/>
          <w:color w:val="000000" w:themeColor="text1"/>
          <w:sz w:val="28"/>
          <w:szCs w:val="28"/>
        </w:rPr>
        <w:t>биологические: повышенное содержание в воздухе рабочей зоны микроорганизмов</w:t>
      </w:r>
      <w:r w:rsidR="00F05936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5902F4E3" w14:textId="1E7C59E4" w:rsidR="00F467C3" w:rsidRPr="00D209CD" w:rsidRDefault="00F467C3" w:rsidP="00D209CD">
      <w:pPr>
        <w:pStyle w:val="a9"/>
        <w:numPr>
          <w:ilvl w:val="0"/>
          <w:numId w:val="14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5936">
        <w:rPr>
          <w:rFonts w:ascii="Times New Roman" w:hAnsi="Times New Roman"/>
          <w:color w:val="000000" w:themeColor="text1"/>
          <w:sz w:val="28"/>
          <w:szCs w:val="28"/>
        </w:rPr>
        <w:t>психофизиологические: напряжение зрения</w:t>
      </w:r>
      <w:r w:rsidR="00F05936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F05936">
        <w:rPr>
          <w:rFonts w:ascii="Times New Roman" w:hAnsi="Times New Roman"/>
          <w:color w:val="000000" w:themeColor="text1"/>
          <w:sz w:val="28"/>
          <w:szCs w:val="28"/>
        </w:rPr>
        <w:t xml:space="preserve"> напряжение памяти</w:t>
      </w:r>
      <w:r w:rsidR="00F05936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F05936">
        <w:rPr>
          <w:rFonts w:ascii="Times New Roman" w:hAnsi="Times New Roman"/>
          <w:color w:val="000000" w:themeColor="text1"/>
          <w:sz w:val="28"/>
          <w:szCs w:val="28"/>
        </w:rPr>
        <w:t>напряжение внимания</w:t>
      </w:r>
      <w:r w:rsidR="00F05936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F05936">
        <w:rPr>
          <w:rFonts w:ascii="Times New Roman" w:hAnsi="Times New Roman"/>
          <w:color w:val="000000" w:themeColor="text1"/>
          <w:sz w:val="28"/>
          <w:szCs w:val="28"/>
        </w:rPr>
        <w:t xml:space="preserve"> длительное статическое напряжение</w:t>
      </w:r>
      <w:r w:rsidR="00F05936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F05936">
        <w:rPr>
          <w:rFonts w:ascii="Times New Roman" w:hAnsi="Times New Roman"/>
          <w:color w:val="000000" w:themeColor="text1"/>
          <w:sz w:val="28"/>
          <w:szCs w:val="28"/>
        </w:rPr>
        <w:t xml:space="preserve"> большой объем информации, обрабатываемой в единицу времени</w:t>
      </w:r>
      <w:r w:rsidR="00F05936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F05936">
        <w:rPr>
          <w:rFonts w:ascii="Times New Roman" w:hAnsi="Times New Roman"/>
          <w:sz w:val="28"/>
          <w:szCs w:val="28"/>
          <w:shd w:val="clear" w:color="auto" w:fill="FFFFFF"/>
        </w:rPr>
        <w:t xml:space="preserve"> нерациональная организация рабочего времени </w:t>
      </w:r>
      <w:r w:rsidRPr="00D209CD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[  ]</w:t>
      </w:r>
      <w:r w:rsidRPr="00F05936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E045673" w14:textId="16CB6D98" w:rsidR="00F467C3" w:rsidRDefault="00F467C3" w:rsidP="00D209CD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F467C3">
        <w:rPr>
          <w:rFonts w:ascii="Times New Roman" w:eastAsia="Calibri" w:hAnsi="Times New Roman"/>
          <w:b/>
          <w:sz w:val="28"/>
          <w:szCs w:val="28"/>
        </w:rPr>
        <w:lastRenderedPageBreak/>
        <w:t xml:space="preserve">6.2 </w:t>
      </w:r>
      <w:r w:rsidRPr="00F467C3">
        <w:rPr>
          <w:rFonts w:ascii="Times New Roman" w:eastAsia="Calibri" w:hAnsi="Times New Roman"/>
          <w:b/>
          <w:bCs/>
          <w:sz w:val="28"/>
          <w:szCs w:val="28"/>
        </w:rPr>
        <w:t>Требования к организации и оборудованию рабочих мест с ПК</w:t>
      </w:r>
    </w:p>
    <w:p w14:paraId="15381BF1" w14:textId="77777777" w:rsidR="00D209CD" w:rsidRPr="00F467C3" w:rsidRDefault="00D209CD" w:rsidP="00D209CD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</w:p>
    <w:p w14:paraId="57753B6A" w14:textId="4AB7DAF4" w:rsidR="00F467C3" w:rsidRPr="00F467C3" w:rsidRDefault="00F467C3" w:rsidP="00F467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</w:rPr>
      </w:pPr>
      <w:r w:rsidRPr="00F467C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Рабочее место</w:t>
      </w:r>
      <w:r w:rsidR="00D209CD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– </w:t>
      </w:r>
      <w:r w:rsidRPr="00F467C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это</w:t>
      </w:r>
      <w:r w:rsidR="00D209CD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 w:rsidRPr="00F467C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пространственная зона, оснащенная необходимыми техническими средствами (основным и вспомогательным оборудованием, технологической и организационной оснасткой, средствами обеспечения благоприятных условий труда), в которой совершается трудовая деятельность программиста или группы программистов, совместно выполняющих производственное задание. </w:t>
      </w:r>
    </w:p>
    <w:p w14:paraId="47752FD8" w14:textId="60B2EE7B" w:rsidR="00F467C3" w:rsidRPr="00F467C3" w:rsidRDefault="00F467C3" w:rsidP="00F467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shd w:val="clear" w:color="auto" w:fill="FFFFFF"/>
        </w:rPr>
      </w:pPr>
      <w:r w:rsidRPr="00F467C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Требования техники безопасности при работе за компьютером </w:t>
      </w:r>
      <w:r w:rsidR="009B0B8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–</w:t>
      </w:r>
      <w:r w:rsidRPr="00F467C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это обязательные правила, позволяющие минимизировать вредное воздействие офисного оборудования на здоровье и работоспособность сотрудников.</w:t>
      </w:r>
    </w:p>
    <w:p w14:paraId="75B93F3E" w14:textId="77777777" w:rsidR="00F467C3" w:rsidRPr="00F467C3" w:rsidRDefault="00F467C3" w:rsidP="00F467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Style w:val="ad"/>
          <w:rFonts w:ascii="Times New Roman" w:eastAsia="Calibri" w:hAnsi="Times New Roman"/>
          <w:bCs w:val="0"/>
          <w:sz w:val="28"/>
          <w:szCs w:val="28"/>
        </w:rPr>
      </w:pPr>
      <w:r w:rsidRPr="00F467C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Помещения для эксплуатации компьютеров должны иметь естественное и искусственное освещение. </w:t>
      </w:r>
      <w:r w:rsidRPr="00F467C3">
        <w:rPr>
          <w:rStyle w:val="ad"/>
          <w:rFonts w:ascii="Times New Roman" w:hAnsi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Запрещается выполнение основной работы с использованием компьютеров на постоянных рабочих местах без естественного освещения, если это не обусловлено технологическим процессом.</w:t>
      </w:r>
    </w:p>
    <w:p w14:paraId="5EBC1C31" w14:textId="5F4DC48A" w:rsidR="00F467C3" w:rsidRPr="00F467C3" w:rsidRDefault="00F467C3" w:rsidP="00F467C3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Площадь на одно рабочее место </w:t>
      </w:r>
      <w:r w:rsidRPr="00F467C3">
        <w:rPr>
          <w:rFonts w:ascii="Times New Roman" w:eastAsia="Calibri" w:hAnsi="Times New Roman"/>
          <w:bCs/>
          <w:color w:val="000000" w:themeColor="text1"/>
          <w:sz w:val="28"/>
          <w:szCs w:val="28"/>
        </w:rPr>
        <w:t xml:space="preserve">с персональным компьютером </w:t>
      </w: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>составляет для взрослых пользователей не менее 6</w:t>
      </w:r>
      <w:r w:rsidR="009B0B8D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>м</w:t>
      </w:r>
      <w:r w:rsidRPr="00F467C3">
        <w:rPr>
          <w:rFonts w:ascii="Times New Roman" w:eastAsia="Calibri" w:hAnsi="Times New Roman"/>
          <w:color w:val="000000" w:themeColor="text1"/>
          <w:sz w:val="28"/>
          <w:szCs w:val="28"/>
          <w:vertAlign w:val="superscript"/>
        </w:rPr>
        <w:t>2</w:t>
      </w: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>, объем</w:t>
      </w:r>
      <w:r w:rsidR="0055784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>– не менее 20</w:t>
      </w:r>
      <w:r w:rsidR="0055784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F467C3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м</w:t>
      </w:r>
      <w:r w:rsidRPr="00F467C3">
        <w:rPr>
          <w:rFonts w:ascii="Times New Roman" w:eastAsia="Calibri" w:hAnsi="Times New Roman"/>
          <w:bCs/>
          <w:color w:val="000000" w:themeColor="text1"/>
          <w:sz w:val="28"/>
          <w:szCs w:val="28"/>
          <w:vertAlign w:val="superscript"/>
        </w:rPr>
        <w:t>3</w:t>
      </w:r>
      <w:r w:rsidR="0055784A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.</w:t>
      </w:r>
    </w:p>
    <w:p w14:paraId="71926894" w14:textId="77777777" w:rsidR="00F467C3" w:rsidRPr="00F467C3" w:rsidRDefault="00F467C3" w:rsidP="00F467C3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>Для внутренней отделки интерьера помещений должны использоваться диффузно отражающие материалы с коэффициентом отражения:</w:t>
      </w:r>
    </w:p>
    <w:p w14:paraId="18C2DB5F" w14:textId="67115DC1" w:rsidR="00F467C3" w:rsidRPr="00F467C3" w:rsidRDefault="00F467C3" w:rsidP="00F467C3">
      <w:pPr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>потол</w:t>
      </w:r>
      <w:r w:rsidR="0055784A">
        <w:rPr>
          <w:rFonts w:ascii="Times New Roman" w:eastAsia="Calibri" w:hAnsi="Times New Roman"/>
          <w:color w:val="000000" w:themeColor="text1"/>
          <w:sz w:val="28"/>
          <w:szCs w:val="28"/>
        </w:rPr>
        <w:t>ка:</w:t>
      </w: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0,7</w:t>
      </w:r>
      <w:r w:rsidR="0055784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>–</w:t>
      </w:r>
      <w:r w:rsidR="0055784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>0,8 (белый, слоновая кость)</w:t>
      </w:r>
      <w:r w:rsidR="0055784A">
        <w:rPr>
          <w:rFonts w:ascii="Times New Roman" w:eastAsia="Calibri" w:hAnsi="Times New Roman"/>
          <w:color w:val="000000" w:themeColor="text1"/>
          <w:sz w:val="28"/>
          <w:szCs w:val="28"/>
        </w:rPr>
        <w:t>,</w:t>
      </w:r>
    </w:p>
    <w:p w14:paraId="06668AAE" w14:textId="25C511BE" w:rsidR="00F467C3" w:rsidRPr="00F467C3" w:rsidRDefault="00F467C3" w:rsidP="00F467C3">
      <w:pPr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>стен</w:t>
      </w:r>
      <w:r w:rsidR="0055784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: </w:t>
      </w:r>
      <w:r w:rsidRPr="00F467C3">
        <w:rPr>
          <w:rFonts w:ascii="Times New Roman" w:eastAsia="Calibri" w:hAnsi="Times New Roman"/>
          <w:iCs/>
          <w:color w:val="000000" w:themeColor="text1"/>
          <w:sz w:val="28"/>
          <w:szCs w:val="28"/>
        </w:rPr>
        <w:t>0,5</w:t>
      </w:r>
      <w:r w:rsidR="0055784A">
        <w:rPr>
          <w:rFonts w:ascii="Times New Roman" w:eastAsia="Calibri" w:hAnsi="Times New Roman"/>
          <w:iCs/>
          <w:color w:val="000000" w:themeColor="text1"/>
          <w:sz w:val="28"/>
          <w:szCs w:val="28"/>
        </w:rPr>
        <w:t xml:space="preserve"> </w:t>
      </w: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>–</w:t>
      </w:r>
      <w:r w:rsidR="0055784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>0,6 (голубой, салатовый, бежевый, светло-серый)</w:t>
      </w:r>
      <w:r w:rsidR="0055784A">
        <w:rPr>
          <w:rFonts w:ascii="Times New Roman" w:eastAsia="Calibri" w:hAnsi="Times New Roman"/>
          <w:color w:val="000000" w:themeColor="text1"/>
          <w:sz w:val="28"/>
          <w:szCs w:val="28"/>
        </w:rPr>
        <w:t>,</w:t>
      </w:r>
    </w:p>
    <w:p w14:paraId="26E2ED69" w14:textId="5918BFCE" w:rsidR="00F467C3" w:rsidRPr="00F467C3" w:rsidRDefault="00F467C3" w:rsidP="00F467C3">
      <w:pPr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>пола</w:t>
      </w:r>
      <w:r w:rsidR="00C468F0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: </w:t>
      </w: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>0,3</w:t>
      </w:r>
      <w:r w:rsidR="00C468F0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>–</w:t>
      </w:r>
      <w:r w:rsidR="00C468F0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F467C3">
        <w:rPr>
          <w:rFonts w:ascii="Times New Roman" w:eastAsia="Calibri" w:hAnsi="Times New Roman"/>
          <w:iCs/>
          <w:color w:val="000000" w:themeColor="text1"/>
          <w:sz w:val="28"/>
          <w:szCs w:val="28"/>
        </w:rPr>
        <w:t>0,5</w:t>
      </w:r>
      <w:r w:rsidRPr="00F467C3">
        <w:rPr>
          <w:rFonts w:ascii="Times New Roman" w:eastAsia="Calibri" w:hAnsi="Times New Roman"/>
          <w:i/>
          <w:iCs/>
          <w:color w:val="000000" w:themeColor="text1"/>
          <w:sz w:val="28"/>
          <w:szCs w:val="28"/>
        </w:rPr>
        <w:t xml:space="preserve"> </w:t>
      </w:r>
      <w:r w:rsidRPr="00F467C3">
        <w:rPr>
          <w:rFonts w:ascii="Times New Roman" w:eastAsia="Calibri" w:hAnsi="Times New Roman"/>
          <w:color w:val="000000" w:themeColor="text1"/>
          <w:sz w:val="28"/>
          <w:szCs w:val="28"/>
        </w:rPr>
        <w:t>(серый и светло-коричневый).</w:t>
      </w:r>
    </w:p>
    <w:p w14:paraId="6ABA9176" w14:textId="77777777" w:rsidR="00F467C3" w:rsidRPr="00F467C3" w:rsidRDefault="00F467C3" w:rsidP="00F467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467C3">
        <w:rPr>
          <w:rFonts w:ascii="Times New Roman" w:eastAsia="Calibri" w:hAnsi="Times New Roman"/>
          <w:sz w:val="28"/>
          <w:szCs w:val="28"/>
        </w:rPr>
        <w:t>Полимерные материалы, которые выделяют в воздух вредные химические вещества и накапливающие статическое электричество, запрещены.</w:t>
      </w:r>
    </w:p>
    <w:p w14:paraId="126B3E2D" w14:textId="77777777" w:rsidR="00F467C3" w:rsidRPr="00F467C3" w:rsidRDefault="00F467C3" w:rsidP="00F467C3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F467C3">
        <w:rPr>
          <w:rFonts w:ascii="Times New Roman" w:hAnsi="Times New Roman"/>
          <w:color w:val="000000"/>
          <w:sz w:val="28"/>
          <w:szCs w:val="28"/>
        </w:rPr>
        <w:t>Мероприятия по улучшению состояния воздушной среды рабочих помещений с компьютерами включают:</w:t>
      </w:r>
    </w:p>
    <w:p w14:paraId="373D03D0" w14:textId="5320662B" w:rsidR="00F467C3" w:rsidRPr="00F467C3" w:rsidRDefault="00F467C3" w:rsidP="00F467C3">
      <w:pPr>
        <w:widowControl w:val="0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467C3">
        <w:rPr>
          <w:rFonts w:ascii="Times New Roman" w:hAnsi="Times New Roman"/>
          <w:color w:val="000000"/>
          <w:sz w:val="28"/>
          <w:szCs w:val="28"/>
        </w:rPr>
        <w:t>применение ионизаторов (или люстр Чижевского)</w:t>
      </w:r>
      <w:r w:rsidR="00D13355">
        <w:rPr>
          <w:rFonts w:ascii="Times New Roman" w:hAnsi="Times New Roman"/>
          <w:color w:val="000000"/>
          <w:sz w:val="28"/>
          <w:szCs w:val="28"/>
        </w:rPr>
        <w:t>,</w:t>
      </w:r>
    </w:p>
    <w:p w14:paraId="3AC816A2" w14:textId="174E9D8F" w:rsidR="00F467C3" w:rsidRPr="00F467C3" w:rsidRDefault="00F467C3" w:rsidP="00F467C3">
      <w:pPr>
        <w:widowControl w:val="0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467C3">
        <w:rPr>
          <w:rFonts w:ascii="Times New Roman" w:hAnsi="Times New Roman"/>
          <w:color w:val="000000"/>
          <w:sz w:val="28"/>
          <w:szCs w:val="28"/>
        </w:rPr>
        <w:t>применение вентиляции и кондиционирования воздуха</w:t>
      </w:r>
      <w:r w:rsidR="00D13355">
        <w:rPr>
          <w:rFonts w:ascii="Times New Roman" w:hAnsi="Times New Roman"/>
          <w:color w:val="000000"/>
          <w:sz w:val="28"/>
          <w:szCs w:val="28"/>
        </w:rPr>
        <w:t>,</w:t>
      </w:r>
    </w:p>
    <w:p w14:paraId="2919170D" w14:textId="04C5BE56" w:rsidR="00F467C3" w:rsidRPr="00F467C3" w:rsidRDefault="00F467C3" w:rsidP="00F467C3">
      <w:pPr>
        <w:widowControl w:val="0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467C3">
        <w:rPr>
          <w:rFonts w:ascii="Times New Roman" w:hAnsi="Times New Roman"/>
          <w:color w:val="000000"/>
          <w:sz w:val="28"/>
          <w:szCs w:val="28"/>
        </w:rPr>
        <w:lastRenderedPageBreak/>
        <w:t>уменьшение тепловыделений от мониторов компьютеров</w:t>
      </w:r>
      <w:r w:rsidR="00D13355">
        <w:rPr>
          <w:rFonts w:ascii="Times New Roman" w:hAnsi="Times New Roman"/>
          <w:color w:val="000000"/>
          <w:sz w:val="28"/>
          <w:szCs w:val="28"/>
        </w:rPr>
        <w:t>,</w:t>
      </w:r>
    </w:p>
    <w:p w14:paraId="42960B2A" w14:textId="77777777" w:rsidR="00F467C3" w:rsidRPr="00F467C3" w:rsidRDefault="00F467C3" w:rsidP="00F467C3">
      <w:pPr>
        <w:widowControl w:val="0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467C3">
        <w:rPr>
          <w:rFonts w:ascii="Times New Roman" w:hAnsi="Times New Roman"/>
          <w:color w:val="000000"/>
          <w:sz w:val="28"/>
          <w:szCs w:val="28"/>
        </w:rPr>
        <w:t>использование специальных увлажнителей, комнатных растений.</w:t>
      </w:r>
    </w:p>
    <w:p w14:paraId="11372201" w14:textId="77777777" w:rsidR="00F467C3" w:rsidRPr="00F467C3" w:rsidRDefault="00F467C3" w:rsidP="00F467C3">
      <w:pPr>
        <w:widowControl w:val="0"/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467C3">
        <w:rPr>
          <w:rFonts w:ascii="Times New Roman" w:eastAsia="Calibri" w:hAnsi="Times New Roman"/>
          <w:sz w:val="28"/>
          <w:szCs w:val="28"/>
        </w:rPr>
        <w:t>Также такие помещения должны быть оснащены аптечкой первой помощи и огнетушителями.</w:t>
      </w:r>
    </w:p>
    <w:p w14:paraId="0B202861" w14:textId="3BEC484D" w:rsidR="00F467C3" w:rsidRPr="00F467C3" w:rsidRDefault="00F467C3" w:rsidP="00F467C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</w:rPr>
        <w:t>Экран видеомонитора должен находиться от глаз пользователя на оптимальном расстоянии 0,6</w:t>
      </w:r>
      <w:r w:rsidR="0066233E">
        <w:rPr>
          <w:color w:val="000000" w:themeColor="text1"/>
          <w:sz w:val="28"/>
          <w:szCs w:val="28"/>
        </w:rPr>
        <w:t xml:space="preserve"> </w:t>
      </w:r>
      <w:r w:rsidRPr="00F467C3">
        <w:rPr>
          <w:color w:val="000000" w:themeColor="text1"/>
          <w:sz w:val="28"/>
          <w:szCs w:val="28"/>
        </w:rPr>
        <w:t>– 0,7 м, но не ближе, 0,5 м с учетом размеров алфавитно-цифровых знаков и символов. Высота рабочей поверхности стола для взрослых пользователей должна регулироваться в пределах 0,68 – 0,8 м, при отсутствии такой возможности высота рабочей поверхности стола должна составлять 0,725 м.</w:t>
      </w:r>
    </w:p>
    <w:p w14:paraId="6BB9C490" w14:textId="77777777" w:rsidR="00F467C3" w:rsidRPr="00F467C3" w:rsidRDefault="00F467C3" w:rsidP="00F467C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</w:rPr>
        <w:t>Клавиатуру следует располагать на поверхности стола на расстоянии 0,1 – 0,3 м от края, обращенного к пользователю, или на специальной, регулируемой по высоте рабочей поверхности, отделенной от основной столешницы.</w:t>
      </w:r>
    </w:p>
    <w:p w14:paraId="50B6B269" w14:textId="77777777" w:rsidR="00F467C3" w:rsidRPr="00F467C3" w:rsidRDefault="00F467C3" w:rsidP="00F467C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</w:rPr>
        <w:t>Конструкция рабочего стула (кресла) должна обеспечивать поддержание рациональной рабочей позы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утомления. 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сиденья. При этом регулировка каждого параметра должна быть независимой, легко осуществляемой и иметь надежную фиксацию. Поверхности сиденья, спинки и других элементов стула (кресла) должны быть полумягкими, с нескользящим, слабо электризующимся и воздухопроницаемым покрытием, обеспечивающим легкую очистку от загрязнений.</w:t>
      </w:r>
    </w:p>
    <w:p w14:paraId="0BE747C8" w14:textId="77777777" w:rsidR="00F467C3" w:rsidRPr="00F467C3" w:rsidRDefault="00F467C3" w:rsidP="00F467C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</w:rPr>
        <w:t xml:space="preserve">Место должно быть оборудовано подставкой для ног, имеющей ширину не менее 0,3 м, глубину не менее 0,4 м, регулировку по высоте в пределах до 0,15 м и по углу наклона опорной поверхности подставки до 20 </w:t>
      </w:r>
      <w:r w:rsidRPr="00F467C3">
        <w:rPr>
          <w:color w:val="000000" w:themeColor="text1"/>
          <w:sz w:val="28"/>
          <w:szCs w:val="28"/>
        </w:rPr>
        <w:lastRenderedPageBreak/>
        <w:t>градусов. Поверхность подставки должна быть рифленой и иметь по переднему краю бортик высотой 0,01 м.</w:t>
      </w:r>
    </w:p>
    <w:p w14:paraId="42B96AC5" w14:textId="48630B61" w:rsidR="00F467C3" w:rsidRPr="00F467C3" w:rsidRDefault="00F467C3" w:rsidP="00F467C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</w:rPr>
        <w:t>Уровень освещенности на поверхности рабочего стола составляет 300</w:t>
      </w:r>
      <w:r w:rsidR="00F60556">
        <w:rPr>
          <w:color w:val="000000" w:themeColor="text1"/>
          <w:sz w:val="28"/>
          <w:szCs w:val="28"/>
        </w:rPr>
        <w:t xml:space="preserve"> </w:t>
      </w:r>
      <w:r w:rsidRPr="00F467C3">
        <w:rPr>
          <w:color w:val="000000" w:themeColor="text1"/>
          <w:sz w:val="28"/>
          <w:szCs w:val="28"/>
        </w:rPr>
        <w:t xml:space="preserve">– 500 лк (люкс) </w:t>
      </w:r>
      <w:r w:rsidRPr="00F60556">
        <w:rPr>
          <w:color w:val="000000" w:themeColor="text1"/>
          <w:sz w:val="28"/>
          <w:szCs w:val="28"/>
          <w:highlight w:val="yellow"/>
        </w:rPr>
        <w:t>[</w:t>
      </w:r>
      <w:r w:rsidR="00F60556" w:rsidRPr="00F60556">
        <w:rPr>
          <w:color w:val="000000" w:themeColor="text1"/>
          <w:sz w:val="28"/>
          <w:szCs w:val="28"/>
          <w:highlight w:val="yellow"/>
        </w:rPr>
        <w:t xml:space="preserve">  </w:t>
      </w:r>
      <w:r w:rsidRPr="00F60556">
        <w:rPr>
          <w:color w:val="000000" w:themeColor="text1"/>
          <w:sz w:val="28"/>
          <w:szCs w:val="28"/>
          <w:highlight w:val="yellow"/>
        </w:rPr>
        <w:t>]</w:t>
      </w:r>
      <w:r w:rsidRPr="00F467C3">
        <w:rPr>
          <w:color w:val="000000" w:themeColor="text1"/>
          <w:sz w:val="28"/>
          <w:szCs w:val="28"/>
        </w:rPr>
        <w:t>.</w:t>
      </w:r>
    </w:p>
    <w:p w14:paraId="5E41DA5C" w14:textId="2EB149C6" w:rsidR="00F467C3" w:rsidRPr="00F467C3" w:rsidRDefault="00F467C3" w:rsidP="00F467C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  <w:shd w:val="clear" w:color="auto" w:fill="FFFFFF"/>
        </w:rPr>
        <w:t xml:space="preserve">При выполнении работы с ПЭВМ работающий обязан: </w:t>
      </w:r>
      <w:r w:rsidR="00F60556">
        <w:rPr>
          <w:color w:val="000000" w:themeColor="text1"/>
          <w:sz w:val="28"/>
          <w:szCs w:val="28"/>
          <w:shd w:val="clear" w:color="auto" w:fill="FFFFFF"/>
        </w:rPr>
        <w:t>–</w:t>
      </w:r>
      <w:r w:rsidRPr="00F467C3">
        <w:rPr>
          <w:color w:val="000000" w:themeColor="text1"/>
          <w:sz w:val="28"/>
          <w:szCs w:val="28"/>
          <w:shd w:val="clear" w:color="auto" w:fill="FFFFFF"/>
        </w:rPr>
        <w:t xml:space="preserve"> выполнять только ту работу, которая ему поручена, а также содержать в порядке и чистоте свое рабочее место; держать открытыми вентиляционные отверстия оборудования; соблюдать оптимальное расстояние от экрана видеомонитора до глаз; поддерживать рациональную рабочую позу и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работы; осуществлять систематическое проветривание помещения после каждого часа работы с ПЭВМ. </w:t>
      </w:r>
    </w:p>
    <w:p w14:paraId="1F62F09D" w14:textId="35799ED5" w:rsidR="00F467C3" w:rsidRPr="00F467C3" w:rsidRDefault="00F467C3" w:rsidP="00F467C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7C3">
        <w:rPr>
          <w:rFonts w:ascii="Times New Roman" w:hAnsi="Times New Roman"/>
          <w:color w:val="000000" w:themeColor="text1"/>
          <w:sz w:val="28"/>
          <w:szCs w:val="28"/>
        </w:rPr>
        <w:t xml:space="preserve">Запрещается приступать к работе при выраженном дрожании изображения на мониторе, обнаружении неисправности оборудования, наличии поврежденных кабелей или проводов, разъемов, штепсельных соединений, отсутствии или неисправности защитного заземления оборудования. </w:t>
      </w:r>
    </w:p>
    <w:p w14:paraId="31B56DCF" w14:textId="77777777" w:rsidR="00F467C3" w:rsidRPr="00F467C3" w:rsidRDefault="00F467C3" w:rsidP="00F467C3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467C3">
        <w:rPr>
          <w:rFonts w:ascii="Times New Roman" w:eastAsia="Calibri" w:hAnsi="Times New Roman"/>
          <w:sz w:val="28"/>
          <w:szCs w:val="28"/>
        </w:rPr>
        <w:t>По окончании работы работник обязан:</w:t>
      </w:r>
    </w:p>
    <w:p w14:paraId="18426F93" w14:textId="29BA2B84" w:rsidR="00F467C3" w:rsidRPr="00F467C3" w:rsidRDefault="00F467C3" w:rsidP="002526A0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F467C3">
        <w:rPr>
          <w:rFonts w:ascii="Times New Roman" w:eastAsia="Calibri" w:hAnsi="Times New Roman"/>
          <w:sz w:val="28"/>
          <w:szCs w:val="28"/>
        </w:rPr>
        <w:t>корректно закрыть все активные задачи</w:t>
      </w:r>
      <w:r w:rsidR="00C11728">
        <w:rPr>
          <w:rFonts w:ascii="Times New Roman" w:eastAsia="Calibri" w:hAnsi="Times New Roman"/>
          <w:sz w:val="28"/>
          <w:szCs w:val="28"/>
        </w:rPr>
        <w:t>,</w:t>
      </w:r>
    </w:p>
    <w:p w14:paraId="47BF17EB" w14:textId="0AFB54B5" w:rsidR="00F467C3" w:rsidRPr="00F467C3" w:rsidRDefault="00F467C3" w:rsidP="002526A0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F467C3">
        <w:rPr>
          <w:rFonts w:ascii="Times New Roman" w:eastAsia="Calibri" w:hAnsi="Times New Roman"/>
          <w:sz w:val="28"/>
          <w:szCs w:val="28"/>
        </w:rPr>
        <w:t>при использовани</w:t>
      </w:r>
      <w:r w:rsidR="002F4F83">
        <w:rPr>
          <w:rFonts w:ascii="Times New Roman" w:eastAsia="Calibri" w:hAnsi="Times New Roman"/>
          <w:sz w:val="28"/>
          <w:szCs w:val="28"/>
        </w:rPr>
        <w:t>и</w:t>
      </w:r>
      <w:r w:rsidRPr="00F467C3">
        <w:rPr>
          <w:rFonts w:ascii="Times New Roman" w:eastAsia="Calibri" w:hAnsi="Times New Roman"/>
          <w:sz w:val="28"/>
          <w:szCs w:val="28"/>
        </w:rPr>
        <w:t xml:space="preserve"> запоминающих устройств (диск</w:t>
      </w:r>
      <w:r w:rsidR="00C11728">
        <w:rPr>
          <w:rFonts w:ascii="Times New Roman" w:eastAsia="Calibri" w:hAnsi="Times New Roman"/>
          <w:sz w:val="28"/>
          <w:szCs w:val="28"/>
        </w:rPr>
        <w:t>ов</w:t>
      </w:r>
      <w:r w:rsidRPr="00F467C3">
        <w:rPr>
          <w:rFonts w:ascii="Times New Roman" w:eastAsia="Calibri" w:hAnsi="Times New Roman"/>
          <w:sz w:val="28"/>
          <w:szCs w:val="28"/>
        </w:rPr>
        <w:t xml:space="preserve"> и др.) извлечь их</w:t>
      </w:r>
      <w:r w:rsidR="00C11728">
        <w:rPr>
          <w:rFonts w:ascii="Times New Roman" w:eastAsia="Calibri" w:hAnsi="Times New Roman"/>
          <w:sz w:val="28"/>
          <w:szCs w:val="28"/>
        </w:rPr>
        <w:t>,</w:t>
      </w:r>
    </w:p>
    <w:p w14:paraId="09057116" w14:textId="01B27A71" w:rsidR="00F467C3" w:rsidRPr="00F467C3" w:rsidRDefault="00F467C3" w:rsidP="002526A0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F467C3">
        <w:rPr>
          <w:rFonts w:ascii="Times New Roman" w:eastAsia="Calibri" w:hAnsi="Times New Roman"/>
          <w:sz w:val="28"/>
          <w:szCs w:val="28"/>
        </w:rPr>
        <w:t>выключить питание системного блока</w:t>
      </w:r>
      <w:r w:rsidR="00C11728">
        <w:rPr>
          <w:rFonts w:ascii="Times New Roman" w:eastAsia="Calibri" w:hAnsi="Times New Roman"/>
          <w:sz w:val="28"/>
          <w:szCs w:val="28"/>
        </w:rPr>
        <w:t>,</w:t>
      </w:r>
    </w:p>
    <w:p w14:paraId="30CFFCE2" w14:textId="79305BB5" w:rsidR="00F467C3" w:rsidRPr="00F467C3" w:rsidRDefault="00F467C3" w:rsidP="002526A0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F467C3">
        <w:rPr>
          <w:rFonts w:ascii="Times New Roman" w:eastAsia="Calibri" w:hAnsi="Times New Roman"/>
          <w:sz w:val="28"/>
          <w:szCs w:val="28"/>
        </w:rPr>
        <w:t>отключить блок бесперебойного питания</w:t>
      </w:r>
      <w:r w:rsidR="00C11728">
        <w:rPr>
          <w:rFonts w:ascii="Times New Roman" w:eastAsia="Calibri" w:hAnsi="Times New Roman"/>
          <w:sz w:val="28"/>
          <w:szCs w:val="28"/>
        </w:rPr>
        <w:t>,</w:t>
      </w:r>
    </w:p>
    <w:p w14:paraId="3625442B" w14:textId="2AE75160" w:rsidR="00F467C3" w:rsidRPr="00F467C3" w:rsidRDefault="00F467C3" w:rsidP="002526A0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F467C3">
        <w:rPr>
          <w:rFonts w:ascii="Times New Roman" w:eastAsia="Calibri" w:hAnsi="Times New Roman"/>
          <w:sz w:val="28"/>
          <w:szCs w:val="28"/>
        </w:rPr>
        <w:t>отключить стабилизатор напряжения (если он используется)</w:t>
      </w:r>
      <w:r w:rsidR="00C11728">
        <w:rPr>
          <w:rFonts w:ascii="Times New Roman" w:eastAsia="Calibri" w:hAnsi="Times New Roman"/>
          <w:sz w:val="28"/>
          <w:szCs w:val="28"/>
        </w:rPr>
        <w:t>,</w:t>
      </w:r>
    </w:p>
    <w:p w14:paraId="4EB4E5D6" w14:textId="624CDB13" w:rsidR="00F467C3" w:rsidRPr="00F467C3" w:rsidRDefault="00F467C3" w:rsidP="002526A0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F467C3">
        <w:rPr>
          <w:rFonts w:ascii="Times New Roman" w:eastAsia="Calibri" w:hAnsi="Times New Roman"/>
          <w:sz w:val="28"/>
          <w:szCs w:val="28"/>
        </w:rPr>
        <w:t>осмотреть и привести в порядок рабочее место</w:t>
      </w:r>
      <w:r w:rsidR="00C11728">
        <w:rPr>
          <w:rFonts w:ascii="Times New Roman" w:eastAsia="Calibri" w:hAnsi="Times New Roman"/>
          <w:sz w:val="28"/>
          <w:szCs w:val="28"/>
        </w:rPr>
        <w:t>,</w:t>
      </w:r>
    </w:p>
    <w:p w14:paraId="0CE20FC6" w14:textId="24EDD7EB" w:rsidR="00F467C3" w:rsidRPr="00F467C3" w:rsidRDefault="00F467C3" w:rsidP="002526A0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F467C3">
        <w:rPr>
          <w:rFonts w:ascii="Times New Roman" w:eastAsia="Calibri" w:hAnsi="Times New Roman"/>
          <w:sz w:val="28"/>
          <w:szCs w:val="28"/>
        </w:rPr>
        <w:t>о неисправности оборудования и других замечани</w:t>
      </w:r>
      <w:r w:rsidR="00C11728">
        <w:rPr>
          <w:rFonts w:ascii="Times New Roman" w:eastAsia="Calibri" w:hAnsi="Times New Roman"/>
          <w:sz w:val="28"/>
          <w:szCs w:val="28"/>
        </w:rPr>
        <w:t>ях</w:t>
      </w:r>
      <w:r w:rsidRPr="00F467C3">
        <w:rPr>
          <w:rFonts w:ascii="Times New Roman" w:eastAsia="Calibri" w:hAnsi="Times New Roman"/>
          <w:sz w:val="28"/>
          <w:szCs w:val="28"/>
        </w:rPr>
        <w:t xml:space="preserve"> по работе с ПК сообщить непосредственному руководителю или лицам, осуществляющим техническое обслуживание оборудования</w:t>
      </w:r>
      <w:r w:rsidR="00C11728">
        <w:rPr>
          <w:rFonts w:ascii="Times New Roman" w:eastAsia="Calibri" w:hAnsi="Times New Roman"/>
          <w:sz w:val="28"/>
          <w:szCs w:val="28"/>
        </w:rPr>
        <w:t>,</w:t>
      </w:r>
    </w:p>
    <w:p w14:paraId="7599438E" w14:textId="6309BC46" w:rsidR="00F467C3" w:rsidRPr="005B7737" w:rsidRDefault="00F467C3" w:rsidP="005B7737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F467C3">
        <w:rPr>
          <w:rFonts w:ascii="Times New Roman" w:eastAsia="Calibri" w:hAnsi="Times New Roman"/>
          <w:sz w:val="28"/>
          <w:szCs w:val="28"/>
        </w:rPr>
        <w:t xml:space="preserve">при необходимости вымыть с мылом руки </w:t>
      </w:r>
      <w:r w:rsidRPr="005B7737">
        <w:rPr>
          <w:rFonts w:ascii="Times New Roman" w:eastAsia="Calibri" w:hAnsi="Times New Roman"/>
          <w:sz w:val="28"/>
          <w:szCs w:val="28"/>
          <w:highlight w:val="yellow"/>
        </w:rPr>
        <w:t>[  ]</w:t>
      </w:r>
      <w:r w:rsidRPr="00F467C3">
        <w:rPr>
          <w:rFonts w:ascii="Times New Roman" w:eastAsia="Calibri" w:hAnsi="Times New Roman"/>
          <w:sz w:val="28"/>
          <w:szCs w:val="28"/>
        </w:rPr>
        <w:t>.</w:t>
      </w:r>
    </w:p>
    <w:p w14:paraId="13C19FD7" w14:textId="0D9EFA2F" w:rsidR="00F467C3" w:rsidRDefault="00F467C3" w:rsidP="00F467C3">
      <w:pPr>
        <w:widowControl w:val="0"/>
        <w:tabs>
          <w:tab w:val="left" w:pos="1980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467C3">
        <w:rPr>
          <w:rFonts w:ascii="Times New Roman" w:hAnsi="Times New Roman"/>
          <w:b/>
          <w:bCs/>
          <w:sz w:val="28"/>
          <w:szCs w:val="28"/>
        </w:rPr>
        <w:lastRenderedPageBreak/>
        <w:t>6.3 Режим труда и отдыха</w:t>
      </w:r>
    </w:p>
    <w:p w14:paraId="26F094BF" w14:textId="77777777" w:rsidR="002526A0" w:rsidRPr="00F467C3" w:rsidRDefault="002526A0" w:rsidP="00F467C3">
      <w:pPr>
        <w:widowControl w:val="0"/>
        <w:tabs>
          <w:tab w:val="left" w:pos="1980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</w:p>
    <w:p w14:paraId="061DBB53" w14:textId="77777777" w:rsidR="00F467C3" w:rsidRPr="00F467C3" w:rsidRDefault="00F467C3" w:rsidP="00F467C3">
      <w:pPr>
        <w:widowControl w:val="0"/>
        <w:tabs>
          <w:tab w:val="left" w:pos="1980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F467C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Время регламентированных перерывов в течение рабочего дня (смены) устанавливается в зависимости от его (ее) продолжительности, вида и категории трудовой деятельности. </w:t>
      </w:r>
      <w:r w:rsidRPr="00F467C3">
        <w:rPr>
          <w:rFonts w:ascii="Times New Roman" w:hAnsi="Times New Roman"/>
          <w:color w:val="000000" w:themeColor="text1"/>
          <w:sz w:val="28"/>
          <w:szCs w:val="28"/>
        </w:rPr>
        <w:t>При 8-часовом рабочем дне (смене) и работе с компьютерами регламентированные перерывы следует устанавливать:</w:t>
      </w:r>
    </w:p>
    <w:p w14:paraId="05757ECD" w14:textId="223EB1AB" w:rsidR="0061305C" w:rsidRDefault="00F467C3" w:rsidP="0061305C">
      <w:pPr>
        <w:pStyle w:val="rtejustify"/>
        <w:numPr>
          <w:ilvl w:val="0"/>
          <w:numId w:val="12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</w:rPr>
        <w:t>при выполнении работ по считыванию информации с экрана компьютера с предварительным запросом до 20</w:t>
      </w:r>
      <w:r w:rsidR="0061305C">
        <w:rPr>
          <w:color w:val="000000" w:themeColor="text1"/>
          <w:sz w:val="28"/>
          <w:szCs w:val="28"/>
        </w:rPr>
        <w:t xml:space="preserve"> </w:t>
      </w:r>
      <w:r w:rsidRPr="00F467C3">
        <w:rPr>
          <w:color w:val="000000" w:themeColor="text1"/>
          <w:sz w:val="28"/>
          <w:szCs w:val="28"/>
        </w:rPr>
        <w:t>000 знаков (работа по вводу информации до 15</w:t>
      </w:r>
      <w:r w:rsidR="0061305C">
        <w:rPr>
          <w:color w:val="000000" w:themeColor="text1"/>
          <w:sz w:val="28"/>
          <w:szCs w:val="28"/>
        </w:rPr>
        <w:t xml:space="preserve"> </w:t>
      </w:r>
      <w:r w:rsidRPr="00F467C3">
        <w:rPr>
          <w:color w:val="000000" w:themeColor="text1"/>
          <w:sz w:val="28"/>
          <w:szCs w:val="28"/>
        </w:rPr>
        <w:t>000</w:t>
      </w:r>
      <w:r w:rsidR="0061305C">
        <w:rPr>
          <w:color w:val="000000" w:themeColor="text1"/>
          <w:sz w:val="28"/>
          <w:szCs w:val="28"/>
        </w:rPr>
        <w:t xml:space="preserve"> </w:t>
      </w:r>
      <w:r w:rsidRPr="00F467C3">
        <w:rPr>
          <w:color w:val="000000" w:themeColor="text1"/>
          <w:sz w:val="28"/>
          <w:szCs w:val="28"/>
        </w:rPr>
        <w:t>знаков</w:t>
      </w:r>
      <w:r w:rsidR="00CC43A8">
        <w:rPr>
          <w:color w:val="000000" w:themeColor="text1"/>
          <w:sz w:val="28"/>
          <w:szCs w:val="28"/>
        </w:rPr>
        <w:t>,</w:t>
      </w:r>
      <w:r w:rsidRPr="00F467C3">
        <w:rPr>
          <w:color w:val="000000" w:themeColor="text1"/>
          <w:sz w:val="28"/>
          <w:szCs w:val="28"/>
        </w:rPr>
        <w:t xml:space="preserve"> либо творческая работа в режиме диалога с компьютером до 2 ч)</w:t>
      </w:r>
      <w:r w:rsidR="0061305C">
        <w:rPr>
          <w:color w:val="000000" w:themeColor="text1"/>
          <w:sz w:val="28"/>
          <w:szCs w:val="28"/>
        </w:rPr>
        <w:t xml:space="preserve"> –</w:t>
      </w:r>
      <w:r w:rsidRPr="00F467C3">
        <w:rPr>
          <w:color w:val="000000" w:themeColor="text1"/>
          <w:sz w:val="28"/>
          <w:szCs w:val="28"/>
        </w:rPr>
        <w:t xml:space="preserve"> через 2 ч от начала рабочего дня (смены) и через 2 ч после обеденного перерыва продолжительностью 15 мин каждый</w:t>
      </w:r>
      <w:r w:rsidR="0061305C">
        <w:rPr>
          <w:color w:val="000000" w:themeColor="text1"/>
          <w:sz w:val="28"/>
          <w:szCs w:val="28"/>
        </w:rPr>
        <w:t>,</w:t>
      </w:r>
    </w:p>
    <w:p w14:paraId="03D28C66" w14:textId="5A32ACF5" w:rsidR="00386859" w:rsidRDefault="00F467C3" w:rsidP="00386859">
      <w:pPr>
        <w:pStyle w:val="rtejustify"/>
        <w:numPr>
          <w:ilvl w:val="0"/>
          <w:numId w:val="12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1305C">
        <w:rPr>
          <w:color w:val="000000" w:themeColor="text1"/>
          <w:sz w:val="28"/>
          <w:szCs w:val="28"/>
        </w:rPr>
        <w:t>при выполнении работ по считыванию информации с экрана компьютера с предварительным запросом до 40</w:t>
      </w:r>
      <w:r w:rsidR="00386859">
        <w:rPr>
          <w:color w:val="000000" w:themeColor="text1"/>
          <w:sz w:val="28"/>
          <w:szCs w:val="28"/>
        </w:rPr>
        <w:t xml:space="preserve"> </w:t>
      </w:r>
      <w:r w:rsidRPr="0061305C">
        <w:rPr>
          <w:color w:val="000000" w:themeColor="text1"/>
          <w:sz w:val="28"/>
          <w:szCs w:val="28"/>
        </w:rPr>
        <w:t>000 знаков (работа по вводу информации до 30</w:t>
      </w:r>
      <w:r w:rsidR="00386859">
        <w:rPr>
          <w:color w:val="000000" w:themeColor="text1"/>
          <w:sz w:val="28"/>
          <w:szCs w:val="28"/>
        </w:rPr>
        <w:t xml:space="preserve"> </w:t>
      </w:r>
      <w:r w:rsidRPr="0061305C">
        <w:rPr>
          <w:color w:val="000000" w:themeColor="text1"/>
          <w:sz w:val="28"/>
          <w:szCs w:val="28"/>
        </w:rPr>
        <w:t>000</w:t>
      </w:r>
      <w:r w:rsidR="00386859">
        <w:rPr>
          <w:color w:val="000000" w:themeColor="text1"/>
          <w:sz w:val="28"/>
          <w:szCs w:val="28"/>
        </w:rPr>
        <w:t xml:space="preserve"> </w:t>
      </w:r>
      <w:r w:rsidRPr="0061305C">
        <w:rPr>
          <w:color w:val="000000" w:themeColor="text1"/>
          <w:sz w:val="28"/>
          <w:szCs w:val="28"/>
        </w:rPr>
        <w:t>знаков</w:t>
      </w:r>
      <w:r w:rsidR="00B17FC4">
        <w:rPr>
          <w:color w:val="000000" w:themeColor="text1"/>
          <w:sz w:val="28"/>
          <w:szCs w:val="28"/>
        </w:rPr>
        <w:t>,</w:t>
      </w:r>
      <w:r w:rsidRPr="0061305C">
        <w:rPr>
          <w:color w:val="000000" w:themeColor="text1"/>
          <w:sz w:val="28"/>
          <w:szCs w:val="28"/>
        </w:rPr>
        <w:t xml:space="preserve"> либо творческая работа в режиме диалога с компьютером до 4 ч)</w:t>
      </w:r>
      <w:r w:rsidR="00386859">
        <w:rPr>
          <w:color w:val="000000" w:themeColor="text1"/>
          <w:sz w:val="28"/>
          <w:szCs w:val="28"/>
        </w:rPr>
        <w:t xml:space="preserve"> </w:t>
      </w:r>
      <w:r w:rsidRPr="0061305C">
        <w:rPr>
          <w:color w:val="000000" w:themeColor="text1"/>
          <w:sz w:val="28"/>
          <w:szCs w:val="28"/>
        </w:rPr>
        <w:t>– через 2 ч от начала рабочего дня (смены) и через 1,5</w:t>
      </w:r>
      <w:r w:rsidR="00386859">
        <w:rPr>
          <w:color w:val="000000" w:themeColor="text1"/>
          <w:sz w:val="28"/>
          <w:szCs w:val="28"/>
        </w:rPr>
        <w:t xml:space="preserve"> </w:t>
      </w:r>
      <w:r w:rsidRPr="0061305C">
        <w:rPr>
          <w:color w:val="000000" w:themeColor="text1"/>
          <w:sz w:val="28"/>
          <w:szCs w:val="28"/>
        </w:rPr>
        <w:t>–</w:t>
      </w:r>
      <w:r w:rsidR="00386859">
        <w:rPr>
          <w:color w:val="000000" w:themeColor="text1"/>
          <w:sz w:val="28"/>
          <w:szCs w:val="28"/>
        </w:rPr>
        <w:t xml:space="preserve"> </w:t>
      </w:r>
      <w:r w:rsidRPr="0061305C">
        <w:rPr>
          <w:color w:val="000000" w:themeColor="text1"/>
          <w:sz w:val="28"/>
          <w:szCs w:val="28"/>
        </w:rPr>
        <w:t>2 ч после обеденного перерыва продолжительностью 15 мин каждый</w:t>
      </w:r>
      <w:r w:rsidR="00CC43A8">
        <w:rPr>
          <w:color w:val="000000" w:themeColor="text1"/>
          <w:sz w:val="28"/>
          <w:szCs w:val="28"/>
        </w:rPr>
        <w:t>,</w:t>
      </w:r>
      <w:r w:rsidRPr="0061305C">
        <w:rPr>
          <w:color w:val="000000" w:themeColor="text1"/>
          <w:sz w:val="28"/>
          <w:szCs w:val="28"/>
        </w:rPr>
        <w:t xml:space="preserve"> или продолжительностью 10 мин через каждый час работы</w:t>
      </w:r>
      <w:r w:rsidR="00386859">
        <w:rPr>
          <w:color w:val="000000" w:themeColor="text1"/>
          <w:sz w:val="28"/>
          <w:szCs w:val="28"/>
        </w:rPr>
        <w:t>,</w:t>
      </w:r>
    </w:p>
    <w:p w14:paraId="36A24EFB" w14:textId="09BE60C5" w:rsidR="00F467C3" w:rsidRPr="00386859" w:rsidRDefault="00F467C3" w:rsidP="00386859">
      <w:pPr>
        <w:pStyle w:val="rtejustify"/>
        <w:numPr>
          <w:ilvl w:val="0"/>
          <w:numId w:val="12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86859">
        <w:rPr>
          <w:color w:val="000000" w:themeColor="text1"/>
          <w:sz w:val="28"/>
          <w:szCs w:val="28"/>
        </w:rPr>
        <w:t>при выполнении работ по считыванию информации с экрана компьютера с предварительным запросом до 60</w:t>
      </w:r>
      <w:r w:rsidR="00B17FC4">
        <w:rPr>
          <w:color w:val="000000" w:themeColor="text1"/>
          <w:sz w:val="28"/>
          <w:szCs w:val="28"/>
        </w:rPr>
        <w:t xml:space="preserve"> </w:t>
      </w:r>
      <w:r w:rsidRPr="00386859">
        <w:rPr>
          <w:color w:val="000000" w:themeColor="text1"/>
          <w:sz w:val="28"/>
          <w:szCs w:val="28"/>
        </w:rPr>
        <w:t>000 знаков (работа по вводу информации до 40</w:t>
      </w:r>
      <w:r w:rsidR="00B17FC4">
        <w:rPr>
          <w:color w:val="000000" w:themeColor="text1"/>
          <w:sz w:val="28"/>
          <w:szCs w:val="28"/>
        </w:rPr>
        <w:t xml:space="preserve"> </w:t>
      </w:r>
      <w:r w:rsidRPr="00386859">
        <w:rPr>
          <w:color w:val="000000" w:themeColor="text1"/>
          <w:sz w:val="28"/>
          <w:szCs w:val="28"/>
        </w:rPr>
        <w:t>000</w:t>
      </w:r>
      <w:r w:rsidR="00B17FC4">
        <w:rPr>
          <w:color w:val="000000" w:themeColor="text1"/>
          <w:sz w:val="28"/>
          <w:szCs w:val="28"/>
        </w:rPr>
        <w:t xml:space="preserve"> </w:t>
      </w:r>
      <w:r w:rsidRPr="00386859">
        <w:rPr>
          <w:color w:val="000000" w:themeColor="text1"/>
          <w:sz w:val="28"/>
          <w:szCs w:val="28"/>
        </w:rPr>
        <w:t>знаков</w:t>
      </w:r>
      <w:r w:rsidR="00B17FC4">
        <w:rPr>
          <w:color w:val="000000" w:themeColor="text1"/>
          <w:sz w:val="28"/>
          <w:szCs w:val="28"/>
        </w:rPr>
        <w:t>,</w:t>
      </w:r>
      <w:r w:rsidRPr="00386859">
        <w:rPr>
          <w:color w:val="000000" w:themeColor="text1"/>
          <w:sz w:val="28"/>
          <w:szCs w:val="28"/>
        </w:rPr>
        <w:t xml:space="preserve"> либо творческая работа в режиме диалога с компьютером до 6 ч)</w:t>
      </w:r>
      <w:r w:rsidR="00CC43A8">
        <w:rPr>
          <w:color w:val="000000" w:themeColor="text1"/>
          <w:sz w:val="28"/>
          <w:szCs w:val="28"/>
        </w:rPr>
        <w:t xml:space="preserve"> </w:t>
      </w:r>
      <w:r w:rsidRPr="00386859">
        <w:rPr>
          <w:color w:val="000000" w:themeColor="text1"/>
          <w:sz w:val="28"/>
          <w:szCs w:val="28"/>
        </w:rPr>
        <w:t>– через 1,5</w:t>
      </w:r>
      <w:r w:rsidR="00CC43A8">
        <w:rPr>
          <w:color w:val="000000" w:themeColor="text1"/>
          <w:sz w:val="28"/>
          <w:szCs w:val="28"/>
        </w:rPr>
        <w:t xml:space="preserve"> </w:t>
      </w:r>
      <w:r w:rsidRPr="00386859">
        <w:rPr>
          <w:color w:val="000000" w:themeColor="text1"/>
          <w:sz w:val="28"/>
          <w:szCs w:val="28"/>
        </w:rPr>
        <w:t>–</w:t>
      </w:r>
      <w:r w:rsidR="00840778">
        <w:rPr>
          <w:color w:val="000000" w:themeColor="text1"/>
          <w:sz w:val="28"/>
          <w:szCs w:val="28"/>
        </w:rPr>
        <w:t xml:space="preserve"> </w:t>
      </w:r>
      <w:r w:rsidRPr="00386859">
        <w:rPr>
          <w:color w:val="000000" w:themeColor="text1"/>
          <w:sz w:val="28"/>
          <w:szCs w:val="28"/>
        </w:rPr>
        <w:t>2 ч от начала рабочего дня (смены) и через 1,5</w:t>
      </w:r>
      <w:r w:rsidR="00994857">
        <w:rPr>
          <w:color w:val="000000" w:themeColor="text1"/>
          <w:sz w:val="28"/>
          <w:szCs w:val="28"/>
        </w:rPr>
        <w:t xml:space="preserve"> </w:t>
      </w:r>
      <w:r w:rsidRPr="00386859">
        <w:rPr>
          <w:color w:val="000000" w:themeColor="text1"/>
          <w:sz w:val="28"/>
          <w:szCs w:val="28"/>
        </w:rPr>
        <w:t>–</w:t>
      </w:r>
      <w:r w:rsidR="00994857">
        <w:rPr>
          <w:color w:val="000000" w:themeColor="text1"/>
          <w:sz w:val="28"/>
          <w:szCs w:val="28"/>
        </w:rPr>
        <w:t xml:space="preserve"> </w:t>
      </w:r>
      <w:r w:rsidRPr="00386859">
        <w:rPr>
          <w:color w:val="000000" w:themeColor="text1"/>
          <w:sz w:val="28"/>
          <w:szCs w:val="28"/>
        </w:rPr>
        <w:t>2 ч после обеденного перерыва продолжительностью 20 мин каждый или продолжительностью 15 мин через каждый час работы.</w:t>
      </w:r>
    </w:p>
    <w:p w14:paraId="22A3EDA4" w14:textId="4969EEC0" w:rsidR="007F1DBE" w:rsidRDefault="00F467C3" w:rsidP="007F1DBE">
      <w:pPr>
        <w:pStyle w:val="rtejustify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</w:rPr>
        <w:t>При 12-часовом рабочем дне (смене) регламентированные перерывы должны устанавливаться в первые 8 ч работы аналогично перерывам при 8-часовом рабочем дне (смене), а в течение последних 4 ч работы</w:t>
      </w:r>
      <w:r w:rsidR="00994857">
        <w:rPr>
          <w:color w:val="000000" w:themeColor="text1"/>
          <w:sz w:val="28"/>
          <w:szCs w:val="28"/>
        </w:rPr>
        <w:t xml:space="preserve"> </w:t>
      </w:r>
      <w:r w:rsidRPr="00F467C3">
        <w:rPr>
          <w:color w:val="000000" w:themeColor="text1"/>
          <w:sz w:val="28"/>
          <w:szCs w:val="28"/>
        </w:rPr>
        <w:t>– независимо от категории и вида работ каждый час продолжительностью 15 мин.</w:t>
      </w:r>
    </w:p>
    <w:p w14:paraId="65402EC8" w14:textId="10D81DE0" w:rsidR="00F467C3" w:rsidRPr="00F467C3" w:rsidRDefault="00F467C3" w:rsidP="007F1DBE">
      <w:pPr>
        <w:pStyle w:val="rtejustify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</w:rPr>
        <w:t>При работе с компьютером в ночную смену (с 22 до 6 ч)</w:t>
      </w:r>
      <w:r w:rsidR="007F1DBE">
        <w:rPr>
          <w:color w:val="000000" w:themeColor="text1"/>
          <w:sz w:val="28"/>
          <w:szCs w:val="28"/>
        </w:rPr>
        <w:t>,</w:t>
      </w:r>
      <w:r w:rsidRPr="00F467C3">
        <w:rPr>
          <w:color w:val="000000" w:themeColor="text1"/>
          <w:sz w:val="28"/>
          <w:szCs w:val="28"/>
        </w:rPr>
        <w:t xml:space="preserve"> независимо от категории и вида трудовой деятельности</w:t>
      </w:r>
      <w:r w:rsidR="007F1DBE">
        <w:rPr>
          <w:color w:val="000000" w:themeColor="text1"/>
          <w:sz w:val="28"/>
          <w:szCs w:val="28"/>
        </w:rPr>
        <w:t>,</w:t>
      </w:r>
      <w:r w:rsidRPr="00F467C3">
        <w:rPr>
          <w:color w:val="000000" w:themeColor="text1"/>
          <w:sz w:val="28"/>
          <w:szCs w:val="28"/>
        </w:rPr>
        <w:t xml:space="preserve"> суммарная продолжительность </w:t>
      </w:r>
      <w:r w:rsidRPr="00F467C3">
        <w:rPr>
          <w:color w:val="000000" w:themeColor="text1"/>
          <w:sz w:val="28"/>
          <w:szCs w:val="28"/>
        </w:rPr>
        <w:lastRenderedPageBreak/>
        <w:t>регламентированных перерывов должна увеличиваться на 60 мин.</w:t>
      </w:r>
    </w:p>
    <w:p w14:paraId="6A4F92D5" w14:textId="0115D5F8" w:rsidR="00F467C3" w:rsidRDefault="00F467C3" w:rsidP="00F467C3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</w:rPr>
        <w:t>Во время регламентированных перерывов с целью снижения нервно-эмоционального напряжения,</w:t>
      </w:r>
      <w:r w:rsidR="00842EBD">
        <w:rPr>
          <w:color w:val="000000" w:themeColor="text1"/>
          <w:sz w:val="28"/>
          <w:szCs w:val="28"/>
        </w:rPr>
        <w:t xml:space="preserve"> снижения</w:t>
      </w:r>
      <w:r w:rsidRPr="00F467C3">
        <w:rPr>
          <w:color w:val="000000" w:themeColor="text1"/>
          <w:sz w:val="28"/>
          <w:szCs w:val="28"/>
        </w:rPr>
        <w:t xml:space="preserve"> утомления зрительного анализатора, устранения влияния гиподинамии и гипокинезии, предотвращения развития статического утомления необходимо выполнять физические упражнения и упражнения для глаз.</w:t>
      </w:r>
    </w:p>
    <w:p w14:paraId="3DBE2F22" w14:textId="77777777" w:rsidR="00842EBD" w:rsidRPr="00F467C3" w:rsidRDefault="00842EBD" w:rsidP="00F467C3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9C0EFF7" w14:textId="706BC6E4" w:rsidR="00F467C3" w:rsidRDefault="00F467C3" w:rsidP="00F467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</w:rPr>
      </w:pPr>
      <w:r w:rsidRPr="00F467C3">
        <w:rPr>
          <w:rFonts w:ascii="Times New Roman" w:eastAsia="Calibri" w:hAnsi="Times New Roman"/>
          <w:b/>
          <w:sz w:val="28"/>
          <w:szCs w:val="28"/>
        </w:rPr>
        <w:t>6.4</w:t>
      </w:r>
      <w:r w:rsidR="00842EBD">
        <w:rPr>
          <w:rFonts w:ascii="Times New Roman" w:eastAsia="Calibri" w:hAnsi="Times New Roman"/>
          <w:b/>
          <w:sz w:val="28"/>
          <w:szCs w:val="28"/>
        </w:rPr>
        <w:t xml:space="preserve"> </w:t>
      </w:r>
      <w:r w:rsidRPr="00F467C3">
        <w:rPr>
          <w:rFonts w:ascii="Times New Roman" w:eastAsia="Calibri" w:hAnsi="Times New Roman"/>
          <w:b/>
          <w:sz w:val="28"/>
          <w:szCs w:val="28"/>
        </w:rPr>
        <w:t>Противопожарная защита и электробезопасность при работе за компьютером</w:t>
      </w:r>
    </w:p>
    <w:p w14:paraId="71BA1D26" w14:textId="77777777" w:rsidR="00842EBD" w:rsidRPr="00F467C3" w:rsidRDefault="00842EBD" w:rsidP="00F467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</w:rPr>
      </w:pPr>
    </w:p>
    <w:p w14:paraId="49C29080" w14:textId="6C4B9D6F" w:rsidR="00F467C3" w:rsidRPr="00F467C3" w:rsidRDefault="00F467C3" w:rsidP="00F467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color w:val="000000" w:themeColor="text1"/>
          <w:sz w:val="28"/>
          <w:szCs w:val="28"/>
        </w:rPr>
      </w:pPr>
      <w:r w:rsidRPr="00F467C3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Неправильное обращение с аппаратурой, кабелями и мониторами может привести к тяжелым поражениям электрическим током, вызвать загорание аппаратуры.</w:t>
      </w:r>
    </w:p>
    <w:p w14:paraId="482E5A10" w14:textId="3D7E3E60" w:rsidR="00F467C3" w:rsidRPr="00F467C3" w:rsidRDefault="00D17F05" w:rsidP="00F467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своем рабочем месте н</w:t>
      </w:r>
      <w:r w:rsidR="00F467C3" w:rsidRPr="00F467C3">
        <w:rPr>
          <w:rFonts w:ascii="Times New Roman" w:hAnsi="Times New Roman"/>
          <w:color w:val="000000" w:themeColor="text1"/>
          <w:sz w:val="28"/>
          <w:szCs w:val="28"/>
        </w:rPr>
        <w:t xml:space="preserve">еобходимо постоянно следить за состоянием электропроводки, выключателей, штепсельных розеток, при помощи которых оборудование включается в сеть, </w:t>
      </w:r>
      <w:r>
        <w:rPr>
          <w:rFonts w:ascii="Times New Roman" w:hAnsi="Times New Roman"/>
          <w:color w:val="000000" w:themeColor="text1"/>
          <w:sz w:val="28"/>
          <w:szCs w:val="28"/>
        </w:rPr>
        <w:t>а также</w:t>
      </w:r>
      <w:r w:rsidR="00F467C3" w:rsidRPr="00F467C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состоянием </w:t>
      </w:r>
      <w:r w:rsidR="00F467C3" w:rsidRPr="00F467C3">
        <w:rPr>
          <w:rFonts w:ascii="Times New Roman" w:hAnsi="Times New Roman"/>
          <w:color w:val="000000" w:themeColor="text1"/>
          <w:sz w:val="28"/>
          <w:szCs w:val="28"/>
        </w:rPr>
        <w:t>заземления. При обнаружении неисправност</w:t>
      </w:r>
      <w:r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9506FB">
        <w:rPr>
          <w:rFonts w:ascii="Times New Roman" w:hAnsi="Times New Roman"/>
          <w:color w:val="000000" w:themeColor="text1"/>
          <w:sz w:val="28"/>
          <w:szCs w:val="28"/>
        </w:rPr>
        <w:t xml:space="preserve"> необходимо</w:t>
      </w:r>
      <w:r w:rsidR="00F467C3" w:rsidRPr="00F467C3">
        <w:rPr>
          <w:rFonts w:ascii="Times New Roman" w:hAnsi="Times New Roman"/>
          <w:color w:val="000000" w:themeColor="text1"/>
          <w:sz w:val="28"/>
          <w:szCs w:val="28"/>
        </w:rPr>
        <w:t xml:space="preserve">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 w14:paraId="3541F04E" w14:textId="4A1D657A" w:rsidR="00F467C3" w:rsidRPr="00F467C3" w:rsidRDefault="00F467C3" w:rsidP="00F467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7C3">
        <w:rPr>
          <w:rFonts w:ascii="Times New Roman" w:hAnsi="Times New Roman"/>
          <w:color w:val="000000" w:themeColor="text1"/>
          <w:sz w:val="28"/>
          <w:szCs w:val="28"/>
        </w:rPr>
        <w:t>Запрещается под напряжением очищать от пыли и загрязнения электрооборудование. Во избежание поражения электрическим током, при пользовании электроприборами нельзя касаться одновременно каких</w:t>
      </w:r>
      <w:r w:rsidR="009506F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-</w:t>
      </w:r>
      <w:r w:rsidRPr="00F467C3">
        <w:rPr>
          <w:rFonts w:ascii="Times New Roman" w:hAnsi="Times New Roman"/>
          <w:color w:val="000000" w:themeColor="text1"/>
          <w:sz w:val="28"/>
          <w:szCs w:val="28"/>
        </w:rPr>
        <w:t>либо трубопроводов, батарей отопления, металлических конструкций, соединенных с землей</w:t>
      </w:r>
      <w:r w:rsidR="009506F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DACA7AB" w14:textId="4536FC7D" w:rsidR="00F467C3" w:rsidRPr="00F467C3" w:rsidRDefault="00F467C3" w:rsidP="00F467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7C3">
        <w:rPr>
          <w:rFonts w:ascii="Times New Roman" w:hAnsi="Times New Roman"/>
          <w:color w:val="000000" w:themeColor="text1"/>
          <w:sz w:val="28"/>
          <w:szCs w:val="28"/>
        </w:rPr>
        <w:t xml:space="preserve">При обнаружении оборвавшегося провода необходимо немедленно сообщить об этом администрации, принять меры по исключению контакта с ним людей </w:t>
      </w:r>
      <w:r w:rsidRPr="009506FB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[</w:t>
      </w:r>
      <w:r w:rsidR="009506FB" w:rsidRPr="009506FB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  </w:t>
      </w:r>
      <w:r w:rsidRPr="009506FB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]</w:t>
      </w:r>
      <w:r w:rsidRPr="00F467C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A88C837" w14:textId="77777777" w:rsidR="00F467C3" w:rsidRPr="00F467C3" w:rsidRDefault="00F467C3" w:rsidP="00F467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7C3">
        <w:rPr>
          <w:rFonts w:ascii="Times New Roman" w:hAnsi="Times New Roman"/>
          <w:color w:val="000000" w:themeColor="text1"/>
          <w:sz w:val="28"/>
          <w:szCs w:val="28"/>
        </w:rPr>
        <w:t xml:space="preserve">Пожарная безопасность обеспечивается системой предотвращения пожара и системой пожарной защиты. Во всех служебных помещениях обязательно должен быть «План эвакуации людей при пожаре», </w:t>
      </w:r>
      <w:r w:rsidRPr="00F467C3">
        <w:rPr>
          <w:rFonts w:ascii="Times New Roman" w:hAnsi="Times New Roman"/>
          <w:color w:val="000000" w:themeColor="text1"/>
          <w:sz w:val="28"/>
          <w:szCs w:val="28"/>
        </w:rPr>
        <w:lastRenderedPageBreak/>
        <w:t>регламентирующий действия персонала в случае возникновения очага возгорания и указывающий места расположения пожарной техники.</w:t>
      </w:r>
    </w:p>
    <w:p w14:paraId="5C75A465" w14:textId="77777777" w:rsidR="00F467C3" w:rsidRPr="00F467C3" w:rsidRDefault="00F467C3" w:rsidP="00F467C3">
      <w:pPr>
        <w:pStyle w:val="aa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</w:rPr>
        <w:t>При возникновении пожароопасной ситуации или пожара персонал должен немедленно принять необходимые меры для его ликвидации очага возгорания (если это возможно) и одновременно оповестить о пожаре администрацию.</w:t>
      </w:r>
    </w:p>
    <w:p w14:paraId="28309C4C" w14:textId="19AF9878" w:rsidR="00F467C3" w:rsidRPr="00F467C3" w:rsidRDefault="00F467C3" w:rsidP="00F467C3">
      <w:pPr>
        <w:pStyle w:val="aa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</w:rPr>
        <w:t>Помещения с электрооборудованием должны быть оснащены углекислотными огнетушителями типа ОУ</w:t>
      </w:r>
      <w:r w:rsidR="00AF75CE">
        <w:rPr>
          <w:color w:val="000000" w:themeColor="text1"/>
          <w:sz w:val="28"/>
          <w:szCs w:val="28"/>
          <w:shd w:val="clear" w:color="auto" w:fill="FFFFFF"/>
        </w:rPr>
        <w:t>-</w:t>
      </w:r>
      <w:r w:rsidRPr="00F467C3">
        <w:rPr>
          <w:color w:val="000000" w:themeColor="text1"/>
          <w:sz w:val="28"/>
          <w:szCs w:val="28"/>
        </w:rPr>
        <w:t>2 или ОУ</w:t>
      </w:r>
      <w:r w:rsidR="00AF75CE">
        <w:rPr>
          <w:color w:val="000000" w:themeColor="text1"/>
          <w:sz w:val="28"/>
          <w:szCs w:val="28"/>
          <w:shd w:val="clear" w:color="auto" w:fill="FFFFFF"/>
        </w:rPr>
        <w:t>-</w:t>
      </w:r>
      <w:r w:rsidRPr="00F467C3">
        <w:rPr>
          <w:color w:val="000000" w:themeColor="text1"/>
          <w:sz w:val="28"/>
          <w:szCs w:val="28"/>
        </w:rPr>
        <w:t>3</w:t>
      </w:r>
      <w:r w:rsidR="00AF75CE">
        <w:rPr>
          <w:color w:val="000000" w:themeColor="text1"/>
          <w:sz w:val="28"/>
          <w:szCs w:val="28"/>
        </w:rPr>
        <w:t xml:space="preserve"> </w:t>
      </w:r>
      <w:r w:rsidRPr="00AF75CE">
        <w:rPr>
          <w:color w:val="000000" w:themeColor="text1"/>
          <w:sz w:val="28"/>
          <w:szCs w:val="28"/>
          <w:highlight w:val="yellow"/>
        </w:rPr>
        <w:t>[</w:t>
      </w:r>
      <w:r w:rsidR="00AF75CE" w:rsidRPr="00AF75CE">
        <w:rPr>
          <w:color w:val="000000" w:themeColor="text1"/>
          <w:sz w:val="28"/>
          <w:szCs w:val="28"/>
          <w:highlight w:val="yellow"/>
        </w:rPr>
        <w:t xml:space="preserve">  </w:t>
      </w:r>
      <w:r w:rsidRPr="00AF75CE">
        <w:rPr>
          <w:color w:val="000000" w:themeColor="text1"/>
          <w:sz w:val="28"/>
          <w:szCs w:val="28"/>
          <w:highlight w:val="yellow"/>
        </w:rPr>
        <w:t>]</w:t>
      </w:r>
      <w:r w:rsidRPr="00F467C3">
        <w:rPr>
          <w:color w:val="000000" w:themeColor="text1"/>
          <w:sz w:val="28"/>
          <w:szCs w:val="28"/>
        </w:rPr>
        <w:t>.</w:t>
      </w:r>
    </w:p>
    <w:p w14:paraId="6BE8CEC6" w14:textId="77777777" w:rsidR="00F467C3" w:rsidRPr="00F467C3" w:rsidRDefault="00F467C3" w:rsidP="00F467C3">
      <w:pPr>
        <w:pStyle w:val="aa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  <w:shd w:val="clear" w:color="auto" w:fill="FFFFFF"/>
        </w:rPr>
        <w:t>Одним из эффективных средств самостоятельной нейтрализации небольших источников возгорания, позволяющих предотвратить дальнейшее распространение пожара, является порошковый огнетушитель.</w:t>
      </w:r>
      <w:r w:rsidRPr="00F467C3">
        <w:rPr>
          <w:color w:val="000000" w:themeColor="text1"/>
          <w:sz w:val="28"/>
          <w:szCs w:val="28"/>
        </w:rPr>
        <w:t xml:space="preserve"> Огнетушители порошковые применяются для тушения возгорания нефтепродуктов, горючих материалов (пожары класса А), горючих жидкостей (пожары класса В), а также для тушения возгорания электроустановок, находящихся под напряжением до 1000 В, для тушения возгораний в автомобилях. Порошковые огнетушители, также, как и углекислотные огнетушители, представляют собой баллоны красного цвета, где хранится огнетушащий состав, а именно порошок, и они оборудованы запорно-пусковыми устройствами.</w:t>
      </w:r>
    </w:p>
    <w:p w14:paraId="5D51607D" w14:textId="77777777" w:rsidR="00F467C3" w:rsidRPr="00F467C3" w:rsidRDefault="00F467C3" w:rsidP="00F467C3">
      <w:pPr>
        <w:pStyle w:val="aa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</w:rPr>
        <w:t>Преимущества порошковых огнетушителей:</w:t>
      </w:r>
    </w:p>
    <w:p w14:paraId="15EF7E3E" w14:textId="77777777" w:rsidR="00F467C3" w:rsidRPr="00F467C3" w:rsidRDefault="00F467C3" w:rsidP="00F467C3">
      <w:pPr>
        <w:pStyle w:val="aa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</w:rPr>
        <w:t>универсальны по области применения и по рабочему диапазону температур,</w:t>
      </w:r>
    </w:p>
    <w:p w14:paraId="1FCADA68" w14:textId="77777777" w:rsidR="00F467C3" w:rsidRPr="00F467C3" w:rsidRDefault="00F467C3" w:rsidP="00F467C3">
      <w:pPr>
        <w:pStyle w:val="aa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</w:rPr>
        <w:t>высокая эффективность подавления пламени,</w:t>
      </w:r>
    </w:p>
    <w:p w14:paraId="44297F01" w14:textId="5FFDDC68" w:rsidR="00F467C3" w:rsidRPr="00F467C3" w:rsidRDefault="00F467C3" w:rsidP="00F467C3">
      <w:pPr>
        <w:pStyle w:val="aa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467C3">
        <w:rPr>
          <w:color w:val="000000" w:themeColor="text1"/>
          <w:sz w:val="28"/>
          <w:szCs w:val="28"/>
        </w:rPr>
        <w:t xml:space="preserve">облако порошка обладает экранирующим эффектом, что позволяет тушить возгорание с близкого расстояния </w:t>
      </w:r>
      <w:r w:rsidRPr="00A018B2">
        <w:rPr>
          <w:color w:val="000000" w:themeColor="text1"/>
          <w:sz w:val="28"/>
          <w:szCs w:val="28"/>
          <w:highlight w:val="yellow"/>
        </w:rPr>
        <w:t>[</w:t>
      </w:r>
      <w:r w:rsidR="00A018B2" w:rsidRPr="00A018B2">
        <w:rPr>
          <w:color w:val="000000" w:themeColor="text1"/>
          <w:sz w:val="28"/>
          <w:szCs w:val="28"/>
          <w:highlight w:val="yellow"/>
        </w:rPr>
        <w:t xml:space="preserve">  </w:t>
      </w:r>
      <w:r w:rsidRPr="00A018B2">
        <w:rPr>
          <w:color w:val="000000" w:themeColor="text1"/>
          <w:sz w:val="28"/>
          <w:szCs w:val="28"/>
          <w:highlight w:val="yellow"/>
        </w:rPr>
        <w:t>]</w:t>
      </w:r>
      <w:r w:rsidRPr="00F467C3">
        <w:rPr>
          <w:color w:val="000000" w:themeColor="text1"/>
          <w:sz w:val="28"/>
          <w:szCs w:val="28"/>
        </w:rPr>
        <w:t>.</w:t>
      </w:r>
    </w:p>
    <w:p w14:paraId="55C81A3D" w14:textId="34942DF3" w:rsidR="00B81C8E" w:rsidRPr="00F467C3" w:rsidRDefault="00F467C3" w:rsidP="00F467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color w:val="000000" w:themeColor="text1"/>
          <w:sz w:val="28"/>
          <w:szCs w:val="28"/>
        </w:rPr>
      </w:pPr>
      <w:r w:rsidRPr="00F467C3">
        <w:rPr>
          <w:rFonts w:ascii="Times New Roman" w:hAnsi="Times New Roman"/>
          <w:color w:val="000000" w:themeColor="text1"/>
          <w:sz w:val="28"/>
          <w:szCs w:val="28"/>
        </w:rPr>
        <w:t xml:space="preserve">Основным же недостатком порошковых огнетушителей является загрязнение порошком того объекта, который подвергся тушению. </w:t>
      </w:r>
      <w:r w:rsidRPr="00F467C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После его применения, в месте тушения пожара в течение определенного времени сохраняется неприятное пыльное облако, не рекомендуемое для вдыхания легкими.</w:t>
      </w:r>
    </w:p>
    <w:sectPr w:rsidR="00B81C8E" w:rsidRPr="00F467C3" w:rsidSect="00AD4B7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0B57" w14:textId="77777777" w:rsidR="00E933B0" w:rsidRDefault="00E933B0" w:rsidP="00FC7E82">
      <w:pPr>
        <w:spacing w:after="0" w:line="240" w:lineRule="auto"/>
      </w:pPr>
      <w:r>
        <w:separator/>
      </w:r>
    </w:p>
  </w:endnote>
  <w:endnote w:type="continuationSeparator" w:id="0">
    <w:p w14:paraId="74E3C40B" w14:textId="77777777" w:rsidR="00E933B0" w:rsidRDefault="00E933B0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42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D71654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09FC5DB4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>0 ОТ</w:t>
          </w:r>
        </w:p>
      </w:tc>
    </w:tr>
    <w:tr w:rsidR="00A575BD" w:rsidRPr="001C1794" w14:paraId="30FDB474" w14:textId="77777777" w:rsidTr="00D71654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0520FA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Охрана труда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0520FA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0520FA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Разраб.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78C87CF9" w:rsidR="00A575BD" w:rsidRPr="005D59DF" w:rsidRDefault="005D59DF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0FA85934" w:rsidR="00A575BD" w:rsidRPr="00AD592A" w:rsidRDefault="005D59DF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0520FA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77777777" w:rsidR="00A575BD" w:rsidRPr="00AD592A" w:rsidRDefault="00A575BD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r w:rsidRPr="00AD592A">
            <w:rPr>
              <w:rFonts w:ascii="ISOCPEUR" w:hAnsi="ISOCPEUR"/>
              <w:i/>
              <w:spacing w:val="-18"/>
              <w:szCs w:val="20"/>
            </w:rPr>
            <w:t>Талыгина И.Г.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03A5B232" w:rsidR="00A575BD" w:rsidRPr="00AD592A" w:rsidRDefault="005D59DF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0520FA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0520FA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0520FA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Н.контр.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Дойлина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1015C3D6" w:rsidR="00A575BD" w:rsidRPr="00501261" w:rsidRDefault="005D59D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0520FA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6E352367" w:rsidR="00A575BD" w:rsidRPr="00501261" w:rsidRDefault="005D59D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FC114" w14:textId="77777777" w:rsidR="00E933B0" w:rsidRDefault="00E933B0" w:rsidP="00FC7E82">
      <w:pPr>
        <w:spacing w:after="0" w:line="240" w:lineRule="auto"/>
      </w:pPr>
      <w:r>
        <w:separator/>
      </w:r>
    </w:p>
  </w:footnote>
  <w:footnote w:type="continuationSeparator" w:id="0">
    <w:p w14:paraId="15C5F2D6" w14:textId="77777777" w:rsidR="00E933B0" w:rsidRDefault="00E933B0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0D8FC0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16E8"/>
    <w:multiLevelType w:val="hybridMultilevel"/>
    <w:tmpl w:val="CBB20302"/>
    <w:lvl w:ilvl="0" w:tplc="3A96ECD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B00461"/>
    <w:multiLevelType w:val="hybridMultilevel"/>
    <w:tmpl w:val="23E2DED0"/>
    <w:lvl w:ilvl="0" w:tplc="3A96ECD6">
      <w:start w:val="1"/>
      <w:numFmt w:val="bullet"/>
      <w:lvlText w:val="−"/>
      <w:lvlJc w:val="left"/>
      <w:pPr>
        <w:ind w:left="131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6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E6245"/>
    <w:multiLevelType w:val="hybridMultilevel"/>
    <w:tmpl w:val="4FC0CF0E"/>
    <w:lvl w:ilvl="0" w:tplc="3A96ECD6">
      <w:start w:val="1"/>
      <w:numFmt w:val="bullet"/>
      <w:lvlText w:val="−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32C527A"/>
    <w:multiLevelType w:val="hybridMultilevel"/>
    <w:tmpl w:val="8F44B5FE"/>
    <w:lvl w:ilvl="0" w:tplc="3A96ECD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0" w15:restartNumberingAfterBreak="0">
    <w:nsid w:val="6E951238"/>
    <w:multiLevelType w:val="hybridMultilevel"/>
    <w:tmpl w:val="A6E41D92"/>
    <w:lvl w:ilvl="0" w:tplc="3A96ECD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E45E9A"/>
    <w:multiLevelType w:val="hybridMultilevel"/>
    <w:tmpl w:val="1A64F136"/>
    <w:lvl w:ilvl="0" w:tplc="671C330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9"/>
  </w:num>
  <w:num w:numId="2" w16cid:durableId="54399762">
    <w:abstractNumId w:val="6"/>
  </w:num>
  <w:num w:numId="3" w16cid:durableId="958488510">
    <w:abstractNumId w:val="2"/>
  </w:num>
  <w:num w:numId="4" w16cid:durableId="828516918">
    <w:abstractNumId w:val="5"/>
  </w:num>
  <w:num w:numId="5" w16cid:durableId="309746520">
    <w:abstractNumId w:val="10"/>
  </w:num>
  <w:num w:numId="6" w16cid:durableId="239565811">
    <w:abstractNumId w:val="3"/>
  </w:num>
  <w:num w:numId="7" w16cid:durableId="1835492828">
    <w:abstractNumId w:val="4"/>
  </w:num>
  <w:num w:numId="8" w16cid:durableId="1692877141">
    <w:abstractNumId w:val="1"/>
  </w:num>
  <w:num w:numId="9" w16cid:durableId="112978286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15982935">
    <w:abstractNumId w:val="5"/>
  </w:num>
  <w:num w:numId="11" w16cid:durableId="129638674">
    <w:abstractNumId w:val="10"/>
  </w:num>
  <w:num w:numId="12" w16cid:durableId="710417038">
    <w:abstractNumId w:val="7"/>
  </w:num>
  <w:num w:numId="13" w16cid:durableId="1183087509">
    <w:abstractNumId w:val="0"/>
  </w:num>
  <w:num w:numId="14" w16cid:durableId="911500180">
    <w:abstractNumId w:val="8"/>
  </w:num>
  <w:num w:numId="15" w16cid:durableId="85485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E82"/>
    <w:rsid w:val="0002101C"/>
    <w:rsid w:val="00030425"/>
    <w:rsid w:val="00045CC5"/>
    <w:rsid w:val="000520FA"/>
    <w:rsid w:val="00080C52"/>
    <w:rsid w:val="00086B9B"/>
    <w:rsid w:val="000C5184"/>
    <w:rsid w:val="000D13AF"/>
    <w:rsid w:val="000F47C0"/>
    <w:rsid w:val="001222D9"/>
    <w:rsid w:val="00126529"/>
    <w:rsid w:val="001405AB"/>
    <w:rsid w:val="001607A3"/>
    <w:rsid w:val="0018047C"/>
    <w:rsid w:val="00182F2E"/>
    <w:rsid w:val="00183EC9"/>
    <w:rsid w:val="00196876"/>
    <w:rsid w:val="001A23E0"/>
    <w:rsid w:val="001C2BA4"/>
    <w:rsid w:val="001C62F0"/>
    <w:rsid w:val="001D3219"/>
    <w:rsid w:val="001D38CA"/>
    <w:rsid w:val="001F39BC"/>
    <w:rsid w:val="0021123E"/>
    <w:rsid w:val="00246C00"/>
    <w:rsid w:val="002526A0"/>
    <w:rsid w:val="00252FAA"/>
    <w:rsid w:val="00256C27"/>
    <w:rsid w:val="002571C3"/>
    <w:rsid w:val="002638AA"/>
    <w:rsid w:val="00276A3F"/>
    <w:rsid w:val="00285C8A"/>
    <w:rsid w:val="00293587"/>
    <w:rsid w:val="002B1327"/>
    <w:rsid w:val="002D23F7"/>
    <w:rsid w:val="002D39B1"/>
    <w:rsid w:val="002E0433"/>
    <w:rsid w:val="002F4F83"/>
    <w:rsid w:val="00313534"/>
    <w:rsid w:val="0032516E"/>
    <w:rsid w:val="00353DB8"/>
    <w:rsid w:val="003605DC"/>
    <w:rsid w:val="00370BCE"/>
    <w:rsid w:val="00372FFE"/>
    <w:rsid w:val="00386859"/>
    <w:rsid w:val="00397C10"/>
    <w:rsid w:val="003A68A3"/>
    <w:rsid w:val="003C4BA1"/>
    <w:rsid w:val="003E2742"/>
    <w:rsid w:val="00405471"/>
    <w:rsid w:val="00413827"/>
    <w:rsid w:val="00422ED7"/>
    <w:rsid w:val="00457675"/>
    <w:rsid w:val="00495920"/>
    <w:rsid w:val="004B6DD7"/>
    <w:rsid w:val="004C4FC9"/>
    <w:rsid w:val="00501261"/>
    <w:rsid w:val="00501661"/>
    <w:rsid w:val="005052F1"/>
    <w:rsid w:val="00512E1A"/>
    <w:rsid w:val="00524586"/>
    <w:rsid w:val="005327FB"/>
    <w:rsid w:val="00533D92"/>
    <w:rsid w:val="00536697"/>
    <w:rsid w:val="0055784A"/>
    <w:rsid w:val="00560C86"/>
    <w:rsid w:val="00594183"/>
    <w:rsid w:val="00596DEA"/>
    <w:rsid w:val="005B7737"/>
    <w:rsid w:val="005C023A"/>
    <w:rsid w:val="005D59DF"/>
    <w:rsid w:val="005E1279"/>
    <w:rsid w:val="0061305C"/>
    <w:rsid w:val="0061366A"/>
    <w:rsid w:val="006206C5"/>
    <w:rsid w:val="00633F26"/>
    <w:rsid w:val="0064352C"/>
    <w:rsid w:val="0066233E"/>
    <w:rsid w:val="006774C2"/>
    <w:rsid w:val="00683CF5"/>
    <w:rsid w:val="006A7645"/>
    <w:rsid w:val="006C1C26"/>
    <w:rsid w:val="00712A84"/>
    <w:rsid w:val="007252EF"/>
    <w:rsid w:val="00734E53"/>
    <w:rsid w:val="00747C02"/>
    <w:rsid w:val="007725DB"/>
    <w:rsid w:val="007A02A6"/>
    <w:rsid w:val="007A064B"/>
    <w:rsid w:val="007C0D01"/>
    <w:rsid w:val="007D4C96"/>
    <w:rsid w:val="007F1DBE"/>
    <w:rsid w:val="00803123"/>
    <w:rsid w:val="0080459A"/>
    <w:rsid w:val="008142B6"/>
    <w:rsid w:val="008207A2"/>
    <w:rsid w:val="00821881"/>
    <w:rsid w:val="00836C99"/>
    <w:rsid w:val="00840778"/>
    <w:rsid w:val="00842EBD"/>
    <w:rsid w:val="008470F6"/>
    <w:rsid w:val="00851E4E"/>
    <w:rsid w:val="00862640"/>
    <w:rsid w:val="00891903"/>
    <w:rsid w:val="00892CBD"/>
    <w:rsid w:val="00895CBD"/>
    <w:rsid w:val="008A37FC"/>
    <w:rsid w:val="008D47F3"/>
    <w:rsid w:val="008D497D"/>
    <w:rsid w:val="008E3933"/>
    <w:rsid w:val="008E3E5B"/>
    <w:rsid w:val="008F2A6D"/>
    <w:rsid w:val="0091014D"/>
    <w:rsid w:val="00910AD4"/>
    <w:rsid w:val="00911DC6"/>
    <w:rsid w:val="00926D66"/>
    <w:rsid w:val="00942DD2"/>
    <w:rsid w:val="009506FB"/>
    <w:rsid w:val="00953B00"/>
    <w:rsid w:val="00970338"/>
    <w:rsid w:val="0097364E"/>
    <w:rsid w:val="0097424E"/>
    <w:rsid w:val="009823E3"/>
    <w:rsid w:val="00994857"/>
    <w:rsid w:val="009B0B8D"/>
    <w:rsid w:val="009C1590"/>
    <w:rsid w:val="009F38B5"/>
    <w:rsid w:val="009F657F"/>
    <w:rsid w:val="00A018B2"/>
    <w:rsid w:val="00A11C26"/>
    <w:rsid w:val="00A34E63"/>
    <w:rsid w:val="00A5317F"/>
    <w:rsid w:val="00A54E58"/>
    <w:rsid w:val="00A55ED7"/>
    <w:rsid w:val="00A575BD"/>
    <w:rsid w:val="00A81CD1"/>
    <w:rsid w:val="00A87BFC"/>
    <w:rsid w:val="00AD040F"/>
    <w:rsid w:val="00AD4B77"/>
    <w:rsid w:val="00AD592A"/>
    <w:rsid w:val="00AE0C87"/>
    <w:rsid w:val="00AF75CE"/>
    <w:rsid w:val="00B17FC4"/>
    <w:rsid w:val="00B26E6A"/>
    <w:rsid w:val="00B40313"/>
    <w:rsid w:val="00B43624"/>
    <w:rsid w:val="00B5427A"/>
    <w:rsid w:val="00B81C8E"/>
    <w:rsid w:val="00B94578"/>
    <w:rsid w:val="00BC0A83"/>
    <w:rsid w:val="00BD1CBF"/>
    <w:rsid w:val="00BD5F0D"/>
    <w:rsid w:val="00BE233B"/>
    <w:rsid w:val="00C11728"/>
    <w:rsid w:val="00C11FE5"/>
    <w:rsid w:val="00C1678D"/>
    <w:rsid w:val="00C4133B"/>
    <w:rsid w:val="00C46179"/>
    <w:rsid w:val="00C468F0"/>
    <w:rsid w:val="00C46CB6"/>
    <w:rsid w:val="00C63DB3"/>
    <w:rsid w:val="00C64B77"/>
    <w:rsid w:val="00C70133"/>
    <w:rsid w:val="00C70A06"/>
    <w:rsid w:val="00C8091D"/>
    <w:rsid w:val="00C827B4"/>
    <w:rsid w:val="00C9288D"/>
    <w:rsid w:val="00C93963"/>
    <w:rsid w:val="00CA1D02"/>
    <w:rsid w:val="00CB147F"/>
    <w:rsid w:val="00CB6517"/>
    <w:rsid w:val="00CC0977"/>
    <w:rsid w:val="00CC43A8"/>
    <w:rsid w:val="00D12685"/>
    <w:rsid w:val="00D13355"/>
    <w:rsid w:val="00D13D23"/>
    <w:rsid w:val="00D17F05"/>
    <w:rsid w:val="00D209CD"/>
    <w:rsid w:val="00D57710"/>
    <w:rsid w:val="00D63107"/>
    <w:rsid w:val="00D71654"/>
    <w:rsid w:val="00D976D7"/>
    <w:rsid w:val="00DB3EB9"/>
    <w:rsid w:val="00DB6E19"/>
    <w:rsid w:val="00DC077A"/>
    <w:rsid w:val="00DF1593"/>
    <w:rsid w:val="00E00FEF"/>
    <w:rsid w:val="00E3598B"/>
    <w:rsid w:val="00E4308E"/>
    <w:rsid w:val="00E90FE7"/>
    <w:rsid w:val="00E933B0"/>
    <w:rsid w:val="00E942CC"/>
    <w:rsid w:val="00EC5265"/>
    <w:rsid w:val="00ED16E9"/>
    <w:rsid w:val="00F0226B"/>
    <w:rsid w:val="00F05936"/>
    <w:rsid w:val="00F212BE"/>
    <w:rsid w:val="00F2564D"/>
    <w:rsid w:val="00F32514"/>
    <w:rsid w:val="00F467C3"/>
    <w:rsid w:val="00F52E46"/>
    <w:rsid w:val="00F60556"/>
    <w:rsid w:val="00F73D46"/>
    <w:rsid w:val="00FA00C3"/>
    <w:rsid w:val="00FB776A"/>
    <w:rsid w:val="00FC53EB"/>
    <w:rsid w:val="00FC7E82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styleId="ac">
    <w:name w:val="Hyperlink"/>
    <w:basedOn w:val="a0"/>
    <w:uiPriority w:val="99"/>
    <w:semiHidden/>
    <w:unhideWhenUsed/>
    <w:rsid w:val="00F467C3"/>
    <w:rPr>
      <w:color w:val="0000FF"/>
      <w:u w:val="single"/>
    </w:rPr>
  </w:style>
  <w:style w:type="paragraph" w:customStyle="1" w:styleId="rtejustify">
    <w:name w:val="rtejustify"/>
    <w:basedOn w:val="a"/>
    <w:uiPriority w:val="99"/>
    <w:rsid w:val="00F467C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F467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59</cp:revision>
  <cp:lastPrinted>2020-06-12T11:10:00Z</cp:lastPrinted>
  <dcterms:created xsi:type="dcterms:W3CDTF">2020-01-19T12:15:00Z</dcterms:created>
  <dcterms:modified xsi:type="dcterms:W3CDTF">2022-06-07T20:03:00Z</dcterms:modified>
</cp:coreProperties>
</file>