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CABF" w14:textId="77777777" w:rsidR="00EE6E9D" w:rsidRPr="00DE1EFB" w:rsidRDefault="00EE6E9D" w:rsidP="00EE6E9D">
      <w:pPr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Экономическая часть</w:t>
      </w:r>
    </w:p>
    <w:p w14:paraId="11B4F2AE" w14:textId="77777777" w:rsidR="00EE6E9D" w:rsidRPr="00DE1EFB" w:rsidRDefault="00EE6E9D" w:rsidP="00EE6E9D">
      <w:pPr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 Обоснование сметной стоимости программного продукта</w:t>
      </w:r>
    </w:p>
    <w:p w14:paraId="65CEC943" w14:textId="77777777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Определение трудоемкости разработки программного продукта</w:t>
      </w:r>
    </w:p>
    <w:p w14:paraId="490BF731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B16E332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Цель экономической части дипломного проекта </w:t>
      </w:r>
      <w:r>
        <w:rPr>
          <w:rFonts w:ascii="Times New Roman" w:hAnsi="Times New Roman"/>
          <w:sz w:val="28"/>
          <w:szCs w:val="28"/>
        </w:rPr>
        <w:t>–</w:t>
      </w:r>
      <w:r w:rsidRPr="00DE1EFB">
        <w:rPr>
          <w:rFonts w:ascii="Times New Roman" w:hAnsi="Times New Roman"/>
          <w:sz w:val="28"/>
          <w:szCs w:val="28"/>
        </w:rPr>
        <w:t xml:space="preserve"> рассчитать затраты на разработку программного обеспечения и определить экономическую эффективность от его внедрения.</w:t>
      </w:r>
    </w:p>
    <w:p w14:paraId="4DE91EB2" w14:textId="03CFC63D" w:rsidR="00CD4D32" w:rsidRPr="002D433A" w:rsidRDefault="00EE6E9D" w:rsidP="00C46EB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Совместно со своим руководителем дипломного проекта определена трудоемкость разработки программного продукта техником-программистом со средним специальным образованием по отдельным этапам. При этом следует ориентироваться на сроки разработки программного продукта согласно учебному плану в днях и 8-часовую смену.</w:t>
      </w:r>
      <w:r w:rsidR="002D433A">
        <w:rPr>
          <w:rFonts w:ascii="Times New Roman" w:hAnsi="Times New Roman"/>
          <w:sz w:val="28"/>
          <w:szCs w:val="28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>Результаты отразим в таблице 5.1.</w:t>
      </w:r>
    </w:p>
    <w:p w14:paraId="533D4F6A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21C8141" w14:textId="77777777" w:rsidR="00EE6E9D" w:rsidRPr="00DE1EFB" w:rsidRDefault="00EE6E9D" w:rsidP="00EE6E9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Таблица 5.1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– Определение трудоемкости программного продукта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2126"/>
        <w:gridCol w:w="1933"/>
        <w:gridCol w:w="1605"/>
      </w:tblGrid>
      <w:tr w:rsidR="00EE6E9D" w:rsidRPr="00DE1EFB" w14:paraId="48678070" w14:textId="77777777" w:rsidTr="00355BA2">
        <w:trPr>
          <w:trHeight w:val="454"/>
        </w:trPr>
        <w:tc>
          <w:tcPr>
            <w:tcW w:w="3681" w:type="dxa"/>
            <w:vMerge w:val="restart"/>
            <w:vAlign w:val="center"/>
          </w:tcPr>
          <w:p w14:paraId="4A977C18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Содержание работ</w:t>
            </w:r>
          </w:p>
        </w:tc>
        <w:tc>
          <w:tcPr>
            <w:tcW w:w="2126" w:type="dxa"/>
            <w:vMerge w:val="restart"/>
            <w:vAlign w:val="center"/>
          </w:tcPr>
          <w:p w14:paraId="30808AB3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Количество дней</w:t>
            </w:r>
          </w:p>
        </w:tc>
        <w:tc>
          <w:tcPr>
            <w:tcW w:w="3538" w:type="dxa"/>
            <w:gridSpan w:val="2"/>
            <w:vAlign w:val="center"/>
          </w:tcPr>
          <w:p w14:paraId="4E55B0AB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Количество часов</w:t>
            </w:r>
          </w:p>
        </w:tc>
      </w:tr>
      <w:tr w:rsidR="00EE6E9D" w:rsidRPr="00DE1EFB" w14:paraId="29F41DAE" w14:textId="77777777" w:rsidTr="00355BA2">
        <w:trPr>
          <w:trHeight w:val="454"/>
        </w:trPr>
        <w:tc>
          <w:tcPr>
            <w:tcW w:w="3681" w:type="dxa"/>
            <w:vMerge/>
            <w:vAlign w:val="center"/>
          </w:tcPr>
          <w:p w14:paraId="45B72D3E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1F4F7439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 w14:paraId="462A7A3C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за компьютером</w:t>
            </w:r>
          </w:p>
        </w:tc>
        <w:tc>
          <w:tcPr>
            <w:tcW w:w="1605" w:type="dxa"/>
            <w:vAlign w:val="center"/>
          </w:tcPr>
          <w:p w14:paraId="66A02D3B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всего</w:t>
            </w:r>
          </w:p>
        </w:tc>
      </w:tr>
      <w:tr w:rsidR="00670762" w:rsidRPr="00DE1EFB" w14:paraId="7646A8F2" w14:textId="77777777" w:rsidTr="00355BA2">
        <w:trPr>
          <w:trHeight w:val="454"/>
        </w:trPr>
        <w:tc>
          <w:tcPr>
            <w:tcW w:w="3681" w:type="dxa"/>
            <w:vAlign w:val="center"/>
          </w:tcPr>
          <w:p w14:paraId="67CE06BF" w14:textId="0FCC5569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65E5C831" w14:textId="2CF55C9C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  <w:vAlign w:val="center"/>
          </w:tcPr>
          <w:p w14:paraId="3B3DF4D7" w14:textId="5BEEA0BD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05" w:type="dxa"/>
            <w:vAlign w:val="center"/>
          </w:tcPr>
          <w:p w14:paraId="52E6AB4E" w14:textId="6C996B38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E6E9D" w:rsidRPr="00DE1EFB" w14:paraId="6CDE9093" w14:textId="77777777" w:rsidTr="00355BA2">
        <w:trPr>
          <w:trHeight w:val="454"/>
        </w:trPr>
        <w:tc>
          <w:tcPr>
            <w:tcW w:w="3681" w:type="dxa"/>
          </w:tcPr>
          <w:p w14:paraId="15236F9C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Сбор и оформление информации</w:t>
            </w:r>
          </w:p>
        </w:tc>
        <w:tc>
          <w:tcPr>
            <w:tcW w:w="2126" w:type="dxa"/>
          </w:tcPr>
          <w:p w14:paraId="0B7D6D85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 w14:paraId="65DF437B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605" w:type="dxa"/>
          </w:tcPr>
          <w:p w14:paraId="412CC06B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E6E9D" w:rsidRPr="00DE1EFB" w14:paraId="03FF0038" w14:textId="77777777" w:rsidTr="00355BA2">
        <w:trPr>
          <w:trHeight w:val="454"/>
        </w:trPr>
        <w:tc>
          <w:tcPr>
            <w:tcW w:w="3681" w:type="dxa"/>
            <w:tcBorders>
              <w:bottom w:val="single" w:sz="4" w:space="0" w:color="000000"/>
            </w:tcBorders>
          </w:tcPr>
          <w:p w14:paraId="315D5116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Формирование структуры проекта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63FC923B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bottom w:val="single" w:sz="4" w:space="0" w:color="000000"/>
            </w:tcBorders>
          </w:tcPr>
          <w:p w14:paraId="6B82C815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</w:tcPr>
          <w:p w14:paraId="1342C7FD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E6E9D" w:rsidRPr="00DE1EFB" w14:paraId="4858A8A5" w14:textId="77777777" w:rsidTr="00355BA2">
        <w:trPr>
          <w:trHeight w:val="454"/>
        </w:trPr>
        <w:tc>
          <w:tcPr>
            <w:tcW w:w="3681" w:type="dxa"/>
            <w:tcBorders>
              <w:bottom w:val="single" w:sz="4" w:space="0" w:color="auto"/>
            </w:tcBorders>
          </w:tcPr>
          <w:p w14:paraId="68B80682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Выбор инструментальных средств разработки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6DEA2D5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5619BE03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14:paraId="349B6403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EE6E9D" w:rsidRPr="00DE1EFB" w14:paraId="5E80A4B4" w14:textId="77777777" w:rsidTr="000000A9">
        <w:trPr>
          <w:trHeight w:val="45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4AAED1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Разработка программного обеспечения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21387B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809523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C6526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E61A02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C6526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</w:tr>
      <w:tr w:rsidR="000000A9" w:rsidRPr="00DE1EFB" w14:paraId="2788FFAC" w14:textId="77777777" w:rsidTr="000000A9">
        <w:trPr>
          <w:trHeight w:val="20"/>
        </w:trPr>
        <w:tc>
          <w:tcPr>
            <w:tcW w:w="36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01AF4B" w14:textId="77777777" w:rsidR="000000A9" w:rsidRPr="004C6526" w:rsidRDefault="000000A9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AEB09B" w14:textId="77777777" w:rsidR="000000A9" w:rsidRPr="004C6526" w:rsidRDefault="000000A9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B9F46A" w14:textId="77777777" w:rsidR="000000A9" w:rsidRPr="004C6526" w:rsidRDefault="000000A9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E252A3" w14:textId="77777777" w:rsidR="000000A9" w:rsidRPr="004C6526" w:rsidRDefault="000000A9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1D6FA9E2" w14:textId="2AE4D4F5" w:rsidR="00492B77" w:rsidRPr="00492B77" w:rsidRDefault="00492B77" w:rsidP="00492B77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92B77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5.1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2126"/>
        <w:gridCol w:w="1933"/>
        <w:gridCol w:w="1605"/>
      </w:tblGrid>
      <w:tr w:rsidR="009C50BB" w:rsidRPr="00DE1EFB" w14:paraId="47E27E8D" w14:textId="77777777" w:rsidTr="00793247">
        <w:trPr>
          <w:trHeight w:val="45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457435" w14:textId="17E754D0" w:rsidR="009C50BB" w:rsidRPr="00492B77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87EBF3" w14:textId="20AD740D" w:rsidR="009C50BB" w:rsidRPr="00492B77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7382D2" w14:textId="3949CAF3" w:rsidR="009C50BB" w:rsidRPr="004C6526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6E9F4F" w14:textId="5EFB96E8" w:rsidR="009C50BB" w:rsidRPr="004C6526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EE6E9D" w:rsidRPr="00DE1EFB" w14:paraId="1EBDC5D4" w14:textId="77777777" w:rsidTr="00355BA2">
        <w:trPr>
          <w:trHeight w:val="454"/>
        </w:trPr>
        <w:tc>
          <w:tcPr>
            <w:tcW w:w="3681" w:type="dxa"/>
          </w:tcPr>
          <w:p w14:paraId="083B6F67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Тестирование и отладка реализованного проекта</w:t>
            </w:r>
          </w:p>
        </w:tc>
        <w:tc>
          <w:tcPr>
            <w:tcW w:w="2126" w:type="dxa"/>
          </w:tcPr>
          <w:p w14:paraId="6B2D6602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33" w:type="dxa"/>
          </w:tcPr>
          <w:p w14:paraId="47AF3F48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605" w:type="dxa"/>
          </w:tcPr>
          <w:p w14:paraId="291B7E01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EE6E9D" w:rsidRPr="00DE1EFB" w14:paraId="31F354C4" w14:textId="77777777" w:rsidTr="00355BA2">
        <w:trPr>
          <w:trHeight w:val="454"/>
        </w:trPr>
        <w:tc>
          <w:tcPr>
            <w:tcW w:w="3681" w:type="dxa"/>
          </w:tcPr>
          <w:p w14:paraId="715B2B35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2126" w:type="dxa"/>
          </w:tcPr>
          <w:p w14:paraId="51957E3F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933" w:type="dxa"/>
          </w:tcPr>
          <w:p w14:paraId="6F192999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199</w:t>
            </w:r>
          </w:p>
        </w:tc>
        <w:tc>
          <w:tcPr>
            <w:tcW w:w="1605" w:type="dxa"/>
          </w:tcPr>
          <w:p w14:paraId="335DD64F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4C6526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</w:tr>
    </w:tbl>
    <w:p w14:paraId="42E9EED6" w14:textId="7D121B94" w:rsidR="00EE6E9D" w:rsidRDefault="00EE6E9D" w:rsidP="0079324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39F7">
        <w:rPr>
          <w:rFonts w:ascii="Times New Roman" w:hAnsi="Times New Roman"/>
          <w:sz w:val="24"/>
          <w:szCs w:val="24"/>
        </w:rPr>
        <w:t>Составлено автором</w:t>
      </w:r>
    </w:p>
    <w:p w14:paraId="3AB8F926" w14:textId="77777777" w:rsidR="00793247" w:rsidRPr="00793247" w:rsidRDefault="00793247" w:rsidP="0079324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37C6E8C" w14:textId="231C101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Время разработки программного обеспечения составляет 26 дн</w:t>
      </w:r>
      <w:r w:rsidR="002F2BF8">
        <w:rPr>
          <w:rFonts w:ascii="Times New Roman" w:hAnsi="Times New Roman"/>
          <w:sz w:val="28"/>
          <w:szCs w:val="28"/>
        </w:rPr>
        <w:t>ей</w:t>
      </w:r>
      <w:r w:rsidRPr="00DE1EFB">
        <w:rPr>
          <w:rFonts w:ascii="Times New Roman" w:hAnsi="Times New Roman"/>
          <w:sz w:val="28"/>
          <w:szCs w:val="28"/>
        </w:rPr>
        <w:t>, 208 часов, в т.ч. за компьютером 199 час</w:t>
      </w:r>
      <w:r w:rsidR="001A01A5">
        <w:rPr>
          <w:rFonts w:ascii="Times New Roman" w:hAnsi="Times New Roman"/>
          <w:sz w:val="28"/>
          <w:szCs w:val="28"/>
        </w:rPr>
        <w:t>ов</w:t>
      </w:r>
      <w:r w:rsidRPr="00DE1EFB">
        <w:rPr>
          <w:rFonts w:ascii="Times New Roman" w:hAnsi="Times New Roman"/>
          <w:sz w:val="28"/>
          <w:szCs w:val="28"/>
        </w:rPr>
        <w:t>.</w:t>
      </w:r>
    </w:p>
    <w:p w14:paraId="77A9AC6D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348BAF2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5.1.2 Расчет заработной платы</w:t>
      </w:r>
    </w:p>
    <w:p w14:paraId="5838BEBD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E5501B6" w14:textId="720025A6" w:rsidR="00F3736E" w:rsidRPr="00C51359" w:rsidRDefault="00EE6E9D" w:rsidP="00C51359">
      <w:pPr>
        <w:spacing w:after="0" w:line="360" w:lineRule="auto"/>
        <w:ind w:firstLine="709"/>
        <w:jc w:val="both"/>
        <w:rPr>
          <w:rFonts w:ascii="Times New Roman" w:hAnsi="Times New Roman"/>
          <w:color w:val="2B2B2B"/>
          <w:sz w:val="28"/>
          <w:szCs w:val="28"/>
          <w:shd w:val="clear" w:color="auto" w:fill="FFFFFF"/>
        </w:rPr>
      </w:pPr>
      <w:r w:rsidRPr="00DE1EFB">
        <w:rPr>
          <w:rFonts w:ascii="Times New Roman" w:hAnsi="Times New Roman"/>
          <w:sz w:val="28"/>
          <w:szCs w:val="28"/>
        </w:rPr>
        <w:t>Для расчета заработной платы используем размер минимальной заработной платы на текущий момент и р</w:t>
      </w:r>
      <w:r w:rsidRPr="00DE1EFB">
        <w:rPr>
          <w:rFonts w:ascii="Times New Roman" w:hAnsi="Times New Roman"/>
          <w:sz w:val="28"/>
          <w:szCs w:val="28"/>
          <w:shd w:val="clear" w:color="auto" w:fill="FFFFFF"/>
        </w:rPr>
        <w:t>асчетную норму рабочего времени 168 часо</w:t>
      </w:r>
      <w:r w:rsidRPr="00DE1EFB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в.</w:t>
      </w:r>
      <w:r w:rsidR="00C51359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>Минимальная заработная плата с 01.04.2022 г. составляет 480,96 руб</w:t>
      </w:r>
      <w:r w:rsidR="007E7486">
        <w:rPr>
          <w:rFonts w:ascii="Times New Roman" w:hAnsi="Times New Roman"/>
          <w:sz w:val="28"/>
          <w:szCs w:val="28"/>
        </w:rPr>
        <w:t>лей</w:t>
      </w:r>
      <w:r w:rsidRPr="00DE1EFB">
        <w:rPr>
          <w:rFonts w:ascii="Times New Roman" w:hAnsi="Times New Roman"/>
          <w:sz w:val="28"/>
          <w:szCs w:val="28"/>
        </w:rPr>
        <w:t>.</w:t>
      </w:r>
      <w:r w:rsidR="00D51B5D">
        <w:rPr>
          <w:rFonts w:ascii="Times New Roman" w:hAnsi="Times New Roman"/>
          <w:sz w:val="28"/>
          <w:szCs w:val="28"/>
        </w:rPr>
        <w:t xml:space="preserve"> </w:t>
      </w:r>
      <w:r w:rsidR="00D51B5D" w:rsidRPr="00D51B5D">
        <w:rPr>
          <w:rFonts w:ascii="Times New Roman" w:hAnsi="Times New Roman"/>
          <w:sz w:val="28"/>
          <w:szCs w:val="28"/>
        </w:rPr>
        <w:t>[19]</w:t>
      </w:r>
      <w:r w:rsidRPr="00DE1EFB">
        <w:rPr>
          <w:rFonts w:ascii="Times New Roman" w:hAnsi="Times New Roman"/>
          <w:sz w:val="28"/>
          <w:szCs w:val="28"/>
        </w:rPr>
        <w:t>, время на разработку программного обеспечения 208 часов (итог по графе 4 таблицы 5.1).</w:t>
      </w:r>
    </w:p>
    <w:p w14:paraId="5E199303" w14:textId="001DFFC4" w:rsidR="00C65C67" w:rsidRDefault="00EE6E9D" w:rsidP="002D12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заработную плату:</w:t>
      </w:r>
    </w:p>
    <w:p w14:paraId="6E48E741" w14:textId="4FBAE314" w:rsidR="00C65C67" w:rsidRPr="00C65C67" w:rsidRDefault="00C65C67" w:rsidP="002D121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ЗП=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480,96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168</m:t>
            </m:r>
          </m:den>
        </m:f>
        <m:r>
          <w:rPr>
            <w:rFonts w:ascii="Cambria Math" w:hAnsi="Cambria Math"/>
            <w:sz w:val="28"/>
            <w:szCs w:val="28"/>
          </w:rPr>
          <m:t>⋅208=595,47 руб.</m:t>
        </m:r>
      </m:oMath>
      <w:r w:rsidR="00403C87" w:rsidRPr="002A7D01">
        <w:rPr>
          <w:rFonts w:ascii="Times New Roman" w:hAnsi="Times New Roman"/>
          <w:sz w:val="28"/>
          <w:szCs w:val="28"/>
        </w:rPr>
        <w:t xml:space="preserve"> </w:t>
      </w:r>
    </w:p>
    <w:p w14:paraId="139AB411" w14:textId="04D329E2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DE1EFB">
        <w:rPr>
          <w:rFonts w:ascii="Times New Roman" w:eastAsiaTheme="minorEastAsia" w:hAnsi="Times New Roman"/>
          <w:sz w:val="28"/>
          <w:szCs w:val="28"/>
        </w:rPr>
        <w:t>Таким образом, заработная плата составит 595,47 руб</w:t>
      </w:r>
      <w:r w:rsidR="00D97F76">
        <w:rPr>
          <w:rFonts w:ascii="Times New Roman" w:eastAsiaTheme="minorEastAsia" w:hAnsi="Times New Roman"/>
          <w:sz w:val="28"/>
          <w:szCs w:val="28"/>
        </w:rPr>
        <w:t>лей</w:t>
      </w:r>
      <w:r w:rsidRPr="00DE1EFB">
        <w:rPr>
          <w:rFonts w:ascii="Times New Roman" w:eastAsiaTheme="minorEastAsia" w:hAnsi="Times New Roman"/>
          <w:sz w:val="28"/>
          <w:szCs w:val="28"/>
        </w:rPr>
        <w:t>.</w:t>
      </w:r>
    </w:p>
    <w:p w14:paraId="30FAB76F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D5BED33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5.1.3 Расчет амортизационных отчислений</w:t>
      </w:r>
    </w:p>
    <w:p w14:paraId="6AA78921" w14:textId="627465AE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B0A3474" w14:textId="22104A26" w:rsidR="00EE6E9D" w:rsidRDefault="001F45EC" w:rsidP="00BC538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Технические характеристики компьютера и программных средств, которые будут использованы для разработки, тестирования и отладки программы, представим в таблице 5.2.</w:t>
      </w:r>
    </w:p>
    <w:p w14:paraId="65F969BF" w14:textId="77777777" w:rsidR="00C51359" w:rsidRPr="00BC538D" w:rsidRDefault="00C51359" w:rsidP="00BC538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en-US"/>
        </w:rPr>
      </w:pPr>
    </w:p>
    <w:p w14:paraId="118B19EA" w14:textId="77777777" w:rsidR="00EE6E9D" w:rsidRPr="00DE1EFB" w:rsidRDefault="00EE6E9D" w:rsidP="00F563D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Таблица 5.2 – Расходы на оборудование</w:t>
      </w:r>
      <w:r w:rsidRPr="00DE1EFB">
        <w:rPr>
          <w:rFonts w:ascii="Times New Roman" w:hAnsi="Times New Roman"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и</w:t>
      </w:r>
      <w:r w:rsidRPr="00DE1EFB">
        <w:rPr>
          <w:rFonts w:ascii="Times New Roman" w:hAnsi="Times New Roman"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программное обеспечение</w:t>
      </w:r>
      <w:r w:rsidRPr="00DE1EFB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559"/>
        <w:gridCol w:w="3680"/>
      </w:tblGrid>
      <w:tr w:rsidR="00EE6E9D" w:rsidRPr="00DE1EFB" w14:paraId="55E3B91A" w14:textId="77777777" w:rsidTr="00300054">
        <w:trPr>
          <w:trHeight w:val="454"/>
        </w:trPr>
        <w:tc>
          <w:tcPr>
            <w:tcW w:w="2122" w:type="dxa"/>
            <w:vAlign w:val="center"/>
          </w:tcPr>
          <w:p w14:paraId="206DDC55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984" w:type="dxa"/>
            <w:vAlign w:val="center"/>
          </w:tcPr>
          <w:p w14:paraId="31AA76CE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1559" w:type="dxa"/>
            <w:vAlign w:val="center"/>
          </w:tcPr>
          <w:p w14:paraId="739C9313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Стоимость, руб.</w:t>
            </w:r>
          </w:p>
        </w:tc>
        <w:tc>
          <w:tcPr>
            <w:tcW w:w="3680" w:type="dxa"/>
            <w:vAlign w:val="center"/>
          </w:tcPr>
          <w:p w14:paraId="58C342BA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Источник приобретения</w:t>
            </w:r>
          </w:p>
        </w:tc>
      </w:tr>
      <w:tr w:rsidR="00C51359" w:rsidRPr="00DE1EFB" w14:paraId="78344D85" w14:textId="77777777" w:rsidTr="00ED2E99">
        <w:trPr>
          <w:trHeight w:val="454"/>
        </w:trPr>
        <w:tc>
          <w:tcPr>
            <w:tcW w:w="2122" w:type="dxa"/>
            <w:tcBorders>
              <w:bottom w:val="single" w:sz="4" w:space="0" w:color="000000" w:themeColor="text1"/>
            </w:tcBorders>
            <w:vAlign w:val="center"/>
          </w:tcPr>
          <w:p w14:paraId="282C0BA0" w14:textId="098ECE32" w:rsidR="00C51359" w:rsidRPr="004C3FA6" w:rsidRDefault="00C51359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vAlign w:val="center"/>
          </w:tcPr>
          <w:p w14:paraId="3CC6C554" w14:textId="468916C6" w:rsidR="00C51359" w:rsidRPr="004C3FA6" w:rsidRDefault="00C51359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vAlign w:val="center"/>
          </w:tcPr>
          <w:p w14:paraId="308CF6F1" w14:textId="143B9621" w:rsidR="00C51359" w:rsidRPr="004C3FA6" w:rsidRDefault="00C51359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80" w:type="dxa"/>
            <w:tcBorders>
              <w:bottom w:val="single" w:sz="4" w:space="0" w:color="000000" w:themeColor="text1"/>
            </w:tcBorders>
            <w:vAlign w:val="center"/>
          </w:tcPr>
          <w:p w14:paraId="2AEA43B5" w14:textId="4CFB2E8E" w:rsidR="00C51359" w:rsidRPr="004C3FA6" w:rsidRDefault="00C51359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E6E9D" w:rsidRPr="00DE1EFB" w14:paraId="31A4061A" w14:textId="77777777" w:rsidTr="00ED2E99">
        <w:trPr>
          <w:trHeight w:val="454"/>
        </w:trPr>
        <w:tc>
          <w:tcPr>
            <w:tcW w:w="2122" w:type="dxa"/>
            <w:tcBorders>
              <w:bottom w:val="nil"/>
            </w:tcBorders>
          </w:tcPr>
          <w:p w14:paraId="1C410AFD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Ноутбук</w:t>
            </w:r>
          </w:p>
        </w:tc>
        <w:tc>
          <w:tcPr>
            <w:tcW w:w="1984" w:type="dxa"/>
            <w:tcBorders>
              <w:bottom w:val="nil"/>
            </w:tcBorders>
          </w:tcPr>
          <w:p w14:paraId="064F5F02" w14:textId="7CD04180" w:rsidR="00EE6E9D" w:rsidRPr="00AB6FC4" w:rsidRDefault="00AB6FC4" w:rsidP="007D5D0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ae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Игровой ноутбук </w:t>
            </w:r>
            <w:r w:rsidR="00EE6E9D" w:rsidRPr="002D433A">
              <w:rPr>
                <w:rStyle w:val="ae"/>
                <w:rFonts w:ascii="Times New Roman" w:hAnsi="Times New Roman"/>
                <w:b w:val="0"/>
                <w:bCs w:val="0"/>
                <w:sz w:val="24"/>
                <w:szCs w:val="24"/>
              </w:rPr>
              <w:t>ASUS ROG GL552VW</w:t>
            </w:r>
          </w:p>
        </w:tc>
        <w:tc>
          <w:tcPr>
            <w:tcW w:w="1559" w:type="dxa"/>
            <w:tcBorders>
              <w:bottom w:val="nil"/>
            </w:tcBorders>
          </w:tcPr>
          <w:p w14:paraId="2DFC9410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3FA6">
              <w:rPr>
                <w:rFonts w:ascii="Times New Roman" w:hAnsi="Times New Roman"/>
                <w:sz w:val="24"/>
                <w:szCs w:val="24"/>
                <w:lang w:val="en-US"/>
              </w:rPr>
              <w:t>2100</w:t>
            </w:r>
          </w:p>
        </w:tc>
        <w:tc>
          <w:tcPr>
            <w:tcW w:w="3680" w:type="dxa"/>
            <w:tcBorders>
              <w:bottom w:val="nil"/>
            </w:tcBorders>
          </w:tcPr>
          <w:p w14:paraId="4DC8F677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Интернет – магазин «</w:t>
            </w:r>
            <w:r w:rsidRPr="004C3FA6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4C3FA6">
              <w:rPr>
                <w:rFonts w:ascii="Times New Roman" w:hAnsi="Times New Roman"/>
                <w:sz w:val="24"/>
                <w:szCs w:val="24"/>
              </w:rPr>
              <w:t xml:space="preserve">market.by» </w:t>
            </w:r>
          </w:p>
        </w:tc>
      </w:tr>
    </w:tbl>
    <w:p w14:paraId="508DAF8D" w14:textId="259B5FEC" w:rsidR="00ED2E99" w:rsidRPr="00ED2E99" w:rsidRDefault="00ED2E99" w:rsidP="00ED2E99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D2E99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5.2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559"/>
        <w:gridCol w:w="3396"/>
      </w:tblGrid>
      <w:tr w:rsidR="00ED2E99" w:rsidRPr="00DE1EFB" w14:paraId="37B3C8F9" w14:textId="77777777" w:rsidTr="00FE53F3">
        <w:trPr>
          <w:trHeight w:val="454"/>
        </w:trPr>
        <w:tc>
          <w:tcPr>
            <w:tcW w:w="2122" w:type="dxa"/>
            <w:vAlign w:val="center"/>
          </w:tcPr>
          <w:p w14:paraId="509B4710" w14:textId="0731C842" w:rsidR="00ED2E99" w:rsidRPr="00ED2E99" w:rsidRDefault="00ED2E99" w:rsidP="00ED2E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7001FEF6" w14:textId="1BDC509D" w:rsidR="00ED2E99" w:rsidRPr="004C3FA6" w:rsidRDefault="00ED2E99" w:rsidP="00ED2E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14:paraId="179F0E84" w14:textId="6E0D5932" w:rsidR="00ED2E99" w:rsidRPr="00ED2E99" w:rsidRDefault="00ED2E99" w:rsidP="00ED2E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96" w:type="dxa"/>
            <w:vAlign w:val="center"/>
          </w:tcPr>
          <w:p w14:paraId="4BFCAE33" w14:textId="1123BBEB" w:rsidR="00ED2E99" w:rsidRPr="00ED2E99" w:rsidRDefault="00ED2E99" w:rsidP="00ED2E99">
            <w:pPr>
              <w:spacing w:after="0" w:line="240" w:lineRule="auto"/>
              <w:jc w:val="center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  <w:lang w:val="en-US"/>
              </w:rPr>
            </w:pPr>
            <w:r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  <w:lang w:val="en-US"/>
              </w:rPr>
              <w:t>4</w:t>
            </w:r>
          </w:p>
        </w:tc>
      </w:tr>
      <w:tr w:rsidR="00EE6E9D" w:rsidRPr="00DE1EFB" w14:paraId="72EDD83D" w14:textId="77777777" w:rsidTr="00FE53F3">
        <w:trPr>
          <w:trHeight w:val="454"/>
        </w:trPr>
        <w:tc>
          <w:tcPr>
            <w:tcW w:w="2122" w:type="dxa"/>
          </w:tcPr>
          <w:p w14:paraId="7C8AE93C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«</w:t>
            </w:r>
            <w:r w:rsidRPr="004C3FA6">
              <w:rPr>
                <w:rFonts w:ascii="Times New Roman" w:hAnsi="Times New Roman"/>
                <w:sz w:val="24"/>
                <w:szCs w:val="24"/>
                <w:lang w:val="en-US"/>
              </w:rPr>
              <w:t>Microsoft Visual Studio 2022»</w:t>
            </w:r>
          </w:p>
        </w:tc>
        <w:tc>
          <w:tcPr>
            <w:tcW w:w="2268" w:type="dxa"/>
          </w:tcPr>
          <w:p w14:paraId="7822A22C" w14:textId="68C463DE" w:rsidR="00EE6E9D" w:rsidRPr="004C3FA6" w:rsidRDefault="00FE53F3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Производительная, комплексная с</w:t>
            </w:r>
            <w:r w:rsidRPr="004C3FA6">
              <w:rPr>
                <w:rFonts w:ascii="Times New Roman" w:hAnsi="Times New Roman"/>
                <w:sz w:val="24"/>
                <w:szCs w:val="24"/>
              </w:rPr>
              <w:t>реда</w:t>
            </w:r>
            <w:r w:rsidRPr="004C3FA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C3FA6">
              <w:rPr>
                <w:rFonts w:ascii="Times New Roman" w:hAnsi="Times New Roman"/>
                <w:sz w:val="24"/>
                <w:szCs w:val="24"/>
              </w:rPr>
              <w:t>разработки</w:t>
            </w:r>
          </w:p>
        </w:tc>
        <w:tc>
          <w:tcPr>
            <w:tcW w:w="1559" w:type="dxa"/>
          </w:tcPr>
          <w:p w14:paraId="63B46A18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 xml:space="preserve">Бесплатно </w:t>
            </w:r>
          </w:p>
        </w:tc>
        <w:tc>
          <w:tcPr>
            <w:tcW w:w="3396" w:type="dxa"/>
          </w:tcPr>
          <w:p w14:paraId="1B56FB27" w14:textId="77777777" w:rsidR="00EE6E9D" w:rsidRPr="00300054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0054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https://visualstudio.microsoft.com/ru/vs/</w:t>
            </w:r>
          </w:p>
        </w:tc>
      </w:tr>
      <w:tr w:rsidR="00EE6E9D" w:rsidRPr="00DE1EFB" w14:paraId="52BE7814" w14:textId="77777777" w:rsidTr="00FE53F3">
        <w:trPr>
          <w:trHeight w:val="454"/>
        </w:trPr>
        <w:tc>
          <w:tcPr>
            <w:tcW w:w="2122" w:type="dxa"/>
          </w:tcPr>
          <w:p w14:paraId="298D8A88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«Microsoft Visual Studio Code»</w:t>
            </w:r>
          </w:p>
        </w:tc>
        <w:tc>
          <w:tcPr>
            <w:tcW w:w="2268" w:type="dxa"/>
          </w:tcPr>
          <w:p w14:paraId="36084C50" w14:textId="0AF57830" w:rsidR="00EE6E9D" w:rsidRPr="004C3FA6" w:rsidRDefault="00FE53F3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Легковесный редактор исходного кода</w:t>
            </w:r>
          </w:p>
        </w:tc>
        <w:tc>
          <w:tcPr>
            <w:tcW w:w="1559" w:type="dxa"/>
          </w:tcPr>
          <w:p w14:paraId="776468C8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Бесплатно</w:t>
            </w:r>
          </w:p>
        </w:tc>
        <w:tc>
          <w:tcPr>
            <w:tcW w:w="3396" w:type="dxa"/>
          </w:tcPr>
          <w:p w14:paraId="6214CB0C" w14:textId="77777777" w:rsidR="00EE6E9D" w:rsidRPr="00300054" w:rsidRDefault="00EE6E9D" w:rsidP="007D5D0C">
            <w:pPr>
              <w:spacing w:after="0" w:line="240" w:lineRule="auto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</w:pPr>
            <w:r w:rsidRPr="00300054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https://code.visualstudio.com/</w:t>
            </w:r>
          </w:p>
        </w:tc>
      </w:tr>
      <w:tr w:rsidR="00EE6E9D" w:rsidRPr="00DE1EFB" w14:paraId="388E3F68" w14:textId="77777777" w:rsidTr="00FE53F3">
        <w:trPr>
          <w:trHeight w:val="454"/>
        </w:trPr>
        <w:tc>
          <w:tcPr>
            <w:tcW w:w="2122" w:type="dxa"/>
          </w:tcPr>
          <w:p w14:paraId="7011869B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«Microsoft SQL Server 2019»</w:t>
            </w:r>
          </w:p>
        </w:tc>
        <w:tc>
          <w:tcPr>
            <w:tcW w:w="2268" w:type="dxa"/>
          </w:tcPr>
          <w:p w14:paraId="6B65E55D" w14:textId="3835DF20" w:rsidR="00EE6E9D" w:rsidRPr="004C3FA6" w:rsidRDefault="005938E4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EE6E9D" w:rsidRPr="004C3FA6">
              <w:rPr>
                <w:rFonts w:ascii="Times New Roman" w:hAnsi="Times New Roman"/>
                <w:sz w:val="24"/>
                <w:szCs w:val="24"/>
              </w:rPr>
              <w:t>истема управления реляционными базами данных</w:t>
            </w:r>
          </w:p>
        </w:tc>
        <w:tc>
          <w:tcPr>
            <w:tcW w:w="1559" w:type="dxa"/>
          </w:tcPr>
          <w:p w14:paraId="3F1D00C5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Бесплатно</w:t>
            </w:r>
          </w:p>
        </w:tc>
        <w:tc>
          <w:tcPr>
            <w:tcW w:w="3396" w:type="dxa"/>
          </w:tcPr>
          <w:p w14:paraId="56B35344" w14:textId="77777777" w:rsidR="00EE6E9D" w:rsidRPr="00300054" w:rsidRDefault="00EE6E9D" w:rsidP="007D5D0C">
            <w:pPr>
              <w:spacing w:after="0" w:line="240" w:lineRule="auto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</w:pPr>
            <w:r w:rsidRPr="00300054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https://www.microsoft.com/en-us/sql-server/sql-server-2019</w:t>
            </w:r>
          </w:p>
        </w:tc>
      </w:tr>
      <w:tr w:rsidR="00EE6E9D" w:rsidRPr="00DE1EFB" w14:paraId="6EC24061" w14:textId="77777777" w:rsidTr="00FE53F3">
        <w:trPr>
          <w:trHeight w:val="454"/>
        </w:trPr>
        <w:tc>
          <w:tcPr>
            <w:tcW w:w="2122" w:type="dxa"/>
          </w:tcPr>
          <w:p w14:paraId="44233B3E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«Adobe Photoshop 2022»</w:t>
            </w:r>
          </w:p>
        </w:tc>
        <w:tc>
          <w:tcPr>
            <w:tcW w:w="2268" w:type="dxa"/>
          </w:tcPr>
          <w:p w14:paraId="16A497C9" w14:textId="4B6462D7" w:rsidR="00EE6E9D" w:rsidRPr="005938E4" w:rsidRDefault="005938E4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Графический редактор</w:t>
            </w:r>
          </w:p>
        </w:tc>
        <w:tc>
          <w:tcPr>
            <w:tcW w:w="1559" w:type="dxa"/>
          </w:tcPr>
          <w:p w14:paraId="435FC0D4" w14:textId="2120BA0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 xml:space="preserve">Бесплатный пробный период </w:t>
            </w:r>
            <w:r w:rsidR="00134CE8">
              <w:rPr>
                <w:rFonts w:ascii="Times New Roman" w:hAnsi="Times New Roman"/>
                <w:sz w:val="24"/>
                <w:szCs w:val="24"/>
              </w:rPr>
              <w:t>на 30 дней</w:t>
            </w:r>
          </w:p>
        </w:tc>
        <w:tc>
          <w:tcPr>
            <w:tcW w:w="3396" w:type="dxa"/>
          </w:tcPr>
          <w:p w14:paraId="4B755171" w14:textId="77777777" w:rsidR="00EE6E9D" w:rsidRPr="00300054" w:rsidRDefault="00EE6E9D" w:rsidP="007D5D0C">
            <w:pPr>
              <w:spacing w:after="0" w:line="240" w:lineRule="auto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</w:pPr>
            <w:r w:rsidRPr="00300054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https://www.adobe.com/products/photoshop.html?cgen=RYGDMZR9&amp;mv=other</w:t>
            </w:r>
          </w:p>
        </w:tc>
      </w:tr>
      <w:tr w:rsidR="00EE6E9D" w:rsidRPr="00DE1EFB" w14:paraId="2A388064" w14:textId="77777777" w:rsidTr="00FE53F3">
        <w:trPr>
          <w:trHeight w:val="454"/>
        </w:trPr>
        <w:tc>
          <w:tcPr>
            <w:tcW w:w="2122" w:type="dxa"/>
          </w:tcPr>
          <w:p w14:paraId="2D2CAB65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2268" w:type="dxa"/>
          </w:tcPr>
          <w:p w14:paraId="25B819BC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22C0052F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2100</w:t>
            </w:r>
          </w:p>
        </w:tc>
        <w:tc>
          <w:tcPr>
            <w:tcW w:w="3396" w:type="dxa"/>
          </w:tcPr>
          <w:p w14:paraId="3B93A548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14:paraId="54A24FDF" w14:textId="5F8C9EFD" w:rsidR="00EE6E9D" w:rsidRPr="00F563DF" w:rsidRDefault="00EE6E9D" w:rsidP="00F563DF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563DF">
        <w:rPr>
          <w:rFonts w:ascii="Times New Roman" w:hAnsi="Times New Roman"/>
          <w:sz w:val="24"/>
          <w:szCs w:val="24"/>
        </w:rPr>
        <w:t>Составлено автором</w:t>
      </w:r>
    </w:p>
    <w:p w14:paraId="71DF0C27" w14:textId="77777777" w:rsidR="00EE6E9D" w:rsidRPr="00DE1EFB" w:rsidRDefault="00EE6E9D" w:rsidP="00F563DF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E234D3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Общие расходы на приобретение оборудования и программного обеспечения составили 2100 рублей.</w:t>
      </w:r>
    </w:p>
    <w:p w14:paraId="3FA429AE" w14:textId="7E84E4F2" w:rsidR="00EE6E9D" w:rsidRPr="00DE1EFB" w:rsidRDefault="00EE6E9D" w:rsidP="0011683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расчета амортизационных отчислений используем линейный способ начисления амортизации. Амортизационные отчисления (АО) будут производиться по стоимости ноутбука. Срок полезного использования (СПИ) для компьютера составляет 5 лет, для программного обеспечения 3 года.</w:t>
      </w:r>
    </w:p>
    <w:p w14:paraId="17DFC491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расчета амортизационной стоимости компьютера и программного обеспечения рассчитаем годовую норму амортизации (На) по формуле:</w:t>
      </w:r>
    </w:p>
    <w:p w14:paraId="7E84A5AB" w14:textId="3CACCDB4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1D49DC3" w14:textId="116D1B1E" w:rsidR="00EE6E9D" w:rsidRPr="00DE1EFB" w:rsidRDefault="00C54DFC" w:rsidP="00B26BAF">
      <w:pPr>
        <w:tabs>
          <w:tab w:val="center" w:pos="4678"/>
          <w:tab w:val="right" w:pos="9355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СПИ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⋅100%. </m:t>
        </m:r>
      </m:oMath>
      <w:r>
        <w:rPr>
          <w:rFonts w:ascii="Times New Roman" w:hAnsi="Times New Roman"/>
          <w:sz w:val="28"/>
          <w:szCs w:val="28"/>
        </w:rPr>
        <w:tab/>
      </w:r>
      <w:r w:rsidR="00C46400">
        <w:rPr>
          <w:rFonts w:ascii="Times New Roman" w:hAnsi="Times New Roman"/>
          <w:sz w:val="28"/>
          <w:szCs w:val="28"/>
        </w:rPr>
        <w:t>(5.</w:t>
      </w:r>
      <w:r w:rsidR="00091433" w:rsidRPr="00555315">
        <w:rPr>
          <w:rFonts w:ascii="Times New Roman" w:hAnsi="Times New Roman"/>
          <w:sz w:val="28"/>
          <w:szCs w:val="28"/>
        </w:rPr>
        <w:t>1</w:t>
      </w:r>
      <w:r w:rsidR="00C46400">
        <w:rPr>
          <w:rFonts w:ascii="Times New Roman" w:hAnsi="Times New Roman"/>
          <w:sz w:val="28"/>
          <w:szCs w:val="28"/>
        </w:rPr>
        <w:t>)</w:t>
      </w:r>
    </w:p>
    <w:p w14:paraId="14B5196F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9E315D" w14:textId="77777777" w:rsidR="003C5982" w:rsidRDefault="00EE6E9D" w:rsidP="003C59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годовую норму амортизации для компьютера:</w:t>
      </w:r>
    </w:p>
    <w:p w14:paraId="3F1487E2" w14:textId="56858DCF" w:rsidR="004D6A2C" w:rsidRPr="002A7D01" w:rsidRDefault="003B6BDB" w:rsidP="003C598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⋅100%=20%</m:t>
        </m:r>
      </m:oMath>
      <w:r w:rsidR="00EE6E9D" w:rsidRPr="00DE1EFB">
        <w:rPr>
          <w:rFonts w:ascii="Times New Roman" w:hAnsi="Times New Roman"/>
          <w:sz w:val="28"/>
          <w:szCs w:val="28"/>
        </w:rPr>
        <w:t>.</w:t>
      </w:r>
    </w:p>
    <w:p w14:paraId="50CF4FEB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расчета амортизационных отчислений ноутбука за месяц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(АО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мес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DE1EFB">
        <w:rPr>
          <w:rFonts w:ascii="Times New Roman" w:hAnsi="Times New Roman"/>
          <w:sz w:val="28"/>
          <w:szCs w:val="28"/>
        </w:rPr>
        <w:t xml:space="preserve"> используем формулу:</w:t>
      </w:r>
    </w:p>
    <w:p w14:paraId="3C39C3C3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17DE11" w14:textId="692109E4" w:rsidR="00EE6E9D" w:rsidRPr="00DE1EFB" w:rsidRDefault="00F9394A" w:rsidP="00F9394A">
      <w:pPr>
        <w:tabs>
          <w:tab w:val="center" w:pos="4678"/>
          <w:tab w:val="right" w:pos="93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мес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АС </m:t>
            </m:r>
            <m:r>
              <w:rPr>
                <w:rFonts w:ascii="Cambria Math" w:hAnsi="Cambria Math"/>
                <w:sz w:val="28"/>
                <w:szCs w:val="28"/>
              </w:rPr>
              <m:t xml:space="preserve">⋅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100 </m:t>
            </m:r>
            <m:r>
              <w:rPr>
                <w:rFonts w:ascii="Cambria Math" w:hAnsi="Cambria Math"/>
                <w:sz w:val="28"/>
                <w:szCs w:val="28"/>
              </w:rPr>
              <m:t xml:space="preserve">⋅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 w:rsidR="00EE6E9D" w:rsidRPr="008F43F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</w:r>
      <w:r w:rsidR="00EE6E9D" w:rsidRPr="00DE1EFB">
        <w:rPr>
          <w:rFonts w:ascii="Times New Roman" w:hAnsi="Times New Roman"/>
          <w:sz w:val="28"/>
          <w:szCs w:val="28"/>
        </w:rPr>
        <w:t>(5.</w:t>
      </w:r>
      <w:r w:rsidR="00091433" w:rsidRPr="00555315">
        <w:rPr>
          <w:rFonts w:ascii="Times New Roman" w:hAnsi="Times New Roman"/>
          <w:sz w:val="28"/>
          <w:szCs w:val="28"/>
        </w:rPr>
        <w:t>2</w:t>
      </w:r>
      <w:r w:rsidR="00EE6E9D" w:rsidRPr="00DE1EFB">
        <w:rPr>
          <w:rFonts w:ascii="Times New Roman" w:hAnsi="Times New Roman"/>
          <w:sz w:val="28"/>
          <w:szCs w:val="28"/>
        </w:rPr>
        <w:t>)</w:t>
      </w:r>
    </w:p>
    <w:p w14:paraId="51505F70" w14:textId="77777777" w:rsidR="00EE6E9D" w:rsidRPr="00DE1EFB" w:rsidRDefault="00EE6E9D" w:rsidP="00DF413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lastRenderedPageBreak/>
        <w:t>где АС – амортизируемая стоимость объекта, рублей.</w:t>
      </w:r>
    </w:p>
    <w:p w14:paraId="0DA0C87D" w14:textId="10DB5EF6" w:rsidR="00091433" w:rsidRDefault="00EE6E9D" w:rsidP="00227A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общую сумму амортизационных отчислений за месяц:</w:t>
      </w:r>
    </w:p>
    <w:p w14:paraId="787B4AD5" w14:textId="28F51C5E" w:rsidR="006A2AB6" w:rsidRPr="00DE1EFB" w:rsidRDefault="003B6BDB" w:rsidP="00227A99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мес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2100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=35 руб.</m:t>
        </m:r>
      </m:oMath>
      <w:r w:rsidR="00227A99">
        <w:rPr>
          <w:rFonts w:ascii="Times New Roman" w:eastAsiaTheme="minorEastAsia" w:hAnsi="Times New Roman"/>
          <w:sz w:val="28"/>
          <w:szCs w:val="28"/>
        </w:rPr>
        <w:t xml:space="preserve"> </w:t>
      </w:r>
    </w:p>
    <w:p w14:paraId="6B3CB18E" w14:textId="3BF5995E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DE1EFB">
        <w:rPr>
          <w:rFonts w:ascii="Times New Roman" w:eastAsiaTheme="minorEastAsia" w:hAnsi="Times New Roman"/>
          <w:sz w:val="28"/>
          <w:szCs w:val="28"/>
        </w:rPr>
        <w:t xml:space="preserve">Таким образом, общая сумма амортизационных отчислений за месяц составила 35 </w:t>
      </w:r>
      <w:r w:rsidRPr="00C5319F">
        <w:rPr>
          <w:rFonts w:ascii="Times New Roman" w:eastAsiaTheme="minorEastAsia" w:hAnsi="Times New Roman"/>
          <w:sz w:val="28"/>
          <w:szCs w:val="28"/>
        </w:rPr>
        <w:t>руб</w:t>
      </w:r>
      <w:r w:rsidR="00387F0E">
        <w:rPr>
          <w:rFonts w:ascii="Times New Roman" w:eastAsiaTheme="minorEastAsia" w:hAnsi="Times New Roman"/>
          <w:sz w:val="28"/>
          <w:szCs w:val="28"/>
        </w:rPr>
        <w:t>лей</w:t>
      </w:r>
      <w:r w:rsidRPr="00C5319F">
        <w:rPr>
          <w:rFonts w:ascii="Times New Roman" w:eastAsiaTheme="minorEastAsia" w:hAnsi="Times New Roman"/>
          <w:sz w:val="28"/>
          <w:szCs w:val="28"/>
        </w:rPr>
        <w:t xml:space="preserve"> [</w:t>
      </w:r>
      <w:r w:rsidR="00C5319F" w:rsidRPr="00C5319F">
        <w:rPr>
          <w:rFonts w:ascii="Times New Roman" w:eastAsiaTheme="minorEastAsia" w:hAnsi="Times New Roman"/>
          <w:sz w:val="28"/>
          <w:szCs w:val="28"/>
        </w:rPr>
        <w:t>20</w:t>
      </w:r>
      <w:r w:rsidRPr="00C5319F">
        <w:rPr>
          <w:rFonts w:ascii="Times New Roman" w:eastAsiaTheme="minorEastAsia" w:hAnsi="Times New Roman"/>
          <w:sz w:val="28"/>
          <w:szCs w:val="28"/>
        </w:rPr>
        <w:t>].</w:t>
      </w:r>
    </w:p>
    <w:p w14:paraId="12749098" w14:textId="77777777" w:rsidR="00EE6E9D" w:rsidRPr="00DE1EFB" w:rsidRDefault="00EE6E9D" w:rsidP="00DF41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883778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5.1.4 Определение стоимости машинного времени</w:t>
      </w:r>
    </w:p>
    <w:p w14:paraId="16C4D216" w14:textId="77777777" w:rsidR="00EE6E9D" w:rsidRPr="00DF4137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7BC4127" w14:textId="477647B1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Рассчитаем стоимость машинного времени. Потребляемая мощность (ПМ) ноутбука составляет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 xml:space="preserve">0,12 </w:t>
      </w:r>
      <w:r w:rsidRPr="00DE1EFB">
        <w:rPr>
          <w:rFonts w:ascii="Times New Roman" w:hAnsi="Times New Roman"/>
          <w:sz w:val="28"/>
          <w:szCs w:val="28"/>
        </w:rPr>
        <w:t>кВт/ч. Время работы за компьютером (К</w:t>
      </w:r>
      <w:r w:rsidRPr="00DE1EFB">
        <w:rPr>
          <w:rFonts w:ascii="Times New Roman" w:hAnsi="Times New Roman"/>
          <w:sz w:val="28"/>
          <w:szCs w:val="28"/>
          <w:vertAlign w:val="subscript"/>
        </w:rPr>
        <w:t>мв</w:t>
      </w:r>
      <w:r w:rsidRPr="00DE1EFB">
        <w:rPr>
          <w:rFonts w:ascii="Times New Roman" w:hAnsi="Times New Roman"/>
          <w:sz w:val="28"/>
          <w:szCs w:val="28"/>
        </w:rPr>
        <w:t xml:space="preserve">) составляет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199</w:t>
      </w:r>
      <w:r w:rsidRPr="00DE1EFB">
        <w:rPr>
          <w:rFonts w:ascii="Times New Roman" w:hAnsi="Times New Roman"/>
          <w:sz w:val="28"/>
          <w:szCs w:val="28"/>
        </w:rPr>
        <w:t xml:space="preserve"> час</w:t>
      </w:r>
      <w:r w:rsidR="004237F4">
        <w:rPr>
          <w:rFonts w:ascii="Times New Roman" w:hAnsi="Times New Roman"/>
          <w:sz w:val="28"/>
          <w:szCs w:val="28"/>
        </w:rPr>
        <w:t>ов</w:t>
      </w:r>
      <w:r w:rsidRPr="00DE1EFB">
        <w:rPr>
          <w:rFonts w:ascii="Times New Roman" w:hAnsi="Times New Roman"/>
          <w:sz w:val="28"/>
          <w:szCs w:val="28"/>
        </w:rPr>
        <w:t>. Стоимость 1 кВтч (С</w:t>
      </w:r>
      <w:r w:rsidRPr="00DE1EFB">
        <w:rPr>
          <w:rFonts w:ascii="Times New Roman" w:hAnsi="Times New Roman"/>
          <w:sz w:val="28"/>
          <w:szCs w:val="28"/>
          <w:vertAlign w:val="subscript"/>
        </w:rPr>
        <w:t>1квтч</w:t>
      </w:r>
      <w:r w:rsidRPr="00DE1EFB">
        <w:rPr>
          <w:rFonts w:ascii="Times New Roman" w:hAnsi="Times New Roman"/>
          <w:sz w:val="28"/>
          <w:szCs w:val="28"/>
        </w:rPr>
        <w:t xml:space="preserve">) составляет 0,4022 руб/кВтч </w:t>
      </w:r>
      <w:r w:rsidR="00113C7F">
        <w:rPr>
          <w:rFonts w:ascii="Times New Roman" w:hAnsi="Times New Roman"/>
          <w:sz w:val="28"/>
          <w:szCs w:val="28"/>
        </w:rPr>
        <w:t xml:space="preserve">(принят действующий тариф для потребителей электроэнергии, расходуемой непромышленными </w:t>
      </w:r>
      <w:r w:rsidR="00113C7F" w:rsidRPr="00CB41F1">
        <w:rPr>
          <w:rFonts w:ascii="Times New Roman" w:hAnsi="Times New Roman"/>
          <w:sz w:val="28"/>
          <w:szCs w:val="28"/>
        </w:rPr>
        <w:t>потребителями</w:t>
      </w:r>
      <w:r w:rsidR="00113C7F" w:rsidRPr="00CB41F1">
        <w:rPr>
          <w:rFonts w:ascii="Times New Roman" w:eastAsiaTheme="minorEastAsia" w:hAnsi="Times New Roman"/>
          <w:sz w:val="28"/>
          <w:szCs w:val="28"/>
        </w:rPr>
        <w:t xml:space="preserve">) </w:t>
      </w:r>
      <w:r w:rsidRPr="00CB41F1">
        <w:rPr>
          <w:rFonts w:ascii="Times New Roman" w:eastAsiaTheme="minorEastAsia" w:hAnsi="Times New Roman"/>
          <w:sz w:val="28"/>
          <w:szCs w:val="28"/>
        </w:rPr>
        <w:t>[</w:t>
      </w:r>
      <w:r w:rsidR="00CB41F1" w:rsidRPr="00CB41F1">
        <w:rPr>
          <w:rFonts w:ascii="Times New Roman" w:eastAsiaTheme="minorEastAsia" w:hAnsi="Times New Roman"/>
          <w:sz w:val="28"/>
          <w:szCs w:val="28"/>
        </w:rPr>
        <w:t>2</w:t>
      </w:r>
      <w:r w:rsidR="00CB41F1" w:rsidRPr="00914CEC">
        <w:rPr>
          <w:rFonts w:ascii="Times New Roman" w:eastAsiaTheme="minorEastAsia" w:hAnsi="Times New Roman"/>
          <w:sz w:val="28"/>
          <w:szCs w:val="28"/>
        </w:rPr>
        <w:t>1</w:t>
      </w:r>
      <w:r w:rsidRPr="00CB41F1">
        <w:rPr>
          <w:rFonts w:ascii="Times New Roman" w:eastAsiaTheme="minorEastAsia" w:hAnsi="Times New Roman"/>
          <w:sz w:val="28"/>
          <w:szCs w:val="28"/>
        </w:rPr>
        <w:t>]</w:t>
      </w:r>
      <w:r w:rsidR="00602E5F" w:rsidRPr="00CB41F1">
        <w:rPr>
          <w:rFonts w:ascii="Times New Roman" w:eastAsiaTheme="minorEastAsia" w:hAnsi="Times New Roman"/>
          <w:sz w:val="28"/>
          <w:szCs w:val="28"/>
        </w:rPr>
        <w:t>.</w:t>
      </w:r>
    </w:p>
    <w:p w14:paraId="2C1C409F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расчёта стоимости машинного времени (С</w:t>
      </w:r>
      <w:r w:rsidRPr="00DE1EFB">
        <w:rPr>
          <w:rFonts w:ascii="Times New Roman" w:hAnsi="Times New Roman"/>
          <w:sz w:val="28"/>
          <w:szCs w:val="28"/>
          <w:vertAlign w:val="subscript"/>
        </w:rPr>
        <w:t>мв</w:t>
      </w:r>
      <w:r w:rsidRPr="00DE1EFB">
        <w:rPr>
          <w:rFonts w:ascii="Times New Roman" w:hAnsi="Times New Roman"/>
          <w:sz w:val="28"/>
          <w:szCs w:val="28"/>
        </w:rPr>
        <w:t>) используем формулу:</w:t>
      </w:r>
    </w:p>
    <w:p w14:paraId="52E7EA3A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11A470" w14:textId="6AB4D51F" w:rsidR="00EE6E9D" w:rsidRPr="00DE1EFB" w:rsidRDefault="00DA4888" w:rsidP="00A1277C">
      <w:pPr>
        <w:pStyle w:val="ab"/>
        <w:tabs>
          <w:tab w:val="center" w:pos="4678"/>
          <w:tab w:val="right" w:pos="9356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мв</m:t>
            </m:r>
          </m:sub>
        </m:sSub>
        <m:r>
          <w:rPr>
            <w:rFonts w:ascii="Cambria Math" w:eastAsiaTheme="minorHAnsi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1квтч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  <m:r>
          <w:rPr>
            <w:rFonts w:ascii="Cambria Math" w:hAnsi="Cambria Math"/>
            <w:sz w:val="28"/>
            <w:szCs w:val="28"/>
          </w:rPr>
          <m:t>⋅ПМ.</m:t>
        </m:r>
      </m:oMath>
      <w:r>
        <w:rPr>
          <w:rFonts w:eastAsiaTheme="minorEastAsia"/>
          <w:sz w:val="28"/>
          <w:szCs w:val="28"/>
        </w:rPr>
        <w:tab/>
      </w:r>
      <w:r w:rsidR="00EE6E9D" w:rsidRPr="00DE1EFB">
        <w:rPr>
          <w:sz w:val="28"/>
          <w:szCs w:val="28"/>
        </w:rPr>
        <w:t>(5.</w:t>
      </w:r>
      <w:r w:rsidR="00795B9C" w:rsidRPr="00795B9C">
        <w:rPr>
          <w:sz w:val="28"/>
          <w:szCs w:val="28"/>
        </w:rPr>
        <w:t>3</w:t>
      </w:r>
      <w:r w:rsidR="00EE6E9D" w:rsidRPr="00DE1EFB">
        <w:rPr>
          <w:sz w:val="28"/>
          <w:szCs w:val="28"/>
        </w:rPr>
        <w:t>)</w:t>
      </w:r>
    </w:p>
    <w:p w14:paraId="0DDE2FB6" w14:textId="77777777" w:rsidR="00EE6E9D" w:rsidRPr="00DE1EFB" w:rsidRDefault="00EE6E9D" w:rsidP="00EE6E9D">
      <w:pPr>
        <w:pStyle w:val="ab"/>
        <w:spacing w:line="360" w:lineRule="auto"/>
        <w:ind w:firstLine="709"/>
        <w:jc w:val="both"/>
        <w:rPr>
          <w:sz w:val="28"/>
          <w:szCs w:val="28"/>
        </w:rPr>
      </w:pPr>
    </w:p>
    <w:p w14:paraId="4FFB3035" w14:textId="1EC65103" w:rsidR="00A1277C" w:rsidRPr="00DE1EFB" w:rsidRDefault="00EE6E9D" w:rsidP="00CE44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стоимость электроэнергии:</w:t>
      </w:r>
    </w:p>
    <w:p w14:paraId="15662508" w14:textId="65776EB1" w:rsidR="00A1277C" w:rsidRPr="00DE1EFB" w:rsidRDefault="003B6BDB" w:rsidP="00CE44E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  <m:r>
          <w:rPr>
            <w:rFonts w:ascii="Cambria Math" w:hAnsi="Cambria Math"/>
            <w:sz w:val="28"/>
            <w:szCs w:val="28"/>
          </w:rPr>
          <m:t>=0,4022⋅199⋅0,12=9,61 руб.</m:t>
        </m:r>
      </m:oMath>
      <w:r w:rsidR="00CE44EB">
        <w:rPr>
          <w:rFonts w:ascii="Times New Roman" w:hAnsi="Times New Roman"/>
          <w:sz w:val="28"/>
          <w:szCs w:val="28"/>
        </w:rPr>
        <w:t xml:space="preserve"> </w:t>
      </w:r>
    </w:p>
    <w:p w14:paraId="3BE29556" w14:textId="7890E5A5" w:rsidR="00EE6E9D" w:rsidRDefault="00EE6E9D" w:rsidP="00CB0B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Стоимость машинного времени составила 9,61 руб</w:t>
      </w:r>
      <w:r w:rsidR="00DF1EE7">
        <w:rPr>
          <w:rFonts w:ascii="Times New Roman" w:hAnsi="Times New Roman"/>
          <w:sz w:val="28"/>
          <w:szCs w:val="28"/>
        </w:rPr>
        <w:t>лей</w:t>
      </w:r>
      <w:r w:rsidRPr="00DE1EFB">
        <w:rPr>
          <w:rFonts w:ascii="Times New Roman" w:hAnsi="Times New Roman"/>
          <w:sz w:val="28"/>
          <w:szCs w:val="28"/>
        </w:rPr>
        <w:t>.</w:t>
      </w:r>
    </w:p>
    <w:p w14:paraId="3A4DACBC" w14:textId="77777777" w:rsidR="00CE44EB" w:rsidRPr="00DE1EFB" w:rsidRDefault="00CE44EB" w:rsidP="00CB0B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E87CB7F" w14:textId="77777777" w:rsidR="00EE6E9D" w:rsidRPr="00DE1EFB" w:rsidRDefault="00EE6E9D" w:rsidP="00CB0B2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5.1.5 Расчет стоимости интернет-услуг</w:t>
      </w:r>
    </w:p>
    <w:p w14:paraId="3A96BD60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9BC0777" w14:textId="15A7BB06" w:rsidR="00EE6E9D" w:rsidRDefault="00EE6E9D" w:rsidP="00CE44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Для сбора информации и разработки программы использовалось подключение к тарифу оператора электросвязи Республики Беларусь «А1» </w:t>
      </w:r>
      <w:r w:rsidRPr="00DE1EFB">
        <w:rPr>
          <w:rFonts w:ascii="Times New Roman" w:hAnsi="Times New Roman"/>
          <w:b/>
          <w:bCs/>
          <w:sz w:val="28"/>
          <w:szCs w:val="28"/>
        </w:rPr>
        <w:t>«</w:t>
      </w:r>
      <w:r w:rsidRPr="00DE1EFB">
        <w:rPr>
          <w:rFonts w:ascii="Times New Roman" w:hAnsi="Times New Roman"/>
          <w:sz w:val="28"/>
          <w:szCs w:val="28"/>
        </w:rPr>
        <w:t>Безлимитный интернет до 1Мбит/с»</w:t>
      </w:r>
      <w:r w:rsidR="00CB0B2A">
        <w:rPr>
          <w:rFonts w:ascii="Times New Roman" w:hAnsi="Times New Roman"/>
          <w:sz w:val="28"/>
          <w:szCs w:val="28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>стоимостью 7,55 руб/</w:t>
      </w:r>
      <w:r w:rsidRPr="00914CEC">
        <w:rPr>
          <w:rFonts w:ascii="Times New Roman" w:hAnsi="Times New Roman"/>
          <w:sz w:val="28"/>
          <w:szCs w:val="28"/>
        </w:rPr>
        <w:t>мес [</w:t>
      </w:r>
      <w:r w:rsidR="00914CEC">
        <w:rPr>
          <w:rFonts w:ascii="Times New Roman" w:hAnsi="Times New Roman"/>
          <w:sz w:val="28"/>
          <w:szCs w:val="28"/>
        </w:rPr>
        <w:t>22</w:t>
      </w:r>
      <w:r w:rsidRPr="00914CEC">
        <w:rPr>
          <w:rFonts w:ascii="Times New Roman" w:hAnsi="Times New Roman"/>
          <w:sz w:val="28"/>
          <w:szCs w:val="28"/>
        </w:rPr>
        <w:t>].</w:t>
      </w:r>
    </w:p>
    <w:p w14:paraId="16C2A0AD" w14:textId="77777777" w:rsidR="00023E44" w:rsidRPr="00DE1EFB" w:rsidRDefault="00023E44" w:rsidP="00CE44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77411D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5.1.6 Расчет стоимости затрат на материалы</w:t>
      </w:r>
    </w:p>
    <w:p w14:paraId="7309CA0D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9BAE116" w14:textId="43E9FD0B" w:rsidR="00EE6E9D" w:rsidRPr="00DE1EFB" w:rsidRDefault="00EE6E9D" w:rsidP="00CC5A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В таблице 5.3 приведен примерный перечень материальных затрат.</w:t>
      </w:r>
    </w:p>
    <w:p w14:paraId="4159E9F3" w14:textId="77777777" w:rsidR="00EE6E9D" w:rsidRPr="00DE1EFB" w:rsidRDefault="00EE6E9D" w:rsidP="00E45D27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lastRenderedPageBreak/>
        <w:t>Таблица 5.3 – Расчет затрат на материалы</w:t>
      </w:r>
    </w:p>
    <w:tbl>
      <w:tblPr>
        <w:tblW w:w="95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6"/>
        <w:gridCol w:w="1816"/>
        <w:gridCol w:w="1731"/>
        <w:gridCol w:w="1662"/>
      </w:tblGrid>
      <w:tr w:rsidR="00EE6E9D" w:rsidRPr="00DE1EFB" w14:paraId="7FE0344E" w14:textId="77777777" w:rsidTr="00DF7047">
        <w:trPr>
          <w:trHeight w:val="454"/>
        </w:trPr>
        <w:tc>
          <w:tcPr>
            <w:tcW w:w="4366" w:type="dxa"/>
            <w:tcBorders>
              <w:bottom w:val="single" w:sz="4" w:space="0" w:color="auto"/>
            </w:tcBorders>
            <w:vAlign w:val="center"/>
          </w:tcPr>
          <w:p w14:paraId="3170EAC4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Наименование затрат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vAlign w:val="center"/>
          </w:tcPr>
          <w:p w14:paraId="53EB32B9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Потребность, ед.</w:t>
            </w:r>
          </w:p>
        </w:tc>
        <w:tc>
          <w:tcPr>
            <w:tcW w:w="1731" w:type="dxa"/>
            <w:tcBorders>
              <w:bottom w:val="single" w:sz="4" w:space="0" w:color="auto"/>
            </w:tcBorders>
            <w:vAlign w:val="center"/>
          </w:tcPr>
          <w:p w14:paraId="0105D507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Цена за единицу, руб.</w:t>
            </w:r>
          </w:p>
        </w:tc>
        <w:tc>
          <w:tcPr>
            <w:tcW w:w="1662" w:type="dxa"/>
            <w:tcBorders>
              <w:bottom w:val="single" w:sz="4" w:space="0" w:color="auto"/>
            </w:tcBorders>
            <w:vAlign w:val="center"/>
          </w:tcPr>
          <w:p w14:paraId="57CA1DA5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Стоимость за месяц, руб.</w:t>
            </w:r>
          </w:p>
        </w:tc>
      </w:tr>
      <w:tr w:rsidR="00EE6E9D" w:rsidRPr="00DE1EFB" w14:paraId="73C49284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992F" w14:textId="77777777" w:rsidR="00EE6E9D" w:rsidRPr="00FC4B3A" w:rsidRDefault="00EE6E9D" w:rsidP="00FC4B3A">
            <w:pPr>
              <w:widowControl w:val="0"/>
              <w:spacing w:after="0" w:line="240" w:lineRule="auto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Бумага А4 (упаковка 250 листов)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7BDC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9450" w14:textId="77B734A9" w:rsidR="00EE6E9D" w:rsidRPr="00FC4B3A" w:rsidRDefault="001413D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9,69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C8C1" w14:textId="22EB7F19" w:rsidR="00EE6E9D" w:rsidRPr="00FC4B3A" w:rsidRDefault="001413D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9,69</w:t>
            </w:r>
          </w:p>
        </w:tc>
      </w:tr>
      <w:tr w:rsidR="00CC5A4A" w:rsidRPr="00DE1EFB" w14:paraId="14E072BF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56E2" w14:textId="38C86E7E" w:rsidR="00CC5A4A" w:rsidRPr="00FC4B3A" w:rsidRDefault="00CC5A4A" w:rsidP="00FC4B3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Бумага А3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E4C8" w14:textId="28B88DB0" w:rsidR="00CC5A4A" w:rsidRPr="00FC4B3A" w:rsidRDefault="00A42A3A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ADD7" w14:textId="28E5E70B" w:rsidR="00CC5A4A" w:rsidRPr="00FC4B3A" w:rsidRDefault="001413D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1,</w:t>
            </w:r>
            <w:r w:rsidR="000619C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0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DB35" w14:textId="604B4AF5" w:rsidR="00CC5A4A" w:rsidRPr="00FC4B3A" w:rsidRDefault="001413D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2,04</w:t>
            </w:r>
          </w:p>
        </w:tc>
      </w:tr>
      <w:tr w:rsidR="00EE6E9D" w:rsidRPr="00DE1EFB" w14:paraId="07A9A1D0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BC46" w14:textId="57EF3F66" w:rsidR="00EE6E9D" w:rsidRPr="00FC4B3A" w:rsidRDefault="00EE6E9D" w:rsidP="00FC4B3A">
            <w:pPr>
              <w:widowControl w:val="0"/>
              <w:spacing w:after="0" w:line="240" w:lineRule="auto"/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en-US"/>
              </w:rPr>
            </w:pPr>
            <w:r w:rsidRPr="00FC4B3A">
              <w:rPr>
                <w:rFonts w:ascii="Times New Roman" w:hAnsi="Times New Roman"/>
                <w:sz w:val="24"/>
                <w:szCs w:val="24"/>
                <w:lang w:val="en-US"/>
              </w:rPr>
              <w:t>USB Kingston Data Traveller 3.0 32GB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C00B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2E13" w14:textId="681D919C" w:rsidR="00EE6E9D" w:rsidRPr="00FC4B3A" w:rsidRDefault="00EE6E9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18</w:t>
            </w:r>
            <w:r w:rsidR="000619C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,00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8510" w14:textId="1AE1B100" w:rsidR="00EE6E9D" w:rsidRPr="00FC4B3A" w:rsidRDefault="00EE6E9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18</w:t>
            </w:r>
            <w:r w:rsidR="000619C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,00</w:t>
            </w:r>
          </w:p>
        </w:tc>
      </w:tr>
      <w:tr w:rsidR="002A74BC" w:rsidRPr="00DE1EFB" w14:paraId="314EAB56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B1FC" w14:textId="15874DE2" w:rsidR="002A74BC" w:rsidRPr="002A74BC" w:rsidRDefault="002A74BC" w:rsidP="00FC4B3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Диск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DVD-R 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01FD" w14:textId="02C39A8B" w:rsidR="002A74BC" w:rsidRPr="002A74BC" w:rsidRDefault="002A74BC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210C" w14:textId="1EBB2473" w:rsidR="002A74BC" w:rsidRPr="00792FDE" w:rsidRDefault="002A74BC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2</w:t>
            </w:r>
            <w:r w:rsidR="00792FDE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,00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B6E7" w14:textId="621626F7" w:rsidR="002A74BC" w:rsidRPr="00BC017D" w:rsidRDefault="002A74BC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2</w:t>
            </w:r>
            <w:r w:rsidR="00792FDE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,00</w:t>
            </w:r>
          </w:p>
        </w:tc>
      </w:tr>
      <w:tr w:rsidR="00EE6E9D" w:rsidRPr="00DE1EFB" w14:paraId="778D5D2F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</w:tcBorders>
          </w:tcPr>
          <w:p w14:paraId="11B16ABA" w14:textId="77777777" w:rsidR="00EE6E9D" w:rsidRPr="00FC4B3A" w:rsidRDefault="00EE6E9D" w:rsidP="00FC4B3A">
            <w:pPr>
              <w:widowControl w:val="0"/>
              <w:spacing w:after="0" w:line="240" w:lineRule="auto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1816" w:type="dxa"/>
            <w:tcBorders>
              <w:top w:val="single" w:sz="4" w:space="0" w:color="auto"/>
            </w:tcBorders>
          </w:tcPr>
          <w:p w14:paraId="5E5823F5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-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7668454B" w14:textId="77777777" w:rsidR="00EE6E9D" w:rsidRPr="00FC4B3A" w:rsidRDefault="00EE6E9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-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14:paraId="19373F8A" w14:textId="1530B924" w:rsidR="00EE6E9D" w:rsidRPr="002A74BC" w:rsidRDefault="0066274E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31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73</w:t>
            </w:r>
          </w:p>
        </w:tc>
      </w:tr>
    </w:tbl>
    <w:p w14:paraId="060243A6" w14:textId="77777777" w:rsidR="00EE6E9D" w:rsidRPr="00DF7047" w:rsidRDefault="00EE6E9D" w:rsidP="00DF704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F7047">
        <w:rPr>
          <w:rFonts w:ascii="Times New Roman" w:hAnsi="Times New Roman"/>
          <w:sz w:val="24"/>
          <w:szCs w:val="24"/>
        </w:rPr>
        <w:t>Составлено автором</w:t>
      </w:r>
    </w:p>
    <w:p w14:paraId="1FE9F4E6" w14:textId="77777777" w:rsidR="00EE6E9D" w:rsidRPr="00DE1EFB" w:rsidRDefault="00EE6E9D" w:rsidP="00DF7047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64DADE" w14:textId="0C2E7B51" w:rsidR="00EE6E9D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При разработке программного обеспечения затраты на материалы составили 3</w:t>
      </w:r>
      <w:r w:rsidR="0066274E">
        <w:rPr>
          <w:rFonts w:ascii="Times New Roman" w:hAnsi="Times New Roman"/>
          <w:sz w:val="28"/>
          <w:szCs w:val="28"/>
        </w:rPr>
        <w:t>1,73</w:t>
      </w:r>
      <w:r w:rsidRPr="00DE1EFB">
        <w:rPr>
          <w:rFonts w:ascii="Times New Roman" w:hAnsi="Times New Roman"/>
          <w:sz w:val="28"/>
          <w:szCs w:val="28"/>
        </w:rPr>
        <w:t xml:space="preserve"> руб</w:t>
      </w:r>
      <w:r w:rsidR="00D14B7C">
        <w:rPr>
          <w:rFonts w:ascii="Times New Roman" w:hAnsi="Times New Roman"/>
          <w:sz w:val="28"/>
          <w:szCs w:val="28"/>
        </w:rPr>
        <w:t>лей</w:t>
      </w:r>
      <w:r w:rsidRPr="00DE1EFB">
        <w:rPr>
          <w:rFonts w:ascii="Times New Roman" w:hAnsi="Times New Roman"/>
          <w:sz w:val="28"/>
          <w:szCs w:val="28"/>
        </w:rPr>
        <w:t xml:space="preserve">. </w:t>
      </w:r>
    </w:p>
    <w:p w14:paraId="738B1AC4" w14:textId="77777777" w:rsidR="00DF7047" w:rsidRPr="00DE1EFB" w:rsidRDefault="00DF7047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2D6325" w14:textId="028C4057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5.1.7 Расчет отпускной цены</w:t>
      </w:r>
    </w:p>
    <w:p w14:paraId="598CF5BD" w14:textId="77777777" w:rsidR="006A4DD4" w:rsidRDefault="006A4DD4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F8DB134" w14:textId="3EAB72F6" w:rsidR="00B03745" w:rsidRDefault="00FB054D" w:rsidP="004676E3">
      <w:pPr>
        <w:spacing w:after="0" w:line="360" w:lineRule="auto"/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FB054D">
        <w:rPr>
          <w:rFonts w:ascii="Times New Roman" w:hAnsi="Times New Roman"/>
          <w:sz w:val="28"/>
          <w:szCs w:val="28"/>
        </w:rPr>
        <w:t>Для</w:t>
      </w:r>
      <w:r w:rsidR="003C2239">
        <w:rPr>
          <w:rFonts w:ascii="Times New Roman" w:hAnsi="Times New Roman"/>
          <w:sz w:val="28"/>
          <w:szCs w:val="28"/>
        </w:rPr>
        <w:t xml:space="preserve"> объективной</w:t>
      </w:r>
      <w:r w:rsidRPr="00FB054D">
        <w:rPr>
          <w:rFonts w:ascii="Times New Roman" w:hAnsi="Times New Roman"/>
          <w:sz w:val="28"/>
          <w:szCs w:val="28"/>
        </w:rPr>
        <w:t xml:space="preserve"> оценки эффективности выполнения дипломного проекта используются </w:t>
      </w:r>
      <w:r w:rsidR="006A4DD4">
        <w:rPr>
          <w:rFonts w:ascii="Times New Roman" w:hAnsi="Times New Roman"/>
          <w:sz w:val="28"/>
          <w:szCs w:val="28"/>
        </w:rPr>
        <w:t xml:space="preserve">финансовый </w:t>
      </w:r>
      <w:r w:rsidRPr="00FB054D">
        <w:rPr>
          <w:rFonts w:ascii="Times New Roman" w:hAnsi="Times New Roman"/>
          <w:sz w:val="28"/>
          <w:szCs w:val="28"/>
        </w:rPr>
        <w:t>показател</w:t>
      </w:r>
      <w:r w:rsidR="003C2239">
        <w:rPr>
          <w:rFonts w:ascii="Times New Roman" w:hAnsi="Times New Roman"/>
          <w:sz w:val="28"/>
          <w:szCs w:val="28"/>
        </w:rPr>
        <w:t>ь</w:t>
      </w:r>
      <w:r w:rsidR="003C1659">
        <w:rPr>
          <w:rFonts w:ascii="Times New Roman" w:hAnsi="Times New Roman"/>
          <w:sz w:val="28"/>
          <w:szCs w:val="28"/>
        </w:rPr>
        <w:t xml:space="preserve"> –</w:t>
      </w:r>
      <w:r w:rsidR="003C1659">
        <w:t xml:space="preserve"> </w:t>
      </w:r>
      <w:r w:rsidR="00B03745">
        <w:rPr>
          <w:rFonts w:ascii="Times New Roman" w:hAnsi="Times New Roman"/>
          <w:sz w:val="28"/>
          <w:szCs w:val="28"/>
        </w:rPr>
        <w:t>процент</w:t>
      </w:r>
      <w:r w:rsidRPr="00FB054D">
        <w:rPr>
          <w:rFonts w:ascii="Times New Roman" w:hAnsi="Times New Roman"/>
          <w:sz w:val="28"/>
          <w:szCs w:val="28"/>
        </w:rPr>
        <w:t xml:space="preserve"> прибыл</w:t>
      </w:r>
      <w:r w:rsidR="00B03745">
        <w:rPr>
          <w:rFonts w:ascii="Times New Roman" w:hAnsi="Times New Roman"/>
          <w:sz w:val="28"/>
          <w:szCs w:val="28"/>
        </w:rPr>
        <w:t>и</w:t>
      </w:r>
      <w:r w:rsidRPr="00FB054D">
        <w:rPr>
          <w:rFonts w:ascii="Times New Roman" w:hAnsi="Times New Roman"/>
          <w:sz w:val="28"/>
          <w:szCs w:val="28"/>
        </w:rPr>
        <w:t>.</w:t>
      </w:r>
      <w:r w:rsidR="004676E3">
        <w:rPr>
          <w:rFonts w:ascii="Times New Roman" w:hAnsi="Times New Roman"/>
          <w:bCs/>
          <w:sz w:val="28"/>
          <w:szCs w:val="28"/>
        </w:rPr>
        <w:t xml:space="preserve"> </w:t>
      </w:r>
      <w:r w:rsidR="00EE6E9D" w:rsidRPr="00DE1EFB">
        <w:rPr>
          <w:rFonts w:ascii="Times New Roman" w:hAnsi="Times New Roman"/>
          <w:sz w:val="28"/>
          <w:szCs w:val="28"/>
        </w:rPr>
        <w:t>Процент прибыли, включаемый в цену (П</w:t>
      </w:r>
      <w:r w:rsidR="00EE6E9D" w:rsidRPr="00DE1EFB">
        <w:rPr>
          <w:rFonts w:ascii="Times New Roman" w:hAnsi="Times New Roman"/>
          <w:sz w:val="28"/>
          <w:szCs w:val="28"/>
          <w:vertAlign w:val="subscript"/>
        </w:rPr>
        <w:t>%</w:t>
      </w:r>
      <w:r w:rsidR="00EE6E9D" w:rsidRPr="00DE1EFB">
        <w:rPr>
          <w:rFonts w:ascii="Times New Roman" w:hAnsi="Times New Roman"/>
          <w:sz w:val="28"/>
          <w:szCs w:val="28"/>
        </w:rPr>
        <w:t xml:space="preserve">) данного программного продукта условно принят </w:t>
      </w:r>
      <w:r w:rsidR="00EE6E9D" w:rsidRPr="00DE1EFB">
        <w:rPr>
          <w:rFonts w:ascii="Times New Roman" w:hAnsi="Times New Roman"/>
          <w:color w:val="0D0D0D" w:themeColor="text1" w:themeTint="F2"/>
          <w:sz w:val="28"/>
          <w:szCs w:val="28"/>
        </w:rPr>
        <w:t>31%.</w:t>
      </w:r>
    </w:p>
    <w:p w14:paraId="52661ECF" w14:textId="47EC8676" w:rsidR="00F86F80" w:rsidRPr="00815F8B" w:rsidRDefault="00815F8B" w:rsidP="00815F8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15F8B">
        <w:rPr>
          <w:rFonts w:ascii="Times New Roman" w:hAnsi="Times New Roman"/>
          <w:sz w:val="28"/>
          <w:szCs w:val="28"/>
        </w:rPr>
        <w:t xml:space="preserve">Прибыль </w:t>
      </w:r>
      <w:r w:rsidR="00451B42">
        <w:rPr>
          <w:rFonts w:ascii="Times New Roman" w:hAnsi="Times New Roman"/>
          <w:sz w:val="28"/>
          <w:szCs w:val="28"/>
        </w:rPr>
        <w:t>–</w:t>
      </w:r>
      <w:r w:rsidRPr="00815F8B">
        <w:rPr>
          <w:rFonts w:ascii="Times New Roman" w:hAnsi="Times New Roman"/>
          <w:sz w:val="28"/>
          <w:szCs w:val="28"/>
        </w:rPr>
        <w:t xml:space="preserve"> это часть чистого дохода, который непосредственно </w:t>
      </w:r>
      <w:r w:rsidR="00CA6674" w:rsidRPr="00815F8B">
        <w:rPr>
          <w:rFonts w:ascii="Times New Roman" w:hAnsi="Times New Roman"/>
          <w:sz w:val="28"/>
          <w:szCs w:val="28"/>
        </w:rPr>
        <w:t>получит разработчик</w:t>
      </w:r>
      <w:r w:rsidRPr="00815F8B">
        <w:rPr>
          <w:rFonts w:ascii="Times New Roman" w:hAnsi="Times New Roman"/>
          <w:sz w:val="28"/>
          <w:szCs w:val="28"/>
        </w:rPr>
        <w:t xml:space="preserve"> после реализации продукта</w:t>
      </w:r>
      <w:r w:rsidR="00CA6674">
        <w:rPr>
          <w:rFonts w:ascii="Times New Roman" w:hAnsi="Times New Roman"/>
          <w:sz w:val="28"/>
          <w:szCs w:val="28"/>
        </w:rPr>
        <w:t>.</w:t>
      </w:r>
    </w:p>
    <w:p w14:paraId="0D96B9F7" w14:textId="18EDDA64" w:rsidR="0071632E" w:rsidRDefault="00EE6E9D" w:rsidP="00C8229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При расчете отчислений в фонд социальной защиты населения и в Белгосстрах принят действующие </w:t>
      </w:r>
      <w:r w:rsidRPr="00CA3B9E">
        <w:rPr>
          <w:rFonts w:ascii="Times New Roman" w:hAnsi="Times New Roman"/>
          <w:sz w:val="28"/>
          <w:szCs w:val="28"/>
        </w:rPr>
        <w:t>ставки [</w:t>
      </w:r>
      <w:r w:rsidR="00CA3B9E" w:rsidRPr="00CA3B9E">
        <w:rPr>
          <w:rFonts w:ascii="Times New Roman" w:hAnsi="Times New Roman"/>
          <w:sz w:val="28"/>
          <w:szCs w:val="28"/>
        </w:rPr>
        <w:t>23</w:t>
      </w:r>
      <w:r w:rsidRPr="00CA3B9E">
        <w:rPr>
          <w:rFonts w:ascii="Times New Roman" w:hAnsi="Times New Roman"/>
          <w:sz w:val="28"/>
          <w:szCs w:val="28"/>
        </w:rPr>
        <w:t>].</w:t>
      </w:r>
    </w:p>
    <w:p w14:paraId="479506CB" w14:textId="633698C1" w:rsidR="00EE6E9D" w:rsidRPr="00C82292" w:rsidRDefault="00EE6E9D" w:rsidP="00C8229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Расчет отпускной цены представлен в таблице 5.4</w:t>
      </w:r>
      <w:r w:rsidR="00B812B1">
        <w:rPr>
          <w:rFonts w:ascii="Times New Roman" w:hAnsi="Times New Roman"/>
          <w:sz w:val="28"/>
          <w:szCs w:val="28"/>
        </w:rPr>
        <w:t>.</w:t>
      </w:r>
    </w:p>
    <w:p w14:paraId="3B327888" w14:textId="77777777" w:rsidR="00EE6E9D" w:rsidRPr="00C82292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46CAA2" w14:textId="77777777" w:rsidR="00EE6E9D" w:rsidRPr="00DE1EFB" w:rsidRDefault="00EE6E9D" w:rsidP="00C8229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 xml:space="preserve">Таблица </w:t>
      </w:r>
      <w:r w:rsidRPr="00DE1EFB">
        <w:rPr>
          <w:rFonts w:ascii="Times New Roman" w:hAnsi="Times New Roman"/>
          <w:b/>
          <w:sz w:val="28"/>
          <w:szCs w:val="28"/>
          <w:lang w:val="en-US"/>
        </w:rPr>
        <w:t>5</w:t>
      </w:r>
      <w:r w:rsidRPr="00DE1EFB">
        <w:rPr>
          <w:rFonts w:ascii="Times New Roman" w:hAnsi="Times New Roman"/>
          <w:b/>
          <w:sz w:val="28"/>
          <w:szCs w:val="28"/>
        </w:rPr>
        <w:t>.4 – Расчет отпускной цены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126"/>
        <w:gridCol w:w="2693"/>
        <w:gridCol w:w="1559"/>
      </w:tblGrid>
      <w:tr w:rsidR="00686069" w:rsidRPr="006E0BCB" w14:paraId="41F1BC17" w14:textId="77777777" w:rsidTr="003912ED">
        <w:trPr>
          <w:trHeight w:val="454"/>
        </w:trPr>
        <w:tc>
          <w:tcPr>
            <w:tcW w:w="3261" w:type="dxa"/>
            <w:vAlign w:val="center"/>
          </w:tcPr>
          <w:p w14:paraId="28D8586F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2126" w:type="dxa"/>
            <w:vAlign w:val="center"/>
          </w:tcPr>
          <w:p w14:paraId="0EC55AEA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Обозначение</w:t>
            </w:r>
          </w:p>
        </w:tc>
        <w:tc>
          <w:tcPr>
            <w:tcW w:w="2693" w:type="dxa"/>
            <w:vAlign w:val="center"/>
          </w:tcPr>
          <w:p w14:paraId="443D8C83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  <w:tc>
          <w:tcPr>
            <w:tcW w:w="1559" w:type="dxa"/>
            <w:vAlign w:val="center"/>
          </w:tcPr>
          <w:p w14:paraId="08445EB3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Сумма, руб.</w:t>
            </w:r>
          </w:p>
        </w:tc>
      </w:tr>
      <w:tr w:rsidR="00DA0C14" w:rsidRPr="006E0BCB" w14:paraId="3AA80526" w14:textId="77777777" w:rsidTr="003912ED">
        <w:trPr>
          <w:trHeight w:val="454"/>
        </w:trPr>
        <w:tc>
          <w:tcPr>
            <w:tcW w:w="3261" w:type="dxa"/>
            <w:vAlign w:val="center"/>
          </w:tcPr>
          <w:p w14:paraId="427A69D6" w14:textId="70439AA1" w:rsidR="00DA0C14" w:rsidRPr="006E0BCB" w:rsidRDefault="00345E49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6D3B21D0" w14:textId="6C901250" w:rsidR="00DA0C14" w:rsidRPr="006E0BCB" w:rsidRDefault="00345E49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108D180F" w14:textId="6E1B82C4" w:rsidR="00DA0C14" w:rsidRPr="006E0BCB" w:rsidRDefault="00345E49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0FE0B5B8" w14:textId="30749536" w:rsidR="00DA0C14" w:rsidRPr="006E0BCB" w:rsidRDefault="00345E49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86069" w:rsidRPr="006E0BCB" w14:paraId="1E825452" w14:textId="77777777" w:rsidTr="003912ED">
        <w:trPr>
          <w:trHeight w:val="454"/>
        </w:trPr>
        <w:tc>
          <w:tcPr>
            <w:tcW w:w="3261" w:type="dxa"/>
          </w:tcPr>
          <w:p w14:paraId="67C3213F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1. Затраты на материалы</w:t>
            </w:r>
          </w:p>
        </w:tc>
        <w:tc>
          <w:tcPr>
            <w:tcW w:w="2126" w:type="dxa"/>
          </w:tcPr>
          <w:p w14:paraId="43DF5A3C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Зм</w:t>
            </w:r>
          </w:p>
        </w:tc>
        <w:tc>
          <w:tcPr>
            <w:tcW w:w="2693" w:type="dxa"/>
          </w:tcPr>
          <w:p w14:paraId="6A957C4C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.1.6</w:t>
            </w:r>
          </w:p>
        </w:tc>
        <w:tc>
          <w:tcPr>
            <w:tcW w:w="1559" w:type="dxa"/>
          </w:tcPr>
          <w:p w14:paraId="03CE5AE9" w14:textId="1053D059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</w:t>
            </w:r>
            <w:r w:rsidR="0066274E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1,73</w:t>
            </w:r>
          </w:p>
        </w:tc>
      </w:tr>
      <w:tr w:rsidR="00686069" w:rsidRPr="006E0BCB" w14:paraId="79479413" w14:textId="77777777" w:rsidTr="003912ED">
        <w:trPr>
          <w:trHeight w:val="454"/>
        </w:trPr>
        <w:tc>
          <w:tcPr>
            <w:tcW w:w="3261" w:type="dxa"/>
          </w:tcPr>
          <w:p w14:paraId="08E97FB2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2. Интернет-услуги</w:t>
            </w:r>
          </w:p>
        </w:tc>
        <w:tc>
          <w:tcPr>
            <w:tcW w:w="2126" w:type="dxa"/>
          </w:tcPr>
          <w:p w14:paraId="00D4821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Зи</w:t>
            </w:r>
          </w:p>
        </w:tc>
        <w:tc>
          <w:tcPr>
            <w:tcW w:w="2693" w:type="dxa"/>
          </w:tcPr>
          <w:p w14:paraId="738F8F8F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.1.5</w:t>
            </w:r>
          </w:p>
        </w:tc>
        <w:tc>
          <w:tcPr>
            <w:tcW w:w="1559" w:type="dxa"/>
          </w:tcPr>
          <w:p w14:paraId="65834DAB" w14:textId="7081D500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7,5</w:t>
            </w:r>
            <w:r w:rsidR="00DA0C14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</w:tr>
      <w:tr w:rsidR="002A6FB6" w:rsidRPr="002A6FB6" w14:paraId="36B18F65" w14:textId="77777777" w:rsidTr="003912ED">
        <w:trPr>
          <w:trHeight w:val="454"/>
        </w:trPr>
        <w:tc>
          <w:tcPr>
            <w:tcW w:w="3261" w:type="dxa"/>
          </w:tcPr>
          <w:p w14:paraId="4A089FE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3. Основная заработная плата</w:t>
            </w:r>
          </w:p>
        </w:tc>
        <w:tc>
          <w:tcPr>
            <w:tcW w:w="2126" w:type="dxa"/>
          </w:tcPr>
          <w:p w14:paraId="47EA41B2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ЗП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осн</w:t>
            </w:r>
          </w:p>
        </w:tc>
        <w:tc>
          <w:tcPr>
            <w:tcW w:w="2693" w:type="dxa"/>
          </w:tcPr>
          <w:p w14:paraId="00E72408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.1.2</w:t>
            </w:r>
          </w:p>
        </w:tc>
        <w:tc>
          <w:tcPr>
            <w:tcW w:w="1559" w:type="dxa"/>
          </w:tcPr>
          <w:p w14:paraId="3E5DFCA1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595,47</w:t>
            </w:r>
          </w:p>
        </w:tc>
      </w:tr>
      <w:tr w:rsidR="002A6FB6" w:rsidRPr="002A6FB6" w14:paraId="2DE957E8" w14:textId="77777777" w:rsidTr="00843783">
        <w:trPr>
          <w:trHeight w:val="454"/>
        </w:trPr>
        <w:tc>
          <w:tcPr>
            <w:tcW w:w="3261" w:type="dxa"/>
            <w:tcBorders>
              <w:bottom w:val="nil"/>
            </w:tcBorders>
          </w:tcPr>
          <w:p w14:paraId="54D6F201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4. Дополнительная заработная плата</w:t>
            </w:r>
          </w:p>
        </w:tc>
        <w:tc>
          <w:tcPr>
            <w:tcW w:w="2126" w:type="dxa"/>
            <w:tcBorders>
              <w:bottom w:val="nil"/>
            </w:tcBorders>
          </w:tcPr>
          <w:p w14:paraId="550EE1CF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ЗП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доп</w:t>
            </w:r>
          </w:p>
        </w:tc>
        <w:tc>
          <w:tcPr>
            <w:tcW w:w="2693" w:type="dxa"/>
            <w:tcBorders>
              <w:bottom w:val="nil"/>
            </w:tcBorders>
          </w:tcPr>
          <w:p w14:paraId="36F9AD0C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10% от п.3</w:t>
            </w:r>
          </w:p>
        </w:tc>
        <w:tc>
          <w:tcPr>
            <w:tcW w:w="1559" w:type="dxa"/>
            <w:tcBorders>
              <w:bottom w:val="nil"/>
            </w:tcBorders>
          </w:tcPr>
          <w:p w14:paraId="23707FF3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59,54</w:t>
            </w:r>
          </w:p>
        </w:tc>
      </w:tr>
      <w:tr w:rsidR="00843783" w:rsidRPr="002A6FB6" w14:paraId="32CA277E" w14:textId="77777777" w:rsidTr="00843783">
        <w:trPr>
          <w:trHeight w:val="20"/>
        </w:trPr>
        <w:tc>
          <w:tcPr>
            <w:tcW w:w="3261" w:type="dxa"/>
            <w:tcBorders>
              <w:top w:val="nil"/>
              <w:bottom w:val="nil"/>
            </w:tcBorders>
          </w:tcPr>
          <w:p w14:paraId="4E1EF23E" w14:textId="77777777" w:rsidR="00843783" w:rsidRPr="006E0BCB" w:rsidRDefault="00843783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44006F3" w14:textId="77777777" w:rsidR="00843783" w:rsidRPr="006E0BCB" w:rsidRDefault="00843783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77574442" w14:textId="77777777" w:rsidR="00843783" w:rsidRPr="006E0BCB" w:rsidRDefault="00843783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69E289B7" w14:textId="77777777" w:rsidR="00843783" w:rsidRPr="006E0BCB" w:rsidRDefault="00843783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669A592A" w14:textId="2E37EF3E" w:rsidR="00345E49" w:rsidRPr="00345E49" w:rsidRDefault="00345E49" w:rsidP="00345E49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345E49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5.4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126"/>
        <w:gridCol w:w="2693"/>
        <w:gridCol w:w="1559"/>
      </w:tblGrid>
      <w:tr w:rsidR="002A6FB6" w:rsidRPr="002A6FB6" w14:paraId="6E04398D" w14:textId="77777777" w:rsidTr="003912ED">
        <w:trPr>
          <w:trHeight w:val="454"/>
        </w:trPr>
        <w:tc>
          <w:tcPr>
            <w:tcW w:w="3261" w:type="dxa"/>
          </w:tcPr>
          <w:p w14:paraId="6BDE35D2" w14:textId="35D62250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5.</w:t>
            </w:r>
            <w:r w:rsidR="00C53E64" w:rsidRPr="006E0B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Отчисления в фонд социальной защиты населения</w:t>
            </w:r>
          </w:p>
        </w:tc>
        <w:tc>
          <w:tcPr>
            <w:tcW w:w="2126" w:type="dxa"/>
          </w:tcPr>
          <w:p w14:paraId="46C3B1A0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О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фсзн</w:t>
            </w:r>
          </w:p>
        </w:tc>
        <w:tc>
          <w:tcPr>
            <w:tcW w:w="2693" w:type="dxa"/>
          </w:tcPr>
          <w:p w14:paraId="5C82162C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34% от суммы п.3 и п.4</w:t>
            </w:r>
          </w:p>
        </w:tc>
        <w:tc>
          <w:tcPr>
            <w:tcW w:w="1559" w:type="dxa"/>
          </w:tcPr>
          <w:p w14:paraId="05998807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222,70</w:t>
            </w:r>
          </w:p>
        </w:tc>
      </w:tr>
      <w:tr w:rsidR="002A6FB6" w:rsidRPr="002A6FB6" w14:paraId="6A77D5D0" w14:textId="77777777" w:rsidTr="003912ED">
        <w:trPr>
          <w:trHeight w:val="454"/>
        </w:trPr>
        <w:tc>
          <w:tcPr>
            <w:tcW w:w="3261" w:type="dxa"/>
          </w:tcPr>
          <w:p w14:paraId="3320BB3A" w14:textId="72EF2CC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6.</w:t>
            </w:r>
            <w:r w:rsidR="00C53E64" w:rsidRPr="006E0B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Обязательное страхование от несчастных случаев на производстве и профессиональных заболеваний</w:t>
            </w:r>
          </w:p>
        </w:tc>
        <w:tc>
          <w:tcPr>
            <w:tcW w:w="2126" w:type="dxa"/>
          </w:tcPr>
          <w:p w14:paraId="09BB743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О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стр</w:t>
            </w:r>
          </w:p>
        </w:tc>
        <w:tc>
          <w:tcPr>
            <w:tcW w:w="2693" w:type="dxa"/>
          </w:tcPr>
          <w:p w14:paraId="77663B24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0,6% от суммы п.3 и п.4</w:t>
            </w:r>
          </w:p>
        </w:tc>
        <w:tc>
          <w:tcPr>
            <w:tcW w:w="1559" w:type="dxa"/>
          </w:tcPr>
          <w:p w14:paraId="27F7DA20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3,93</w:t>
            </w:r>
          </w:p>
        </w:tc>
      </w:tr>
      <w:tr w:rsidR="002A6FB6" w:rsidRPr="002A6FB6" w14:paraId="61A2293B" w14:textId="77777777" w:rsidTr="003912ED">
        <w:trPr>
          <w:trHeight w:val="454"/>
        </w:trPr>
        <w:tc>
          <w:tcPr>
            <w:tcW w:w="3261" w:type="dxa"/>
          </w:tcPr>
          <w:p w14:paraId="125284C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7. Стоимость электроэнергии</w:t>
            </w:r>
          </w:p>
        </w:tc>
        <w:tc>
          <w:tcPr>
            <w:tcW w:w="2126" w:type="dxa"/>
          </w:tcPr>
          <w:p w14:paraId="02BB7AB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С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мв</w:t>
            </w:r>
          </w:p>
        </w:tc>
        <w:tc>
          <w:tcPr>
            <w:tcW w:w="2693" w:type="dxa"/>
          </w:tcPr>
          <w:p w14:paraId="6D5F8476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.1.4</w:t>
            </w:r>
          </w:p>
        </w:tc>
        <w:tc>
          <w:tcPr>
            <w:tcW w:w="1559" w:type="dxa"/>
          </w:tcPr>
          <w:p w14:paraId="046995BD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be-BY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9</w:t>
            </w: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,61</w:t>
            </w:r>
          </w:p>
        </w:tc>
      </w:tr>
      <w:tr w:rsidR="00EE6E9D" w:rsidRPr="002A6FB6" w14:paraId="52F1C94B" w14:textId="77777777" w:rsidTr="003912ED">
        <w:trPr>
          <w:trHeight w:val="454"/>
        </w:trPr>
        <w:tc>
          <w:tcPr>
            <w:tcW w:w="3261" w:type="dxa"/>
          </w:tcPr>
          <w:p w14:paraId="48881A2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8. Амортизационные отчисления</w:t>
            </w:r>
          </w:p>
        </w:tc>
        <w:tc>
          <w:tcPr>
            <w:tcW w:w="2126" w:type="dxa"/>
          </w:tcPr>
          <w:p w14:paraId="285F0BC7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АО</w:t>
            </w:r>
          </w:p>
        </w:tc>
        <w:tc>
          <w:tcPr>
            <w:tcW w:w="2693" w:type="dxa"/>
          </w:tcPr>
          <w:p w14:paraId="61539613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.1.3</w:t>
            </w:r>
          </w:p>
        </w:tc>
        <w:tc>
          <w:tcPr>
            <w:tcW w:w="1559" w:type="dxa"/>
          </w:tcPr>
          <w:p w14:paraId="5EB14D5D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35,00</w:t>
            </w:r>
          </w:p>
        </w:tc>
      </w:tr>
      <w:tr w:rsidR="00EE6E9D" w:rsidRPr="002A6FB6" w14:paraId="4667E5CE" w14:textId="77777777" w:rsidTr="003912ED">
        <w:trPr>
          <w:trHeight w:val="454"/>
        </w:trPr>
        <w:tc>
          <w:tcPr>
            <w:tcW w:w="3261" w:type="dxa"/>
          </w:tcPr>
          <w:p w14:paraId="20C41A4A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9. Прочие затраты (коммунальные услуги, расходы на рекламу, командировки и др.)</w:t>
            </w:r>
          </w:p>
        </w:tc>
        <w:tc>
          <w:tcPr>
            <w:tcW w:w="2126" w:type="dxa"/>
          </w:tcPr>
          <w:p w14:paraId="1E314CC5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З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пр</w:t>
            </w:r>
          </w:p>
        </w:tc>
        <w:tc>
          <w:tcPr>
            <w:tcW w:w="2693" w:type="dxa"/>
          </w:tcPr>
          <w:p w14:paraId="645AEAC5" w14:textId="18E2C734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40% от п.3</w:t>
            </w:r>
          </w:p>
        </w:tc>
        <w:tc>
          <w:tcPr>
            <w:tcW w:w="1559" w:type="dxa"/>
          </w:tcPr>
          <w:p w14:paraId="0EED732B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238,19</w:t>
            </w:r>
          </w:p>
        </w:tc>
      </w:tr>
      <w:tr w:rsidR="006E0BCB" w:rsidRPr="002A6FB6" w14:paraId="6D63F001" w14:textId="77777777" w:rsidTr="003912ED">
        <w:trPr>
          <w:trHeight w:val="454"/>
        </w:trPr>
        <w:tc>
          <w:tcPr>
            <w:tcW w:w="3261" w:type="dxa"/>
          </w:tcPr>
          <w:p w14:paraId="1AE7D79F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10. Полная себестоимость</w:t>
            </w:r>
          </w:p>
        </w:tc>
        <w:tc>
          <w:tcPr>
            <w:tcW w:w="2126" w:type="dxa"/>
          </w:tcPr>
          <w:p w14:paraId="4B47A2B0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С</w:t>
            </w:r>
            <w:r w:rsidRPr="006E0BC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2693" w:type="dxa"/>
          </w:tcPr>
          <w:p w14:paraId="16390F0F" w14:textId="515A67DE" w:rsidR="00EE6E9D" w:rsidRPr="0077163E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∑п.1 – п.9</w:t>
            </w:r>
          </w:p>
        </w:tc>
        <w:tc>
          <w:tcPr>
            <w:tcW w:w="1559" w:type="dxa"/>
          </w:tcPr>
          <w:p w14:paraId="2603731D" w14:textId="6DD84450" w:rsidR="00EE6E9D" w:rsidRPr="00F22F18" w:rsidRDefault="00F22F18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1203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72</w:t>
            </w:r>
          </w:p>
        </w:tc>
      </w:tr>
      <w:tr w:rsidR="006E0BCB" w:rsidRPr="002A6FB6" w14:paraId="16A9F7C8" w14:textId="77777777" w:rsidTr="003912ED">
        <w:trPr>
          <w:trHeight w:val="454"/>
        </w:trPr>
        <w:tc>
          <w:tcPr>
            <w:tcW w:w="3261" w:type="dxa"/>
          </w:tcPr>
          <w:p w14:paraId="2DFB59B7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11. Процент прибыли</w:t>
            </w:r>
          </w:p>
        </w:tc>
        <w:tc>
          <w:tcPr>
            <w:tcW w:w="2126" w:type="dxa"/>
          </w:tcPr>
          <w:p w14:paraId="1EAD84FE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П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%</w:t>
            </w:r>
          </w:p>
        </w:tc>
        <w:tc>
          <w:tcPr>
            <w:tcW w:w="2693" w:type="dxa"/>
          </w:tcPr>
          <w:p w14:paraId="01D3D101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31%</w:t>
            </w:r>
          </w:p>
        </w:tc>
        <w:tc>
          <w:tcPr>
            <w:tcW w:w="1559" w:type="dxa"/>
          </w:tcPr>
          <w:p w14:paraId="3605C6D7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="006E0BCB" w:rsidRPr="002A6FB6" w14:paraId="3DE81252" w14:textId="77777777" w:rsidTr="003912ED">
        <w:trPr>
          <w:trHeight w:val="454"/>
        </w:trPr>
        <w:tc>
          <w:tcPr>
            <w:tcW w:w="3261" w:type="dxa"/>
          </w:tcPr>
          <w:p w14:paraId="11937DB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12. Прибыль</w:t>
            </w:r>
          </w:p>
        </w:tc>
        <w:tc>
          <w:tcPr>
            <w:tcW w:w="2126" w:type="dxa"/>
          </w:tcPr>
          <w:p w14:paraId="62498E1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Пр</w:t>
            </w:r>
          </w:p>
        </w:tc>
        <w:tc>
          <w:tcPr>
            <w:tcW w:w="2693" w:type="dxa"/>
          </w:tcPr>
          <w:p w14:paraId="50611C4C" w14:textId="5FBDDE6F" w:rsidR="00EE6E9D" w:rsidRPr="006E0BCB" w:rsidRDefault="003B6BDB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%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38876986" w14:textId="7C713246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373,</w:t>
            </w:r>
            <w:r w:rsidR="00F22F18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15</w:t>
            </w:r>
          </w:p>
        </w:tc>
      </w:tr>
      <w:tr w:rsidR="006E0BCB" w:rsidRPr="002A6FB6" w14:paraId="1E8D84B5" w14:textId="77777777" w:rsidTr="003912ED">
        <w:trPr>
          <w:trHeight w:val="454"/>
        </w:trPr>
        <w:tc>
          <w:tcPr>
            <w:tcW w:w="3261" w:type="dxa"/>
          </w:tcPr>
          <w:p w14:paraId="0B13A91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13. Цена отпускная без НДС</w:t>
            </w:r>
          </w:p>
        </w:tc>
        <w:tc>
          <w:tcPr>
            <w:tcW w:w="2126" w:type="dxa"/>
          </w:tcPr>
          <w:p w14:paraId="0C49730D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Ц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отп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 xml:space="preserve"> без НДС</w:t>
            </w:r>
          </w:p>
        </w:tc>
        <w:tc>
          <w:tcPr>
            <w:tcW w:w="2693" w:type="dxa"/>
          </w:tcPr>
          <w:p w14:paraId="78CF81F3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Сп + Пр</w:t>
            </w:r>
          </w:p>
        </w:tc>
        <w:tc>
          <w:tcPr>
            <w:tcW w:w="1559" w:type="dxa"/>
          </w:tcPr>
          <w:p w14:paraId="4BB94B60" w14:textId="58EA0383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157</w:t>
            </w:r>
            <w:r w:rsidR="00981B30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6</w:t>
            </w: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</w:t>
            </w:r>
            <w:r w:rsidR="00981B30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8</w:t>
            </w:r>
            <w:r w:rsidR="00F513A6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</w:tr>
    </w:tbl>
    <w:p w14:paraId="3628DDA2" w14:textId="77777777" w:rsidR="00EE6E9D" w:rsidRPr="00606B4C" w:rsidRDefault="00EE6E9D" w:rsidP="002A6FB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06B4C">
        <w:rPr>
          <w:rFonts w:ascii="Times New Roman" w:hAnsi="Times New Roman"/>
          <w:sz w:val="24"/>
          <w:szCs w:val="24"/>
        </w:rPr>
        <w:t>Рассчитано автором</w:t>
      </w:r>
    </w:p>
    <w:p w14:paraId="58CB6D70" w14:textId="77777777" w:rsidR="00EE6E9D" w:rsidRPr="00DE1EFB" w:rsidRDefault="00EE6E9D" w:rsidP="002A6F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323682" w14:textId="4436BFB1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Отпускная цена программного продукта без НДС составит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157</w:t>
      </w:r>
      <w:r w:rsidR="00981B30">
        <w:rPr>
          <w:rFonts w:ascii="Times New Roman" w:hAnsi="Times New Roman"/>
          <w:color w:val="0D0D0D" w:themeColor="text1" w:themeTint="F2"/>
          <w:sz w:val="28"/>
          <w:szCs w:val="28"/>
        </w:rPr>
        <w:t>6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,</w:t>
      </w:r>
      <w:r w:rsidR="00981B30">
        <w:rPr>
          <w:rFonts w:ascii="Times New Roman" w:hAnsi="Times New Roman"/>
          <w:color w:val="0D0D0D" w:themeColor="text1" w:themeTint="F2"/>
          <w:sz w:val="28"/>
          <w:szCs w:val="28"/>
        </w:rPr>
        <w:t>8</w:t>
      </w:r>
      <w:r w:rsidR="00F513A6">
        <w:rPr>
          <w:rFonts w:ascii="Times New Roman" w:hAnsi="Times New Roman"/>
          <w:color w:val="0D0D0D" w:themeColor="text1" w:themeTint="F2"/>
          <w:sz w:val="28"/>
          <w:szCs w:val="28"/>
        </w:rPr>
        <w:t>7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 xml:space="preserve">рублей, с НДС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189</w:t>
      </w:r>
      <w:r w:rsidR="00981B30">
        <w:rPr>
          <w:rFonts w:ascii="Times New Roman" w:hAnsi="Times New Roman"/>
          <w:color w:val="0D0D0D" w:themeColor="text1" w:themeTint="F2"/>
          <w:sz w:val="28"/>
          <w:szCs w:val="28"/>
        </w:rPr>
        <w:t>2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,</w:t>
      </w:r>
      <w:r w:rsidR="00981B30">
        <w:rPr>
          <w:rFonts w:ascii="Times New Roman" w:hAnsi="Times New Roman"/>
          <w:color w:val="0D0D0D" w:themeColor="text1" w:themeTint="F2"/>
          <w:sz w:val="28"/>
          <w:szCs w:val="28"/>
        </w:rPr>
        <w:t>24</w:t>
      </w:r>
      <w:r w:rsidRPr="00DE1EFB">
        <w:rPr>
          <w:rFonts w:ascii="Times New Roman" w:hAnsi="Times New Roman"/>
          <w:color w:val="A6A6A6" w:themeColor="background1" w:themeShade="A6"/>
          <w:sz w:val="28"/>
          <w:szCs w:val="28"/>
        </w:rPr>
        <w:t xml:space="preserve">‬ </w:t>
      </w:r>
      <w:r w:rsidRPr="00DE1EFB">
        <w:rPr>
          <w:rFonts w:ascii="Times New Roman" w:hAnsi="Times New Roman"/>
          <w:sz w:val="28"/>
          <w:szCs w:val="28"/>
        </w:rPr>
        <w:t>рублей.</w:t>
      </w:r>
    </w:p>
    <w:p w14:paraId="1461E462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833E33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5.2 Позиционирование программного продукта</w:t>
      </w:r>
    </w:p>
    <w:p w14:paraId="67F5DFA6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E91DB30" w14:textId="03B193E7" w:rsidR="00EE6E9D" w:rsidRPr="00DE1EFB" w:rsidRDefault="00EE6E9D" w:rsidP="00BA29C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Позиционирование</w:t>
      </w:r>
      <w:r w:rsidR="00695004">
        <w:rPr>
          <w:rFonts w:ascii="Times New Roman" w:hAnsi="Times New Roman"/>
          <w:sz w:val="28"/>
          <w:szCs w:val="28"/>
        </w:rPr>
        <w:t xml:space="preserve"> –</w:t>
      </w:r>
      <w:r w:rsidRPr="00DE1EFB">
        <w:rPr>
          <w:rFonts w:ascii="Times New Roman" w:hAnsi="Times New Roman"/>
          <w:sz w:val="28"/>
          <w:szCs w:val="28"/>
        </w:rPr>
        <w:t xml:space="preserve"> искусство формирования образа марки в воображении целевой аудитории таким образом, чтобы она как можно более выгодно отличалась от марок конкурентов, для чего используются как реальные, так и воображаемые ее характеристики. </w:t>
      </w:r>
    </w:p>
    <w:p w14:paraId="1C92B242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Методика позиционирования связана с поиском конкурентных преимуществ по критерию: качество больше цены. Основана на изучении свойств и образа турпродуктов основных конкурентов.</w:t>
      </w:r>
    </w:p>
    <w:p w14:paraId="42CD3E15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Критерии обеспечения конкурентного позиционирования:</w:t>
      </w:r>
    </w:p>
    <w:p w14:paraId="56D376A2" w14:textId="77777777" w:rsidR="00EE6E9D" w:rsidRPr="00DE1EFB" w:rsidRDefault="00EE6E9D" w:rsidP="00EE6E9D">
      <w:pPr>
        <w:pStyle w:val="a9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свойства товара,</w:t>
      </w:r>
    </w:p>
    <w:p w14:paraId="097AF7E0" w14:textId="77777777" w:rsidR="00EE6E9D" w:rsidRPr="00DE1EFB" w:rsidRDefault="00EE6E9D" w:rsidP="00EE6E9D">
      <w:pPr>
        <w:pStyle w:val="a9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качественные отличия,</w:t>
      </w:r>
    </w:p>
    <w:p w14:paraId="4D8409BE" w14:textId="77777777" w:rsidR="00EE6E9D" w:rsidRPr="00DE1EFB" w:rsidRDefault="00EE6E9D" w:rsidP="00EE6E9D">
      <w:pPr>
        <w:pStyle w:val="a9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lastRenderedPageBreak/>
        <w:t>цена.</w:t>
      </w:r>
    </w:p>
    <w:p w14:paraId="5D768ECB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Выделяют возможности позиционирования продукта на основе стоимости или иных характерных свойств продукта. Для программы выбран конкурентный подход позиционирования.</w:t>
      </w:r>
    </w:p>
    <w:p w14:paraId="2850FA9B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Style w:val="apple-style-span"/>
          <w:rFonts w:ascii="Times New Roman" w:hAnsi="Times New Roman"/>
          <w:sz w:val="28"/>
          <w:szCs w:val="28"/>
        </w:rPr>
        <w:t>Программный продукт обладает следующими преимуществами:</w:t>
      </w:r>
    </w:p>
    <w:p w14:paraId="45AAE5A0" w14:textId="77777777" w:rsidR="00EE6E9D" w:rsidRPr="00DE1EFB" w:rsidRDefault="00EE6E9D" w:rsidP="00EE6E9D">
      <w:pPr>
        <w:pStyle w:val="a9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apple-style-span"/>
          <w:rFonts w:ascii="Times New Roman" w:hAnsi="Times New Roman"/>
          <w:sz w:val="28"/>
          <w:szCs w:val="28"/>
        </w:rPr>
      </w:pPr>
      <w:r w:rsidRPr="00DE1EFB">
        <w:rPr>
          <w:rStyle w:val="apple-style-span"/>
          <w:rFonts w:ascii="Times New Roman" w:hAnsi="Times New Roman"/>
          <w:sz w:val="28"/>
          <w:szCs w:val="28"/>
        </w:rPr>
        <w:t>лёгок в использовании,</w:t>
      </w:r>
    </w:p>
    <w:p w14:paraId="4837F262" w14:textId="77777777" w:rsidR="00EE6E9D" w:rsidRPr="00DE1EFB" w:rsidRDefault="00EE6E9D" w:rsidP="00EE6E9D">
      <w:pPr>
        <w:pStyle w:val="a9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имеет красивый дизайном интерфейса,</w:t>
      </w:r>
    </w:p>
    <w:p w14:paraId="255A697A" w14:textId="77777777" w:rsidR="00EE6E9D" w:rsidRPr="00DE1EFB" w:rsidRDefault="00EE6E9D" w:rsidP="00EE6E9D">
      <w:pPr>
        <w:pStyle w:val="a9"/>
        <w:widowControl w:val="0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быстрым сроком разработки (26 дня). Программа разработана одним человеком,</w:t>
      </w:r>
    </w:p>
    <w:p w14:paraId="188D38ED" w14:textId="2126033E" w:rsidR="00EE6E9D" w:rsidRPr="00DE1EFB" w:rsidRDefault="00EE6E9D" w:rsidP="00EE6E9D">
      <w:pPr>
        <w:pStyle w:val="a9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невысокой стоимостью </w:t>
      </w:r>
      <w:r w:rsidR="00981B30" w:rsidRPr="00DE1EFB">
        <w:rPr>
          <w:rFonts w:ascii="Times New Roman" w:hAnsi="Times New Roman"/>
          <w:color w:val="0D0D0D" w:themeColor="text1" w:themeTint="F2"/>
          <w:sz w:val="28"/>
          <w:szCs w:val="28"/>
        </w:rPr>
        <w:t>189</w:t>
      </w:r>
      <w:r w:rsidR="00981B30">
        <w:rPr>
          <w:rFonts w:ascii="Times New Roman" w:hAnsi="Times New Roman"/>
          <w:color w:val="0D0D0D" w:themeColor="text1" w:themeTint="F2"/>
          <w:sz w:val="28"/>
          <w:szCs w:val="28"/>
        </w:rPr>
        <w:t>2</w:t>
      </w:r>
      <w:r w:rsidR="00981B30" w:rsidRPr="00DE1EFB">
        <w:rPr>
          <w:rFonts w:ascii="Times New Roman" w:hAnsi="Times New Roman"/>
          <w:color w:val="0D0D0D" w:themeColor="text1" w:themeTint="F2"/>
          <w:sz w:val="28"/>
          <w:szCs w:val="28"/>
        </w:rPr>
        <w:t>,</w:t>
      </w:r>
      <w:r w:rsidR="00981B30">
        <w:rPr>
          <w:rFonts w:ascii="Times New Roman" w:hAnsi="Times New Roman"/>
          <w:color w:val="0D0D0D" w:themeColor="text1" w:themeTint="F2"/>
          <w:sz w:val="28"/>
          <w:szCs w:val="28"/>
        </w:rPr>
        <w:t>24</w:t>
      </w:r>
      <w:r w:rsidRPr="00DE1EFB">
        <w:rPr>
          <w:rFonts w:ascii="Times New Roman" w:hAnsi="Times New Roman"/>
          <w:color w:val="A6A6A6" w:themeColor="background1" w:themeShade="A6"/>
          <w:sz w:val="28"/>
          <w:szCs w:val="28"/>
        </w:rPr>
        <w:t>‬</w:t>
      </w:r>
      <w:r w:rsidRPr="00DE1EF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>руб</w:t>
      </w:r>
      <w:r w:rsidR="00D22C5C">
        <w:rPr>
          <w:rFonts w:ascii="Times New Roman" w:hAnsi="Times New Roman"/>
          <w:sz w:val="28"/>
          <w:szCs w:val="28"/>
        </w:rPr>
        <w:t>лей</w:t>
      </w:r>
      <w:r w:rsidRPr="00DE1EFB">
        <w:rPr>
          <w:rFonts w:ascii="Times New Roman" w:hAnsi="Times New Roman"/>
          <w:sz w:val="28"/>
          <w:szCs w:val="28"/>
        </w:rPr>
        <w:t>.</w:t>
      </w:r>
    </w:p>
    <w:p w14:paraId="7CCD9A23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Достоинства программного продукта:</w:t>
      </w:r>
    </w:p>
    <w:p w14:paraId="769F19D6" w14:textId="031D638A" w:rsidR="00EE6E9D" w:rsidRPr="00DE1EFB" w:rsidRDefault="00EE6E9D" w:rsidP="00EE6E9D">
      <w:pPr>
        <w:pStyle w:val="a9"/>
        <w:widowControl w:val="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функциональность – приложение корректно отображается на разных мобильных устройствах</w:t>
      </w:r>
      <w:r w:rsidR="001A5562">
        <w:rPr>
          <w:rFonts w:ascii="Times New Roman" w:hAnsi="Times New Roman"/>
          <w:sz w:val="28"/>
          <w:szCs w:val="28"/>
        </w:rPr>
        <w:t>,</w:t>
      </w:r>
    </w:p>
    <w:p w14:paraId="50AF20F3" w14:textId="4B7B65E0" w:rsidR="00EE6E9D" w:rsidRPr="00DE1EFB" w:rsidRDefault="00EE6E9D" w:rsidP="00EE6E9D">
      <w:pPr>
        <w:pStyle w:val="a9"/>
        <w:widowControl w:val="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DE1EFB">
        <w:rPr>
          <w:rFonts w:ascii="Times New Roman" w:hAnsi="Times New Roman"/>
          <w:iCs/>
          <w:sz w:val="28"/>
          <w:szCs w:val="28"/>
        </w:rPr>
        <w:t xml:space="preserve">практичность – </w:t>
      </w:r>
      <w:r w:rsidRPr="00DE1EFB">
        <w:rPr>
          <w:rFonts w:ascii="Times New Roman" w:hAnsi="Times New Roman"/>
          <w:sz w:val="28"/>
          <w:szCs w:val="28"/>
        </w:rPr>
        <w:t>приложение понятно в использовании</w:t>
      </w:r>
      <w:r w:rsidR="001A5562">
        <w:rPr>
          <w:rFonts w:ascii="Times New Roman" w:hAnsi="Times New Roman"/>
          <w:iCs/>
          <w:sz w:val="28"/>
          <w:szCs w:val="28"/>
        </w:rPr>
        <w:t>,</w:t>
      </w:r>
    </w:p>
    <w:p w14:paraId="698FEE01" w14:textId="77777777" w:rsidR="00EE6E9D" w:rsidRPr="00DE1EFB" w:rsidRDefault="00EE6E9D" w:rsidP="00EE6E9D">
      <w:pPr>
        <w:pStyle w:val="a9"/>
        <w:widowControl w:val="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DE1EFB">
        <w:rPr>
          <w:rFonts w:ascii="Times New Roman" w:hAnsi="Times New Roman"/>
          <w:iCs/>
          <w:sz w:val="28"/>
          <w:szCs w:val="28"/>
        </w:rPr>
        <w:t xml:space="preserve">согласованность </w:t>
      </w:r>
      <w:r w:rsidRPr="00DE1EFB">
        <w:rPr>
          <w:rFonts w:ascii="Times New Roman" w:hAnsi="Times New Roman"/>
          <w:sz w:val="28"/>
          <w:szCs w:val="28"/>
        </w:rPr>
        <w:t>–</w:t>
      </w:r>
      <w:r w:rsidRPr="00DE1EFB">
        <w:rPr>
          <w:rFonts w:ascii="Times New Roman" w:hAnsi="Times New Roman"/>
          <w:iCs/>
          <w:sz w:val="28"/>
          <w:szCs w:val="28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 xml:space="preserve">приложении реализовано в соответствии со </w:t>
      </w:r>
      <w:r w:rsidRPr="00DE1EFB">
        <w:rPr>
          <w:rFonts w:ascii="Times New Roman" w:hAnsi="Times New Roman"/>
          <w:iCs/>
          <w:sz w:val="28"/>
          <w:szCs w:val="28"/>
        </w:rPr>
        <w:t>стандартами.</w:t>
      </w:r>
    </w:p>
    <w:p w14:paraId="51AA9380" w14:textId="27E90910" w:rsidR="00EE6E9D" w:rsidRPr="00DE1EFB" w:rsidRDefault="00EE6E9D" w:rsidP="00EE6E9D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DE1EFB">
        <w:rPr>
          <w:rFonts w:ascii="Times New Roman" w:hAnsi="Times New Roman"/>
          <w:iCs/>
          <w:sz w:val="28"/>
          <w:szCs w:val="28"/>
        </w:rPr>
        <w:t>Конечным пользователем программного продукта могут быть как физические лица, так и юридические</w:t>
      </w:r>
      <w:r w:rsidR="00043655">
        <w:rPr>
          <w:rFonts w:ascii="Times New Roman" w:hAnsi="Times New Roman"/>
          <w:iCs/>
          <w:sz w:val="28"/>
          <w:szCs w:val="28"/>
        </w:rPr>
        <w:t xml:space="preserve">, </w:t>
      </w:r>
      <w:r w:rsidR="00121406">
        <w:rPr>
          <w:rFonts w:ascii="Times New Roman" w:hAnsi="Times New Roman"/>
          <w:iCs/>
          <w:sz w:val="28"/>
          <w:szCs w:val="28"/>
        </w:rPr>
        <w:t>желающие просматривать интересующую их информацию о жизни города Витебска</w:t>
      </w:r>
      <w:r w:rsidR="009355BF">
        <w:rPr>
          <w:rFonts w:ascii="Times New Roman" w:hAnsi="Times New Roman"/>
          <w:iCs/>
          <w:sz w:val="28"/>
          <w:szCs w:val="28"/>
        </w:rPr>
        <w:t xml:space="preserve"> (расписание городского транспорта, информация о заведениях питания, открытых вакансиях</w:t>
      </w:r>
      <w:r w:rsidR="00E32E8E">
        <w:rPr>
          <w:rFonts w:ascii="Times New Roman" w:hAnsi="Times New Roman"/>
          <w:iCs/>
          <w:sz w:val="28"/>
          <w:szCs w:val="28"/>
        </w:rPr>
        <w:t>, афиши предстоящих событий)</w:t>
      </w:r>
      <w:r w:rsidR="00121406">
        <w:rPr>
          <w:rFonts w:ascii="Times New Roman" w:hAnsi="Times New Roman"/>
          <w:iCs/>
          <w:sz w:val="28"/>
          <w:szCs w:val="28"/>
        </w:rPr>
        <w:t xml:space="preserve"> или использовать ее в своих сервисах</w:t>
      </w:r>
      <w:r w:rsidRPr="00DE1EFB">
        <w:rPr>
          <w:rFonts w:ascii="Times New Roman" w:hAnsi="Times New Roman"/>
          <w:iCs/>
          <w:sz w:val="28"/>
          <w:szCs w:val="28"/>
        </w:rPr>
        <w:t>.</w:t>
      </w:r>
    </w:p>
    <w:p w14:paraId="17E96800" w14:textId="1E8BCDE1" w:rsidR="00EE6E9D" w:rsidRPr="00DE1EFB" w:rsidRDefault="00EE6E9D" w:rsidP="00EE6E9D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Системные требования для данного программного продукта:</w:t>
      </w:r>
    </w:p>
    <w:p w14:paraId="70477AF3" w14:textId="69066742" w:rsidR="00EE6E9D" w:rsidRPr="00DE1EFB" w:rsidRDefault="00EE6E9D" w:rsidP="00EE6E9D">
      <w:pPr>
        <w:pStyle w:val="a9"/>
        <w:widowControl w:val="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мобильное устройство с операционной системой </w:t>
      </w:r>
      <w:r w:rsidRPr="00DE1EFB">
        <w:rPr>
          <w:rFonts w:ascii="Times New Roman" w:hAnsi="Times New Roman"/>
          <w:sz w:val="28"/>
          <w:szCs w:val="28"/>
          <w:lang w:val="en-US"/>
        </w:rPr>
        <w:t>Android</w:t>
      </w:r>
      <w:r w:rsidRPr="00DE1EFB">
        <w:rPr>
          <w:rFonts w:ascii="Times New Roman" w:hAnsi="Times New Roman"/>
          <w:sz w:val="28"/>
          <w:szCs w:val="28"/>
        </w:rPr>
        <w:t xml:space="preserve"> верси</w:t>
      </w:r>
      <w:r w:rsidR="00555315">
        <w:rPr>
          <w:rFonts w:ascii="Times New Roman" w:hAnsi="Times New Roman"/>
          <w:sz w:val="28"/>
          <w:szCs w:val="28"/>
        </w:rPr>
        <w:t>и</w:t>
      </w:r>
      <w:r w:rsidRPr="00DE1EFB">
        <w:rPr>
          <w:rFonts w:ascii="Times New Roman" w:hAnsi="Times New Roman"/>
          <w:sz w:val="28"/>
          <w:szCs w:val="28"/>
        </w:rPr>
        <w:t xml:space="preserve"> 5.</w:t>
      </w:r>
      <w:r w:rsidR="00943B1C">
        <w:rPr>
          <w:rFonts w:ascii="Times New Roman" w:hAnsi="Times New Roman"/>
          <w:sz w:val="28"/>
          <w:szCs w:val="28"/>
        </w:rPr>
        <w:t>0</w:t>
      </w:r>
      <w:r w:rsidRPr="00DE1EFB">
        <w:rPr>
          <w:rFonts w:ascii="Times New Roman" w:hAnsi="Times New Roman"/>
          <w:sz w:val="28"/>
          <w:szCs w:val="28"/>
        </w:rPr>
        <w:t xml:space="preserve"> и выше</w:t>
      </w:r>
      <w:r w:rsidR="0014418C">
        <w:rPr>
          <w:rFonts w:ascii="Times New Roman" w:hAnsi="Times New Roman"/>
          <w:sz w:val="28"/>
          <w:szCs w:val="28"/>
        </w:rPr>
        <w:t>,</w:t>
      </w:r>
    </w:p>
    <w:p w14:paraId="0144A9E7" w14:textId="66B41BA7" w:rsidR="00EE6E9D" w:rsidRPr="00DE1EFB" w:rsidRDefault="0014418C" w:rsidP="00EE6E9D">
      <w:pPr>
        <w:pStyle w:val="a9"/>
        <w:widowControl w:val="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возможность </w:t>
      </w:r>
      <w:r w:rsidR="00EE6E9D" w:rsidRPr="00DE1EFB">
        <w:rPr>
          <w:rFonts w:ascii="Times New Roman" w:hAnsi="Times New Roman"/>
          <w:sz w:val="28"/>
          <w:szCs w:val="28"/>
        </w:rPr>
        <w:t>доступ</w:t>
      </w:r>
      <w:r>
        <w:rPr>
          <w:rFonts w:ascii="Times New Roman" w:hAnsi="Times New Roman"/>
          <w:sz w:val="28"/>
          <w:szCs w:val="28"/>
        </w:rPr>
        <w:t>а</w:t>
      </w:r>
      <w:r w:rsidR="00EE6E9D" w:rsidRPr="00DE1EFB">
        <w:rPr>
          <w:rFonts w:ascii="Times New Roman" w:hAnsi="Times New Roman"/>
          <w:sz w:val="28"/>
          <w:szCs w:val="28"/>
        </w:rPr>
        <w:t xml:space="preserve"> в сеть Интернет.</w:t>
      </w:r>
    </w:p>
    <w:p w14:paraId="4236AC81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Основным источником распространения приложения является сеть Интернет.</w:t>
      </w:r>
    </w:p>
    <w:p w14:paraId="4684A36F" w14:textId="77777777" w:rsidR="00EE6E9D" w:rsidRPr="00DE1EFB" w:rsidRDefault="00EE6E9D" w:rsidP="00EE6E9D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DE1EFB">
        <w:rPr>
          <w:sz w:val="28"/>
          <w:szCs w:val="28"/>
        </w:rPr>
        <w:t xml:space="preserve">Данное мобильное приложение может быть использовано в качестве информационного, без возрастного ограничения. </w:t>
      </w:r>
    </w:p>
    <w:p w14:paraId="55C81A3D" w14:textId="1B42F454" w:rsidR="00B81C8E" w:rsidRPr="00470D62" w:rsidRDefault="00EE6E9D" w:rsidP="00470D6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lastRenderedPageBreak/>
        <w:t>Исходя из вышеизложенного, можно сделать вывод, что программный продукт может являться конкурентоспособным.</w:t>
      </w:r>
    </w:p>
    <w:sectPr w:rsidR="00B81C8E" w:rsidRPr="00470D62" w:rsidSect="00BE2C1D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992" w:footer="170" w:gutter="0"/>
      <w:pgNumType w:start="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AC87" w14:textId="77777777" w:rsidR="003B6BDB" w:rsidRDefault="003B6BDB" w:rsidP="00FC7E82">
      <w:pPr>
        <w:spacing w:after="0" w:line="240" w:lineRule="auto"/>
      </w:pPr>
      <w:r>
        <w:separator/>
      </w:r>
    </w:p>
  </w:endnote>
  <w:endnote w:type="continuationSeparator" w:id="0">
    <w:p w14:paraId="4EFE2530" w14:textId="77777777" w:rsidR="003B6BDB" w:rsidRDefault="003B6BDB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515188"/>
      <w:docPartObj>
        <w:docPartGallery w:val="Page Numbers (Bottom of Page)"/>
        <w:docPartUnique/>
      </w:docPartObj>
    </w:sdtPr>
    <w:sdtEndPr/>
    <w:sdtContent>
      <w:p w14:paraId="02DE9636" w14:textId="27C752C3" w:rsidR="00973663" w:rsidRDefault="009736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17A414D6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812F40">
            <w:rPr>
              <w:rFonts w:ascii="ISOCPEUR" w:hAnsi="ISOCPEUR"/>
              <w:i/>
            </w:rPr>
            <w:t>ЭЧ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533881A5" w:rsidR="00A575BD" w:rsidRPr="00AD592A" w:rsidRDefault="00812F40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Экономическая часть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Разраб.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01487941" w:rsidR="00A575BD" w:rsidRPr="003D0B53" w:rsidRDefault="003D0B53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0306EDAC" w:rsidR="00A575BD" w:rsidRPr="00AD592A" w:rsidRDefault="00E709B6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13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61A8E8F5" w:rsidR="00A575BD" w:rsidRPr="00AD592A" w:rsidRDefault="007F77E8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r>
            <w:rPr>
              <w:rFonts w:ascii="ISOCPEUR" w:hAnsi="ISOCPEUR"/>
              <w:i/>
              <w:spacing w:val="-18"/>
              <w:szCs w:val="20"/>
            </w:rPr>
            <w:t>Лахно Е.А.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18A94EE4" w:rsidR="00A575BD" w:rsidRPr="00AD592A" w:rsidRDefault="00E709B6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13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1F368B58" w:rsidR="00A575BD" w:rsidRPr="00AD592A" w:rsidRDefault="00A575BD" w:rsidP="00973663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6F008F">
            <w:rPr>
              <w:rFonts w:ascii="ISOCPEUR" w:hAnsi="ISOCPEUR"/>
              <w:i/>
              <w:spacing w:val="-20"/>
              <w:lang w:val="en-US"/>
            </w:rPr>
            <w:t>40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62AD9722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E64220">
            <w:rPr>
              <w:rFonts w:ascii="ISOCPEUR" w:hAnsi="ISOCPEUR"/>
              <w:i/>
              <w:spacing w:val="-20"/>
            </w:rPr>
            <w:t>8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Н.контр.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Дойлина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3AD0" w14:textId="77777777" w:rsidR="003B6BDB" w:rsidRDefault="003B6BDB" w:rsidP="00FC7E82">
      <w:pPr>
        <w:spacing w:after="0" w:line="240" w:lineRule="auto"/>
      </w:pPr>
      <w:r>
        <w:separator/>
      </w:r>
    </w:p>
  </w:footnote>
  <w:footnote w:type="continuationSeparator" w:id="0">
    <w:p w14:paraId="5C88E2BE" w14:textId="77777777" w:rsidR="003B6BDB" w:rsidRDefault="003B6BDB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0618"/>
    <w:multiLevelType w:val="hybridMultilevel"/>
    <w:tmpl w:val="CC0EDDF6"/>
    <w:lvl w:ilvl="0" w:tplc="F244D2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1171CA"/>
    <w:multiLevelType w:val="hybridMultilevel"/>
    <w:tmpl w:val="ED22C976"/>
    <w:lvl w:ilvl="0" w:tplc="F244D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DBE3DA0"/>
    <w:multiLevelType w:val="hybridMultilevel"/>
    <w:tmpl w:val="74345238"/>
    <w:lvl w:ilvl="0" w:tplc="F244D2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8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0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96762C"/>
    <w:multiLevelType w:val="hybridMultilevel"/>
    <w:tmpl w:val="57D6214C"/>
    <w:lvl w:ilvl="0" w:tplc="F244D2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9"/>
  </w:num>
  <w:num w:numId="2" w16cid:durableId="54399762">
    <w:abstractNumId w:val="8"/>
  </w:num>
  <w:num w:numId="3" w16cid:durableId="958488510">
    <w:abstractNumId w:val="2"/>
  </w:num>
  <w:num w:numId="4" w16cid:durableId="828516918">
    <w:abstractNumId w:val="7"/>
  </w:num>
  <w:num w:numId="5" w16cid:durableId="309746520">
    <w:abstractNumId w:val="10"/>
  </w:num>
  <w:num w:numId="6" w16cid:durableId="239565811">
    <w:abstractNumId w:val="3"/>
  </w:num>
  <w:num w:numId="7" w16cid:durableId="1835492828">
    <w:abstractNumId w:val="5"/>
  </w:num>
  <w:num w:numId="8" w16cid:durableId="1692877141">
    <w:abstractNumId w:val="1"/>
  </w:num>
  <w:num w:numId="9" w16cid:durableId="1043097913">
    <w:abstractNumId w:val="11"/>
  </w:num>
  <w:num w:numId="10" w16cid:durableId="1897272831">
    <w:abstractNumId w:val="4"/>
  </w:num>
  <w:num w:numId="11" w16cid:durableId="175121699">
    <w:abstractNumId w:val="6"/>
  </w:num>
  <w:num w:numId="12" w16cid:durableId="167178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000A9"/>
    <w:rsid w:val="0002101C"/>
    <w:rsid w:val="00023E44"/>
    <w:rsid w:val="00030425"/>
    <w:rsid w:val="000315A4"/>
    <w:rsid w:val="00043655"/>
    <w:rsid w:val="00045CC5"/>
    <w:rsid w:val="00051968"/>
    <w:rsid w:val="000520FA"/>
    <w:rsid w:val="000619CB"/>
    <w:rsid w:val="0006285F"/>
    <w:rsid w:val="00080C52"/>
    <w:rsid w:val="00086B9B"/>
    <w:rsid w:val="00091433"/>
    <w:rsid w:val="000A61BD"/>
    <w:rsid w:val="000C5184"/>
    <w:rsid w:val="000D13AF"/>
    <w:rsid w:val="000D20E6"/>
    <w:rsid w:val="000F47C0"/>
    <w:rsid w:val="001077AD"/>
    <w:rsid w:val="00113C7F"/>
    <w:rsid w:val="00116834"/>
    <w:rsid w:val="00121406"/>
    <w:rsid w:val="001222D9"/>
    <w:rsid w:val="00126529"/>
    <w:rsid w:val="00134CE8"/>
    <w:rsid w:val="001405AB"/>
    <w:rsid w:val="001413DD"/>
    <w:rsid w:val="00142C89"/>
    <w:rsid w:val="0014418C"/>
    <w:rsid w:val="00146222"/>
    <w:rsid w:val="00146978"/>
    <w:rsid w:val="00150CC8"/>
    <w:rsid w:val="00155893"/>
    <w:rsid w:val="001607A3"/>
    <w:rsid w:val="0018047C"/>
    <w:rsid w:val="00183EC9"/>
    <w:rsid w:val="00195CE9"/>
    <w:rsid w:val="001A01A5"/>
    <w:rsid w:val="001A23E0"/>
    <w:rsid w:val="001A5562"/>
    <w:rsid w:val="001B5257"/>
    <w:rsid w:val="001C2BA4"/>
    <w:rsid w:val="001D3219"/>
    <w:rsid w:val="001D38CA"/>
    <w:rsid w:val="001E19DE"/>
    <w:rsid w:val="001F39BC"/>
    <w:rsid w:val="001F45EC"/>
    <w:rsid w:val="002016A5"/>
    <w:rsid w:val="0021123E"/>
    <w:rsid w:val="00227A99"/>
    <w:rsid w:val="00230B6B"/>
    <w:rsid w:val="00243440"/>
    <w:rsid w:val="00252FAA"/>
    <w:rsid w:val="00256C27"/>
    <w:rsid w:val="002571C3"/>
    <w:rsid w:val="002638AA"/>
    <w:rsid w:val="00276A3F"/>
    <w:rsid w:val="00277F65"/>
    <w:rsid w:val="0028094F"/>
    <w:rsid w:val="00285C8A"/>
    <w:rsid w:val="00293587"/>
    <w:rsid w:val="002977F0"/>
    <w:rsid w:val="002A6FB6"/>
    <w:rsid w:val="002A74BC"/>
    <w:rsid w:val="002A7D01"/>
    <w:rsid w:val="002B1327"/>
    <w:rsid w:val="002B5E8F"/>
    <w:rsid w:val="002D1219"/>
    <w:rsid w:val="002D23F7"/>
    <w:rsid w:val="002D433A"/>
    <w:rsid w:val="002D6C59"/>
    <w:rsid w:val="002E0433"/>
    <w:rsid w:val="002F2BF8"/>
    <w:rsid w:val="002F7771"/>
    <w:rsid w:val="00300054"/>
    <w:rsid w:val="00313534"/>
    <w:rsid w:val="00321276"/>
    <w:rsid w:val="0032516E"/>
    <w:rsid w:val="00345E49"/>
    <w:rsid w:val="00353DB8"/>
    <w:rsid w:val="00355BA2"/>
    <w:rsid w:val="00357731"/>
    <w:rsid w:val="003605DC"/>
    <w:rsid w:val="00370BCE"/>
    <w:rsid w:val="00372FFE"/>
    <w:rsid w:val="00387F0E"/>
    <w:rsid w:val="003912ED"/>
    <w:rsid w:val="00397C10"/>
    <w:rsid w:val="003A57C0"/>
    <w:rsid w:val="003A68A3"/>
    <w:rsid w:val="003B0CA6"/>
    <w:rsid w:val="003B6BDB"/>
    <w:rsid w:val="003C1659"/>
    <w:rsid w:val="003C2239"/>
    <w:rsid w:val="003C4BA1"/>
    <w:rsid w:val="003C5982"/>
    <w:rsid w:val="003D0B53"/>
    <w:rsid w:val="003D12CF"/>
    <w:rsid w:val="003E2742"/>
    <w:rsid w:val="003F4264"/>
    <w:rsid w:val="00403C87"/>
    <w:rsid w:val="00405471"/>
    <w:rsid w:val="00412418"/>
    <w:rsid w:val="00413827"/>
    <w:rsid w:val="004237F4"/>
    <w:rsid w:val="00427C52"/>
    <w:rsid w:val="00451B42"/>
    <w:rsid w:val="00453151"/>
    <w:rsid w:val="00457675"/>
    <w:rsid w:val="004676E3"/>
    <w:rsid w:val="00470D62"/>
    <w:rsid w:val="00492B77"/>
    <w:rsid w:val="00495920"/>
    <w:rsid w:val="004B6DD7"/>
    <w:rsid w:val="004C3FA6"/>
    <w:rsid w:val="004C4FC9"/>
    <w:rsid w:val="004D6A2C"/>
    <w:rsid w:val="004E2694"/>
    <w:rsid w:val="00501261"/>
    <w:rsid w:val="00501661"/>
    <w:rsid w:val="005052F1"/>
    <w:rsid w:val="00512E1A"/>
    <w:rsid w:val="00522784"/>
    <w:rsid w:val="00524586"/>
    <w:rsid w:val="005327FB"/>
    <w:rsid w:val="00533D92"/>
    <w:rsid w:val="00536697"/>
    <w:rsid w:val="00553FEF"/>
    <w:rsid w:val="00555315"/>
    <w:rsid w:val="005561E7"/>
    <w:rsid w:val="00560C86"/>
    <w:rsid w:val="005638C1"/>
    <w:rsid w:val="00576A9A"/>
    <w:rsid w:val="005938E4"/>
    <w:rsid w:val="00594183"/>
    <w:rsid w:val="00596DEA"/>
    <w:rsid w:val="005B7515"/>
    <w:rsid w:val="005C023A"/>
    <w:rsid w:val="005C54BA"/>
    <w:rsid w:val="005E0D5A"/>
    <w:rsid w:val="005E1279"/>
    <w:rsid w:val="00602E5F"/>
    <w:rsid w:val="00606B4C"/>
    <w:rsid w:val="00610691"/>
    <w:rsid w:val="0061366A"/>
    <w:rsid w:val="006206C5"/>
    <w:rsid w:val="00633F26"/>
    <w:rsid w:val="00643195"/>
    <w:rsid w:val="0064352C"/>
    <w:rsid w:val="0066274E"/>
    <w:rsid w:val="00670762"/>
    <w:rsid w:val="006774C2"/>
    <w:rsid w:val="00683CF5"/>
    <w:rsid w:val="00686069"/>
    <w:rsid w:val="00695004"/>
    <w:rsid w:val="00697027"/>
    <w:rsid w:val="0069769D"/>
    <w:rsid w:val="006A2AB6"/>
    <w:rsid w:val="006A4DD4"/>
    <w:rsid w:val="006A5C77"/>
    <w:rsid w:val="006A7645"/>
    <w:rsid w:val="006C1C26"/>
    <w:rsid w:val="006C2D91"/>
    <w:rsid w:val="006E0BCB"/>
    <w:rsid w:val="006F008F"/>
    <w:rsid w:val="007065C4"/>
    <w:rsid w:val="00710CB3"/>
    <w:rsid w:val="00712A84"/>
    <w:rsid w:val="0071632E"/>
    <w:rsid w:val="007252EF"/>
    <w:rsid w:val="00734E53"/>
    <w:rsid w:val="00747C02"/>
    <w:rsid w:val="00760936"/>
    <w:rsid w:val="0077079D"/>
    <w:rsid w:val="0077163E"/>
    <w:rsid w:val="007725DB"/>
    <w:rsid w:val="00792FDE"/>
    <w:rsid w:val="00793247"/>
    <w:rsid w:val="00795B9C"/>
    <w:rsid w:val="007A064B"/>
    <w:rsid w:val="007C0D01"/>
    <w:rsid w:val="007C7E13"/>
    <w:rsid w:val="007D5D0C"/>
    <w:rsid w:val="007E7486"/>
    <w:rsid w:val="007F77E8"/>
    <w:rsid w:val="00803123"/>
    <w:rsid w:val="0080459A"/>
    <w:rsid w:val="00812F40"/>
    <w:rsid w:val="008142B6"/>
    <w:rsid w:val="00815F8B"/>
    <w:rsid w:val="008207A2"/>
    <w:rsid w:val="00821881"/>
    <w:rsid w:val="00825155"/>
    <w:rsid w:val="00831786"/>
    <w:rsid w:val="00836C99"/>
    <w:rsid w:val="00843783"/>
    <w:rsid w:val="008470F6"/>
    <w:rsid w:val="00847D9D"/>
    <w:rsid w:val="00851E4E"/>
    <w:rsid w:val="00862640"/>
    <w:rsid w:val="00885F54"/>
    <w:rsid w:val="00891903"/>
    <w:rsid w:val="00892CBD"/>
    <w:rsid w:val="00895CBD"/>
    <w:rsid w:val="008A7932"/>
    <w:rsid w:val="008B6853"/>
    <w:rsid w:val="008D47F3"/>
    <w:rsid w:val="008D497D"/>
    <w:rsid w:val="008E3933"/>
    <w:rsid w:val="008E3E5B"/>
    <w:rsid w:val="008F2A6D"/>
    <w:rsid w:val="008F43F1"/>
    <w:rsid w:val="00902A90"/>
    <w:rsid w:val="0091014D"/>
    <w:rsid w:val="00910AD4"/>
    <w:rsid w:val="00914CEC"/>
    <w:rsid w:val="00924C32"/>
    <w:rsid w:val="00926D66"/>
    <w:rsid w:val="009329C6"/>
    <w:rsid w:val="009355BF"/>
    <w:rsid w:val="00942DD2"/>
    <w:rsid w:val="00943B1C"/>
    <w:rsid w:val="00953B00"/>
    <w:rsid w:val="00954A91"/>
    <w:rsid w:val="00970338"/>
    <w:rsid w:val="0097364E"/>
    <w:rsid w:val="00973663"/>
    <w:rsid w:val="0097424E"/>
    <w:rsid w:val="0098040D"/>
    <w:rsid w:val="00981B30"/>
    <w:rsid w:val="009823E3"/>
    <w:rsid w:val="0099341D"/>
    <w:rsid w:val="009C0DF9"/>
    <w:rsid w:val="009C1590"/>
    <w:rsid w:val="009C1717"/>
    <w:rsid w:val="009C50BB"/>
    <w:rsid w:val="009D652F"/>
    <w:rsid w:val="009F32F6"/>
    <w:rsid w:val="009F38B5"/>
    <w:rsid w:val="009F657F"/>
    <w:rsid w:val="00A1277C"/>
    <w:rsid w:val="00A17044"/>
    <w:rsid w:val="00A34E63"/>
    <w:rsid w:val="00A40C08"/>
    <w:rsid w:val="00A42A3A"/>
    <w:rsid w:val="00A50BF9"/>
    <w:rsid w:val="00A5317F"/>
    <w:rsid w:val="00A54E58"/>
    <w:rsid w:val="00A55ED7"/>
    <w:rsid w:val="00A575BD"/>
    <w:rsid w:val="00A70441"/>
    <w:rsid w:val="00A7477E"/>
    <w:rsid w:val="00A76D25"/>
    <w:rsid w:val="00A81CD1"/>
    <w:rsid w:val="00A87BFC"/>
    <w:rsid w:val="00AB6FC4"/>
    <w:rsid w:val="00AD040F"/>
    <w:rsid w:val="00AD2964"/>
    <w:rsid w:val="00AD3186"/>
    <w:rsid w:val="00AD4B77"/>
    <w:rsid w:val="00AD592A"/>
    <w:rsid w:val="00AE0C87"/>
    <w:rsid w:val="00AE695A"/>
    <w:rsid w:val="00B03745"/>
    <w:rsid w:val="00B228B1"/>
    <w:rsid w:val="00B26BAF"/>
    <w:rsid w:val="00B26E6A"/>
    <w:rsid w:val="00B40313"/>
    <w:rsid w:val="00B43624"/>
    <w:rsid w:val="00B52B02"/>
    <w:rsid w:val="00B5427A"/>
    <w:rsid w:val="00B65E29"/>
    <w:rsid w:val="00B80E52"/>
    <w:rsid w:val="00B812B1"/>
    <w:rsid w:val="00B81C8E"/>
    <w:rsid w:val="00B91F43"/>
    <w:rsid w:val="00B94578"/>
    <w:rsid w:val="00BA00D3"/>
    <w:rsid w:val="00BA29C7"/>
    <w:rsid w:val="00BB1E6B"/>
    <w:rsid w:val="00BC017D"/>
    <w:rsid w:val="00BC0A83"/>
    <w:rsid w:val="00BC538D"/>
    <w:rsid w:val="00BD1CBF"/>
    <w:rsid w:val="00BD5F0D"/>
    <w:rsid w:val="00BE233B"/>
    <w:rsid w:val="00BE2C1D"/>
    <w:rsid w:val="00BF145E"/>
    <w:rsid w:val="00C05D11"/>
    <w:rsid w:val="00C11FE5"/>
    <w:rsid w:val="00C13195"/>
    <w:rsid w:val="00C1678D"/>
    <w:rsid w:val="00C3545D"/>
    <w:rsid w:val="00C4133B"/>
    <w:rsid w:val="00C46179"/>
    <w:rsid w:val="00C46400"/>
    <w:rsid w:val="00C46CB6"/>
    <w:rsid w:val="00C46EB1"/>
    <w:rsid w:val="00C51359"/>
    <w:rsid w:val="00C5319F"/>
    <w:rsid w:val="00C53E64"/>
    <w:rsid w:val="00C54DFC"/>
    <w:rsid w:val="00C63DB3"/>
    <w:rsid w:val="00C64B77"/>
    <w:rsid w:val="00C65C67"/>
    <w:rsid w:val="00C70133"/>
    <w:rsid w:val="00C70A06"/>
    <w:rsid w:val="00C8091D"/>
    <w:rsid w:val="00C82292"/>
    <w:rsid w:val="00C827B4"/>
    <w:rsid w:val="00C82A4B"/>
    <w:rsid w:val="00C93963"/>
    <w:rsid w:val="00CA1D02"/>
    <w:rsid w:val="00CA2BF1"/>
    <w:rsid w:val="00CA3449"/>
    <w:rsid w:val="00CA3B9E"/>
    <w:rsid w:val="00CA6674"/>
    <w:rsid w:val="00CB0B2A"/>
    <w:rsid w:val="00CB147F"/>
    <w:rsid w:val="00CB237E"/>
    <w:rsid w:val="00CB41F1"/>
    <w:rsid w:val="00CC0977"/>
    <w:rsid w:val="00CC5A4A"/>
    <w:rsid w:val="00CD3063"/>
    <w:rsid w:val="00CD4D32"/>
    <w:rsid w:val="00CE44EB"/>
    <w:rsid w:val="00CF75B8"/>
    <w:rsid w:val="00D13D23"/>
    <w:rsid w:val="00D14B7C"/>
    <w:rsid w:val="00D22C5C"/>
    <w:rsid w:val="00D51B5D"/>
    <w:rsid w:val="00D57710"/>
    <w:rsid w:val="00D61ACF"/>
    <w:rsid w:val="00D71654"/>
    <w:rsid w:val="00D953B6"/>
    <w:rsid w:val="00D976D7"/>
    <w:rsid w:val="00D97F76"/>
    <w:rsid w:val="00DA0C14"/>
    <w:rsid w:val="00DA3765"/>
    <w:rsid w:val="00DA4888"/>
    <w:rsid w:val="00DB3EB9"/>
    <w:rsid w:val="00DB6E19"/>
    <w:rsid w:val="00DC077A"/>
    <w:rsid w:val="00DF1593"/>
    <w:rsid w:val="00DF1EE7"/>
    <w:rsid w:val="00DF4137"/>
    <w:rsid w:val="00DF543B"/>
    <w:rsid w:val="00DF7047"/>
    <w:rsid w:val="00E00FEF"/>
    <w:rsid w:val="00E01EDB"/>
    <w:rsid w:val="00E05C7C"/>
    <w:rsid w:val="00E22938"/>
    <w:rsid w:val="00E25455"/>
    <w:rsid w:val="00E32E8E"/>
    <w:rsid w:val="00E4308E"/>
    <w:rsid w:val="00E436A8"/>
    <w:rsid w:val="00E45D27"/>
    <w:rsid w:val="00E476A6"/>
    <w:rsid w:val="00E534C5"/>
    <w:rsid w:val="00E5543E"/>
    <w:rsid w:val="00E64220"/>
    <w:rsid w:val="00E709B6"/>
    <w:rsid w:val="00E90FE7"/>
    <w:rsid w:val="00E942CC"/>
    <w:rsid w:val="00E95595"/>
    <w:rsid w:val="00EB067A"/>
    <w:rsid w:val="00EC0200"/>
    <w:rsid w:val="00EC1AAC"/>
    <w:rsid w:val="00EC5265"/>
    <w:rsid w:val="00ED16E9"/>
    <w:rsid w:val="00ED2E99"/>
    <w:rsid w:val="00ED7335"/>
    <w:rsid w:val="00EE324F"/>
    <w:rsid w:val="00EE6E9D"/>
    <w:rsid w:val="00F0226B"/>
    <w:rsid w:val="00F22F18"/>
    <w:rsid w:val="00F2564D"/>
    <w:rsid w:val="00F32514"/>
    <w:rsid w:val="00F3736E"/>
    <w:rsid w:val="00F513A6"/>
    <w:rsid w:val="00F52E46"/>
    <w:rsid w:val="00F563DF"/>
    <w:rsid w:val="00F66227"/>
    <w:rsid w:val="00F73D46"/>
    <w:rsid w:val="00F86F80"/>
    <w:rsid w:val="00F9394A"/>
    <w:rsid w:val="00F95817"/>
    <w:rsid w:val="00FA00C3"/>
    <w:rsid w:val="00FB054D"/>
    <w:rsid w:val="00FB179E"/>
    <w:rsid w:val="00FB412B"/>
    <w:rsid w:val="00FB4EDA"/>
    <w:rsid w:val="00FB776A"/>
    <w:rsid w:val="00FC2762"/>
    <w:rsid w:val="00FC4B3A"/>
    <w:rsid w:val="00FC53EB"/>
    <w:rsid w:val="00FC7E82"/>
    <w:rsid w:val="00FE0104"/>
    <w:rsid w:val="00FE53F3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  <w:style w:type="table" w:styleId="ad">
    <w:name w:val="Table Grid"/>
    <w:basedOn w:val="a1"/>
    <w:uiPriority w:val="39"/>
    <w:rsid w:val="00EE6E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Strong"/>
    <w:uiPriority w:val="22"/>
    <w:qFormat/>
    <w:rsid w:val="00EE6E9D"/>
    <w:rPr>
      <w:b/>
      <w:bCs/>
    </w:rPr>
  </w:style>
  <w:style w:type="character" w:customStyle="1" w:styleId="apple-style-span">
    <w:name w:val="apple-style-span"/>
    <w:rsid w:val="00EE6E9D"/>
  </w:style>
  <w:style w:type="character" w:styleId="af">
    <w:name w:val="Placeholder Text"/>
    <w:basedOn w:val="a0"/>
    <w:uiPriority w:val="99"/>
    <w:semiHidden/>
    <w:rsid w:val="00F563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68</cp:revision>
  <cp:lastPrinted>2020-06-12T11:10:00Z</cp:lastPrinted>
  <dcterms:created xsi:type="dcterms:W3CDTF">2022-06-09T14:46:00Z</dcterms:created>
  <dcterms:modified xsi:type="dcterms:W3CDTF">2022-06-16T18:29:00Z</dcterms:modified>
</cp:coreProperties>
</file>