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1A145" w14:textId="02E490B0" w:rsidR="00D03C96" w:rsidRDefault="007B26F5" w:rsidP="007B26F5">
      <w:r>
        <w:rPr>
          <w:b/>
          <w:bCs/>
        </w:rPr>
        <w:t>CRITERIOS DE EVALUACIÓN</w:t>
      </w:r>
      <w:r>
        <w:br/>
      </w:r>
      <w:r>
        <w:br/>
        <w:t xml:space="preserve">No habrá examen. La evaluación consistirá en la presentación, exposición y defensa de un trabajo personal (no por equipos) en base a los siguientes </w:t>
      </w:r>
      <w:r>
        <w:br/>
      </w:r>
      <w:r>
        <w:br/>
      </w:r>
      <w:r>
        <w:rPr>
          <w:b/>
          <w:bCs/>
        </w:rPr>
        <w:t>REQUISITOS</w:t>
      </w:r>
      <w:r>
        <w:br/>
      </w:r>
      <w:r>
        <w:br/>
        <w:t>En diciembre se presentará una prueba de concepto (POC) del proyecto.</w:t>
      </w:r>
      <w:r>
        <w:br/>
      </w:r>
      <w:r>
        <w:br/>
        <w:t>Esta POC abarcará las materias vistas hasta el momento y lo que se entregará en esta evaluación constará de dos documentos:</w:t>
      </w:r>
      <w:r>
        <w:br/>
      </w:r>
      <w:r>
        <w:br/>
        <w:t>A) MEMORIA</w:t>
      </w:r>
      <w:r>
        <w:br/>
        <w:t>  - Introducción</w:t>
      </w:r>
      <w:r>
        <w:br/>
        <w:t>  - Metodología</w:t>
      </w:r>
      <w:r>
        <w:br/>
        <w:t>  - Justificación de las soluciones adoptadas</w:t>
      </w:r>
      <w:r>
        <w:br/>
        <w:t>  - Guía de estilos</w:t>
      </w:r>
      <w:r>
        <w:br/>
        <w:t>  - Etc...</w:t>
      </w:r>
      <w:r>
        <w:br/>
      </w:r>
      <w:r>
        <w:br/>
        <w:t xml:space="preserve">B) POC - PROYECTO (usando el </w:t>
      </w:r>
      <w:proofErr w:type="spellStart"/>
      <w:r>
        <w:t>framework</w:t>
      </w:r>
      <w:proofErr w:type="spellEnd"/>
      <w:r>
        <w:t xml:space="preserve"> Bootstrap si se desea)</w:t>
      </w:r>
      <w:r>
        <w:br/>
        <w:t xml:space="preserve">  - En </w:t>
      </w:r>
      <w:proofErr w:type="spellStart"/>
      <w:r>
        <w:t>html</w:t>
      </w:r>
      <w:proofErr w:type="spellEnd"/>
      <w:r>
        <w:t xml:space="preserve"> / </w:t>
      </w:r>
      <w:proofErr w:type="spellStart"/>
      <w:r>
        <w:t>css</w:t>
      </w:r>
      <w:proofErr w:type="spellEnd"/>
      <w:r>
        <w:t xml:space="preserve"> - Usará:</w:t>
      </w:r>
      <w:r>
        <w:br/>
        <w:t xml:space="preserve">    - Etiquetas </w:t>
      </w:r>
      <w:proofErr w:type="spellStart"/>
      <w:r>
        <w:t>html</w:t>
      </w:r>
      <w:proofErr w:type="spellEnd"/>
      <w:r>
        <w:t xml:space="preserve"> semánticas</w:t>
      </w:r>
      <w:r>
        <w:br/>
        <w:t xml:space="preserve">    - Posicionamiento con </w:t>
      </w:r>
      <w:proofErr w:type="spellStart"/>
      <w:r>
        <w:t>css</w:t>
      </w:r>
      <w:proofErr w:type="spellEnd"/>
      <w:r>
        <w:br/>
        <w:t xml:space="preserve">    - </w:t>
      </w:r>
      <w:proofErr w:type="spellStart"/>
      <w:r>
        <w:t>Flexbox</w:t>
      </w:r>
      <w:proofErr w:type="spellEnd"/>
      <w:r>
        <w:br/>
        <w:t xml:space="preserve">    - Responsive con </w:t>
      </w:r>
      <w:proofErr w:type="spellStart"/>
      <w:r>
        <w:t>css-grid</w:t>
      </w:r>
      <w:proofErr w:type="spellEnd"/>
      <w:r>
        <w:br/>
      </w:r>
      <w:r>
        <w:br/>
        <w:t>                                           ---------- x ----------</w:t>
      </w:r>
      <w:r>
        <w:br/>
      </w:r>
      <w:r>
        <w:br/>
      </w:r>
      <w:r>
        <w:rPr>
          <w:b/>
          <w:bCs/>
        </w:rPr>
        <w:t>FORMA DE PRESENTACIÓN:</w:t>
      </w:r>
      <w:r>
        <w:br/>
      </w:r>
      <w:r>
        <w:br/>
        <w:t>A) Se entregará subiendo a una tarea un archivo comprimido (.rar) con el siguiente nombre</w:t>
      </w:r>
      <w:r>
        <w:br/>
      </w:r>
      <w:r>
        <w:br/>
        <w:t xml:space="preserve">                                </w:t>
      </w:r>
      <w:r>
        <w:rPr>
          <w:b/>
          <w:bCs/>
        </w:rPr>
        <w:t>dawdiw_202412_apellido1_apellido2_nombre.rar</w:t>
      </w:r>
      <w:r>
        <w:br/>
      </w:r>
      <w:r>
        <w:br/>
        <w:t>B) Se defenderá esta POC personalmente en clase el día de la evaluación (fecha a determinar)</w:t>
      </w:r>
      <w:r>
        <w:br/>
      </w:r>
      <w:r>
        <w:br/>
        <w:t>                                           ---------- x ----------</w:t>
      </w:r>
      <w:r>
        <w:br/>
      </w:r>
      <w:r>
        <w:br/>
      </w:r>
      <w:r>
        <w:br/>
      </w:r>
      <w:r>
        <w:rPr>
          <w:b/>
          <w:bCs/>
        </w:rPr>
        <w:t>Ayuda para la memoria:</w:t>
      </w:r>
      <w:r>
        <w:br/>
      </w:r>
      <w:r>
        <w:br/>
        <w:t>Respecto a los temas comentados, y para que lo tengáis en cuenta a la hora de hacer la memoria os los listo a modo de recordatorio:</w:t>
      </w:r>
      <w:r>
        <w:br/>
      </w:r>
      <w:r>
        <w:br/>
        <w:t>Curso:              Diseño Aplicaciones Web</w:t>
      </w:r>
      <w:r>
        <w:br/>
        <w:t>Asignatura:     Diseño de Interfaces Web</w:t>
      </w:r>
    </w:p>
    <w:p w14:paraId="1F139C98" w14:textId="0DE15BF6" w:rsidR="00D03C96" w:rsidRDefault="007B26F5" w:rsidP="007B26F5">
      <w:r>
        <w:lastRenderedPageBreak/>
        <w:br/>
        <w:t>Estadísticas de uso de</w:t>
      </w:r>
      <w:r>
        <w:br/>
        <w:t>   - Tamaño pantallas</w:t>
      </w:r>
      <w:r>
        <w:br/>
        <w:t>   - Versiones de navegadores</w:t>
      </w:r>
      <w:r>
        <w:br/>
        <w:t>   - Sistemas operativos</w:t>
      </w:r>
      <w:r>
        <w:br/>
        <w:t>   - Países consumidores de la web</w:t>
      </w:r>
      <w:r>
        <w:br/>
        <w:t>   - Estudio del usuario final de la web</w:t>
      </w:r>
      <w:r>
        <w:br/>
        <w:t xml:space="preserve">        </w:t>
      </w:r>
      <w:hyperlink r:id="rId6" w:tgtFrame="_blank" w:history="1">
        <w:r>
          <w:rPr>
            <w:rStyle w:val="Hipervnculo"/>
          </w:rPr>
          <w:t>https://es.screenresolution.org/</w:t>
        </w:r>
      </w:hyperlink>
      <w:r>
        <w:br/>
        <w:t xml:space="preserve">        </w:t>
      </w:r>
      <w:hyperlink r:id="rId7" w:tgtFrame="_blank" w:history="1">
        <w:r>
          <w:rPr>
            <w:rStyle w:val="Hipervnculo"/>
          </w:rPr>
          <w:t>https://gs.statcounter.com/screen-resolution-stats</w:t>
        </w:r>
      </w:hyperlink>
      <w:r>
        <w:br/>
      </w:r>
      <w:r>
        <w:br/>
        <w:t>Requerir del cliente</w:t>
      </w:r>
      <w:r>
        <w:br/>
        <w:t>   - Hoja de estilos / colores de su agrado</w:t>
      </w:r>
      <w:r>
        <w:br/>
        <w:t>   - Logo</w:t>
      </w:r>
      <w:r>
        <w:br/>
        <w:t>   - En caso de no tengan esta información pedirles imágenes que les representen (para obtener colores iniciales)</w:t>
      </w:r>
      <w:r>
        <w:br/>
      </w:r>
      <w:r>
        <w:br/>
        <w:t xml:space="preserve">Elegir el </w:t>
      </w:r>
      <w:proofErr w:type="spellStart"/>
      <w:r>
        <w:t>framework</w:t>
      </w:r>
      <w:proofErr w:type="spellEnd"/>
      <w:r>
        <w:t xml:space="preserve"> compatible con el escenario en el que nos encontremos</w:t>
      </w:r>
      <w:r>
        <w:br/>
      </w:r>
      <w:r>
        <w:br/>
        <w:t>Instalaciones</w:t>
      </w:r>
      <w:r>
        <w:br/>
        <w:t xml:space="preserve">    - VSC - Visual Studio </w:t>
      </w:r>
      <w:proofErr w:type="spellStart"/>
      <w:r>
        <w:t>Code</w:t>
      </w:r>
      <w:proofErr w:type="spellEnd"/>
      <w:r>
        <w:br/>
        <w:t>    - Instalación y recorrido por principales funciones.</w:t>
      </w:r>
      <w:r>
        <w:br/>
        <w:t xml:space="preserve">    - </w:t>
      </w:r>
      <w:proofErr w:type="spellStart"/>
      <w:r>
        <w:t>Plugins</w:t>
      </w:r>
      <w:proofErr w:type="spellEnd"/>
      <w:r>
        <w:t xml:space="preserve"> </w:t>
      </w:r>
      <w:proofErr w:type="spellStart"/>
      <w:r>
        <w:t>intresantes</w:t>
      </w:r>
      <w:proofErr w:type="spellEnd"/>
      <w:r>
        <w:t>: EMMET + Live Server</w:t>
      </w:r>
      <w:r>
        <w:br/>
        <w:t xml:space="preserve">    - Git + </w:t>
      </w:r>
      <w:proofErr w:type="spellStart"/>
      <w:r>
        <w:t>Github</w:t>
      </w:r>
      <w:proofErr w:type="spellEnd"/>
      <w:r>
        <w:br/>
        <w:t xml:space="preserve">    - Instalación local de </w:t>
      </w:r>
      <w:proofErr w:type="spellStart"/>
      <w:r>
        <w:t>git</w:t>
      </w:r>
      <w:proofErr w:type="spellEnd"/>
      <w:r>
        <w:t xml:space="preserve"> (y configuración inicial).</w:t>
      </w:r>
      <w:r>
        <w:br/>
        <w:t>    - Comandos básicos y explicación de su funcionamiento.</w:t>
      </w:r>
      <w:r>
        <w:br/>
        <w:t xml:space="preserve">    - Abrimos cuenta en </w:t>
      </w:r>
      <w:proofErr w:type="spellStart"/>
      <w:r>
        <w:t>github</w:t>
      </w:r>
      <w:proofErr w:type="spellEnd"/>
      <w:r>
        <w:t xml:space="preserve"> y creamos nuestro repositorio.</w:t>
      </w:r>
      <w:r>
        <w:br/>
      </w:r>
      <w:r>
        <w:br/>
        <w:t>Colores</w:t>
      </w:r>
      <w:r>
        <w:br/>
        <w:t>  - Obtener colores desde fotografía</w:t>
      </w:r>
      <w:r>
        <w:br/>
        <w:t>  - Paletas de colores a usar</w:t>
      </w:r>
      <w:r>
        <w:br/>
        <w:t xml:space="preserve">    &lt;a </w:t>
      </w:r>
      <w:proofErr w:type="spellStart"/>
      <w:r>
        <w:t>href</w:t>
      </w:r>
      <w:proofErr w:type="spellEnd"/>
      <w:r>
        <w:t>="</w:t>
      </w:r>
      <w:hyperlink r:id="rId8" w:tgtFrame="_blank" w:history="1">
        <w:r>
          <w:rPr>
            <w:rStyle w:val="Hipervnculo"/>
          </w:rPr>
          <w:t>https://color.adobe.com/es/create/image"&gt;adobe</w:t>
        </w:r>
      </w:hyperlink>
      <w:r>
        <w:t xml:space="preserve"> *</w:t>
      </w:r>
      <w:proofErr w:type="spellStart"/>
      <w:r>
        <w:t>create</w:t>
      </w:r>
      <w:proofErr w:type="spellEnd"/>
      <w:r>
        <w:t>/</w:t>
      </w:r>
      <w:proofErr w:type="spellStart"/>
      <w:r>
        <w:t>image</w:t>
      </w:r>
      <w:proofErr w:type="spellEnd"/>
      <w:r>
        <w:t>*&lt;/a&gt;</w:t>
      </w:r>
      <w:r>
        <w:br/>
        <w:t xml:space="preserve">- Extractor de colores de la imagen </w:t>
      </w:r>
      <w:proofErr w:type="spellStart"/>
      <w:r>
        <w:t>caraterísticos</w:t>
      </w:r>
      <w:proofErr w:type="spellEnd"/>
      <w:r>
        <w:br/>
        <w:t xml:space="preserve">    &lt;a </w:t>
      </w:r>
      <w:proofErr w:type="spellStart"/>
      <w:r>
        <w:t>href</w:t>
      </w:r>
      <w:proofErr w:type="spellEnd"/>
      <w:r>
        <w:t>="</w:t>
      </w:r>
      <w:hyperlink r:id="rId9" w:tgtFrame="_blank" w:history="1">
        <w:r>
          <w:rPr>
            <w:rStyle w:val="Hipervnculo"/>
          </w:rPr>
          <w:t>https://color.adobe.com/es/create/color-wheel"&gt;adobe</w:t>
        </w:r>
      </w:hyperlink>
      <w:r>
        <w:t xml:space="preserve"> *</w:t>
      </w:r>
      <w:proofErr w:type="spellStart"/>
      <w:r>
        <w:t>create</w:t>
      </w:r>
      <w:proofErr w:type="spellEnd"/>
      <w:r>
        <w:t>/color-</w:t>
      </w:r>
      <w:proofErr w:type="spellStart"/>
      <w:r>
        <w:t>wheel</w:t>
      </w:r>
      <w:proofErr w:type="spellEnd"/>
      <w:r>
        <w:t>*&lt;/a&gt;</w:t>
      </w:r>
      <w:r>
        <w:br/>
        <w:t>- Seleccionador de Colores ajustados</w:t>
      </w:r>
      <w:r>
        <w:br/>
        <w:t xml:space="preserve">    &lt;a </w:t>
      </w:r>
      <w:proofErr w:type="spellStart"/>
      <w:r>
        <w:t>href</w:t>
      </w:r>
      <w:proofErr w:type="spellEnd"/>
      <w:r>
        <w:t>="</w:t>
      </w:r>
      <w:hyperlink w:tgtFrame="_blank" w:history="1">
        <w:r>
          <w:rPr>
            <w:rStyle w:val="Hipervnculo"/>
          </w:rPr>
          <w:t>https://www.colourlovers.com"&gt;colourlovers&lt;/a&amp;gt</w:t>
        </w:r>
      </w:hyperlink>
      <w:r>
        <w:t>;</w:t>
      </w:r>
      <w:r>
        <w:br/>
        <w:t xml:space="preserve">- </w:t>
      </w:r>
      <w:proofErr w:type="spellStart"/>
      <w:r>
        <w:t>Themes</w:t>
      </w:r>
      <w:proofErr w:type="spellEnd"/>
      <w:r>
        <w:t xml:space="preserve"> de tonalidades de Colores</w:t>
      </w:r>
      <w:r>
        <w:br/>
        <w:t xml:space="preserve">    </w:t>
      </w:r>
      <w:hyperlink r:id="rId10" w:tgtFrame="_blank" w:history="1">
        <w:r>
          <w:rPr>
            <w:rStyle w:val="Hipervnculo"/>
          </w:rPr>
          <w:t>https://www.amd.com/system/files/2017-09/1713627-A_EPYC_Guidelines_FNL.pdf</w:t>
        </w:r>
      </w:hyperlink>
      <w:r>
        <w:br/>
        <w:t>  - Consideraciones a la hora de elegir paleta colores en función del contenido / usuarios de la página.</w:t>
      </w:r>
      <w:r>
        <w:br/>
      </w:r>
      <w:r>
        <w:br/>
        <w:t>Tipografías</w:t>
      </w:r>
      <w:r>
        <w:br/>
        <w:t xml:space="preserve">  - Fuentes </w:t>
      </w:r>
      <w:proofErr w:type="spellStart"/>
      <w:r>
        <w:t>serif</w:t>
      </w:r>
      <w:proofErr w:type="spellEnd"/>
      <w:r>
        <w:t xml:space="preserve"> y </w:t>
      </w:r>
      <w:proofErr w:type="spellStart"/>
      <w:r>
        <w:t>sans</w:t>
      </w:r>
      <w:proofErr w:type="spellEnd"/>
      <w:r>
        <w:t xml:space="preserve"> </w:t>
      </w:r>
      <w:proofErr w:type="spellStart"/>
      <w:r>
        <w:t>serif</w:t>
      </w:r>
      <w:proofErr w:type="spellEnd"/>
      <w:r>
        <w:br/>
        <w:t>  - Páginas donde obtener fuentes (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squirrel</w:t>
      </w:r>
      <w:proofErr w:type="spellEnd"/>
      <w:r>
        <w:t xml:space="preserve"> /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fonts</w:t>
      </w:r>
      <w:proofErr w:type="spellEnd"/>
      <w:r>
        <w:t>)</w:t>
      </w:r>
      <w:r>
        <w:br/>
        <w:t>    &lt;a href="</w:t>
      </w:r>
      <w:hyperlink r:id="rId11" w:tgtFrame="_blank" w:history="1">
        <w:r>
          <w:rPr>
            <w:rStyle w:val="Hipervnculo"/>
          </w:rPr>
          <w:t>https://www.myfonts.com/pages/sans-serif-fonts?product_data_conversion_desc%5BsortBy%5D=listing_page_category_price_asc"&gt;myfonts&lt;/a&amp;gt</w:t>
        </w:r>
      </w:hyperlink>
      <w:r>
        <w:t>;</w:t>
      </w:r>
      <w:r>
        <w:br/>
        <w:t> Fuentes de texto para comprar y descargar</w:t>
      </w:r>
      <w:r>
        <w:br/>
        <w:t>    &lt;a href="</w:t>
      </w:r>
      <w:hyperlink r:id="rId12" w:tgtFrame="_blank" w:history="1">
        <w:r>
          <w:rPr>
            <w:rStyle w:val="Hipervnculo"/>
          </w:rPr>
          <w:t>https://www.fontsquirrel.com/fonts/list/find_fonts"&gt;fontsquirrel&lt;/a&amp;gt</w:t>
        </w:r>
      </w:hyperlink>
      <w:r>
        <w:t xml:space="preserve">; Fuentes </w:t>
      </w:r>
      <w:r>
        <w:lastRenderedPageBreak/>
        <w:t>de texto para descargar</w:t>
      </w:r>
      <w:r>
        <w:br/>
        <w:t xml:space="preserve">  - Instalación de </w:t>
      </w:r>
      <w:proofErr w:type="spellStart"/>
      <w:r>
        <w:t>Fontawesome</w:t>
      </w:r>
      <w:proofErr w:type="spellEnd"/>
      <w:r>
        <w:t xml:space="preserve"> (fuentes de iconos)</w:t>
      </w:r>
      <w:r>
        <w:br/>
        <w:t xml:space="preserve">  - Uso de fuentes de Google </w:t>
      </w:r>
      <w:proofErr w:type="spellStart"/>
      <w:r>
        <w:t>Fonts</w:t>
      </w:r>
      <w:proofErr w:type="spellEnd"/>
      <w:r>
        <w:t xml:space="preserve"> en nuestros proyectos. Alternativas de uso, mediante CDN o descarga</w:t>
      </w:r>
      <w:r>
        <w:br/>
      </w:r>
      <w:r>
        <w:br/>
        <w:t>Solicitar / Crear documento de imagen visual de la empresa / Imagen de empresa</w:t>
      </w:r>
      <w:r>
        <w:br/>
        <w:t>    - Paleta de colores</w:t>
      </w:r>
      <w:r>
        <w:br/>
        <w:t>    - Fuentes y tamaños para los distintos h1-hx, listas, párrafos, etc...</w:t>
      </w:r>
      <w:r>
        <w:br/>
        <w:t>    - Iconografía: (Establecer fuente a usar)</w:t>
      </w:r>
      <w:r>
        <w:br/>
        <w:t xml:space="preserve">        </w:t>
      </w:r>
      <w:hyperlink r:id="rId13" w:tgtFrame="_blank" w:history="1">
        <w:r>
          <w:rPr>
            <w:rStyle w:val="Hipervnculo"/>
          </w:rPr>
          <w:t>https://ionic.io/ionicons</w:t>
        </w:r>
      </w:hyperlink>
      <w:r>
        <w:br/>
        <w:t xml:space="preserve">        </w:t>
      </w:r>
      <w:hyperlink r:id="rId14" w:tgtFrame="_blank" w:history="1">
        <w:r>
          <w:rPr>
            <w:rStyle w:val="Hipervnculo"/>
          </w:rPr>
          <w:t>https://fontawesome.com/</w:t>
        </w:r>
      </w:hyperlink>
      <w:r>
        <w:br/>
        <w:t xml:space="preserve">        </w:t>
      </w:r>
      <w:hyperlink r:id="rId15" w:anchor="readme" w:tgtFrame="_blank" w:history="1">
        <w:r>
          <w:rPr>
            <w:rStyle w:val="Hipervnculo"/>
          </w:rPr>
          <w:t>https://github.com/astrit/css.gg#readme</w:t>
        </w:r>
      </w:hyperlink>
      <w:r>
        <w:br/>
      </w:r>
      <w:r>
        <w:br/>
      </w:r>
      <w:r>
        <w:br/>
        <w:t>IMPORTANTE: Recordad que el entregable debe poder ejecutarse en otras máquinas (por ejemplo la del profesor)</w:t>
      </w:r>
      <w:r>
        <w:br/>
      </w:r>
      <w:r>
        <w:br/>
        <w:t>                                           ---------- x ----------</w:t>
      </w:r>
      <w:r>
        <w:br/>
      </w:r>
      <w:r>
        <w:br/>
      </w:r>
      <w:r>
        <w:br/>
        <w:t>También hemos hablado de los siguientes temas:</w:t>
      </w:r>
      <w:r>
        <w:br/>
      </w:r>
      <w:proofErr w:type="spellStart"/>
      <w:r>
        <w:t>Markdown</w:t>
      </w:r>
      <w:proofErr w:type="spellEnd"/>
      <w:r>
        <w:br/>
        <w:t>- Qué es. Para qué nos sirve.</w:t>
      </w:r>
      <w:r>
        <w:br/>
        <w:t>- Sintaxis básica.</w:t>
      </w:r>
      <w:r>
        <w:br/>
        <w:t xml:space="preserve">- Resumen de la sintaxis de </w:t>
      </w:r>
      <w:proofErr w:type="spellStart"/>
      <w:r>
        <w:t>markdown</w:t>
      </w:r>
      <w:proofErr w:type="spellEnd"/>
      <w:r>
        <w:t xml:space="preserve"> realizado en .</w:t>
      </w:r>
      <w:proofErr w:type="spellStart"/>
      <w:r>
        <w:t>md</w:t>
      </w:r>
      <w:proofErr w:type="spellEnd"/>
      <w:r>
        <w:br/>
      </w:r>
      <w:r>
        <w:br/>
      </w:r>
      <w:proofErr w:type="spellStart"/>
      <w:r>
        <w:t>Html</w:t>
      </w:r>
      <w:proofErr w:type="spellEnd"/>
      <w:r>
        <w:t xml:space="preserve"> / </w:t>
      </w:r>
      <w:proofErr w:type="spellStart"/>
      <w:r>
        <w:t>Css</w:t>
      </w:r>
      <w:proofErr w:type="spellEnd"/>
      <w:r>
        <w:br/>
        <w:t>- Historia de HTML / XML. Semejanzas en la sintaxis</w:t>
      </w:r>
      <w:r>
        <w:br/>
        <w:t xml:space="preserve">- Recorrido por todas las etiquetas: encabezados, listas, tablas, </w:t>
      </w:r>
      <w:proofErr w:type="spellStart"/>
      <w:r>
        <w:t>imagenes</w:t>
      </w:r>
      <w:proofErr w:type="spellEnd"/>
      <w:r>
        <w:t>, formularios, etc...</w:t>
      </w:r>
      <w:r>
        <w:br/>
        <w:t>- Etiquetas semánticas</w:t>
      </w:r>
      <w:r>
        <w:br/>
        <w:t xml:space="preserve">- Principales etiquetas en head =&gt; </w:t>
      </w:r>
      <w:proofErr w:type="spellStart"/>
      <w:r>
        <w:t>utf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links </w:t>
      </w:r>
      <w:proofErr w:type="spellStart"/>
      <w:r>
        <w:t>css</w:t>
      </w:r>
      <w:proofErr w:type="spellEnd"/>
      <w:r>
        <w:br/>
        <w:t xml:space="preserve">- Estructura de una página web </w:t>
      </w:r>
      <w:proofErr w:type="spellStart"/>
      <w:r>
        <w:t>Doctype</w:t>
      </w:r>
      <w:proofErr w:type="spellEnd"/>
      <w:r>
        <w:t xml:space="preserve"> / Head / </w:t>
      </w:r>
      <w:proofErr w:type="spellStart"/>
      <w:r>
        <w:t>Body</w:t>
      </w:r>
      <w:proofErr w:type="spellEnd"/>
      <w:r>
        <w:t>, etc...</w:t>
      </w:r>
      <w:r>
        <w:br/>
        <w:t>  - Plantilla de html5-boilerplate.</w:t>
      </w:r>
      <w:r>
        <w:br/>
        <w:t>  - Creamos el sitio Halloween.</w:t>
      </w:r>
      <w:r>
        <w:br/>
        <w:t xml:space="preserve">  - Hacemos resumen etiquetas </w:t>
      </w:r>
      <w:proofErr w:type="spellStart"/>
      <w:r>
        <w:t>html</w:t>
      </w:r>
      <w:proofErr w:type="spellEnd"/>
      <w:r>
        <w:t>.</w:t>
      </w:r>
      <w:r>
        <w:br/>
        <w:t>- Maquetación, posicionamiento, dimensiones (absolutas y relativas)</w:t>
      </w:r>
      <w:r>
        <w:br/>
        <w:t xml:space="preserve">- El </w:t>
      </w:r>
      <w:proofErr w:type="spellStart"/>
      <w:r>
        <w:t>grid</w:t>
      </w:r>
      <w:proofErr w:type="spellEnd"/>
      <w:r>
        <w:t xml:space="preserve">: 960gs Uso y ejemplos con este </w:t>
      </w:r>
      <w:proofErr w:type="spellStart"/>
      <w:r>
        <w:t>grid</w:t>
      </w:r>
      <w:proofErr w:type="spellEnd"/>
      <w:r>
        <w:br/>
        <w:t xml:space="preserve">- normalize.css: Archivo </w:t>
      </w:r>
      <w:proofErr w:type="spellStart"/>
      <w:r>
        <w:t>css</w:t>
      </w:r>
      <w:proofErr w:type="spellEnd"/>
      <w:r>
        <w:t xml:space="preserve"> para </w:t>
      </w:r>
      <w:proofErr w:type="spellStart"/>
      <w:r>
        <w:t>reset</w:t>
      </w:r>
      <w:proofErr w:type="spellEnd"/>
      <w:r>
        <w:t>. Qué es y por qué es útil.</w:t>
      </w:r>
      <w:r>
        <w:br/>
        <w:t xml:space="preserve">- </w:t>
      </w:r>
      <w:proofErr w:type="spellStart"/>
      <w:r>
        <w:t>Frameworks</w:t>
      </w:r>
      <w:proofErr w:type="spellEnd"/>
      <w:r>
        <w:t>:</w:t>
      </w:r>
      <w:r>
        <w:br/>
        <w:t xml:space="preserve">  - Que es un </w:t>
      </w:r>
      <w:proofErr w:type="spellStart"/>
      <w:r>
        <w:t>framework</w:t>
      </w:r>
      <w:proofErr w:type="spellEnd"/>
      <w:r>
        <w:br/>
        <w:t xml:space="preserve">  - Principales </w:t>
      </w:r>
      <w:proofErr w:type="spellStart"/>
      <w:r>
        <w:t>frameworks</w:t>
      </w:r>
      <w:proofErr w:type="spellEnd"/>
      <w:r>
        <w:t xml:space="preserve"> (</w:t>
      </w:r>
      <w:proofErr w:type="spellStart"/>
      <w:r>
        <w:t>Foundation</w:t>
      </w:r>
      <w:proofErr w:type="spellEnd"/>
      <w:r>
        <w:t xml:space="preserve">, Material </w:t>
      </w:r>
      <w:proofErr w:type="spellStart"/>
      <w:r>
        <w:t>design</w:t>
      </w:r>
      <w:proofErr w:type="spellEnd"/>
      <w:r>
        <w:t xml:space="preserve">, Bootstrap, </w:t>
      </w:r>
      <w:proofErr w:type="gramStart"/>
      <w:r>
        <w:t>etc...</w:t>
      </w:r>
      <w:proofErr w:type="gramEnd"/>
      <w:r>
        <w:t>)</w:t>
      </w:r>
      <w:r>
        <w:br/>
        <w:t xml:space="preserve">- Creamos repositorio local y en </w:t>
      </w:r>
      <w:proofErr w:type="spellStart"/>
      <w:r>
        <w:t>Github</w:t>
      </w:r>
      <w:proofErr w:type="spellEnd"/>
      <w:r>
        <w:t>.</w:t>
      </w:r>
      <w:r>
        <w:br/>
      </w:r>
    </w:p>
    <w:p w14:paraId="050AE434" w14:textId="77777777" w:rsidR="00D03C96" w:rsidRDefault="00D03C96">
      <w:r>
        <w:br w:type="page"/>
      </w:r>
    </w:p>
    <w:p w14:paraId="11E41104" w14:textId="67FEC31C" w:rsidR="00AA2163" w:rsidRDefault="00D03C96" w:rsidP="007B26F5">
      <w:r>
        <w:lastRenderedPageBreak/>
        <w:t xml:space="preserve">Memoria del proyecto de </w:t>
      </w:r>
      <w:r>
        <w:t>Diseño de Interfaces Web</w:t>
      </w:r>
      <w:r>
        <w:t xml:space="preserve"> – Ciclos </w:t>
      </w:r>
      <w:proofErr w:type="spellStart"/>
      <w:r>
        <w:t>Joyfe</w:t>
      </w:r>
      <w:proofErr w:type="spellEnd"/>
      <w:r>
        <w:t xml:space="preserve"> 2024-2025</w:t>
      </w:r>
    </w:p>
    <w:p w14:paraId="24240E5D" w14:textId="1647D822" w:rsidR="00D03C96" w:rsidRDefault="00D03C96" w:rsidP="007B26F5"/>
    <w:p w14:paraId="5D3B5BBA" w14:textId="3E6E7ABD" w:rsidR="00D03C96" w:rsidRDefault="00D03C96" w:rsidP="00D03C96">
      <w:pPr>
        <w:pStyle w:val="Prrafodelista"/>
        <w:numPr>
          <w:ilvl w:val="0"/>
          <w:numId w:val="1"/>
        </w:numPr>
      </w:pPr>
      <w:r>
        <w:t>Introducción</w:t>
      </w:r>
    </w:p>
    <w:p w14:paraId="5941ADD4" w14:textId="2F6781DF" w:rsidR="00D03C96" w:rsidRDefault="00D03C96" w:rsidP="00D03C96">
      <w:pPr>
        <w:pStyle w:val="Prrafodelista"/>
      </w:pPr>
    </w:p>
    <w:p w14:paraId="30EE205A" w14:textId="0DAD33E4" w:rsidR="00D03C96" w:rsidRPr="007B26F5" w:rsidRDefault="00D03C96" w:rsidP="00832896">
      <w:pPr>
        <w:pStyle w:val="Prrafodelista"/>
        <w:numPr>
          <w:ilvl w:val="0"/>
          <w:numId w:val="1"/>
        </w:numPr>
      </w:pPr>
    </w:p>
    <w:sectPr w:rsidR="00D03C96" w:rsidRPr="007B2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63863"/>
    <w:multiLevelType w:val="hybridMultilevel"/>
    <w:tmpl w:val="0CA8FCC8"/>
    <w:lvl w:ilvl="0" w:tplc="41802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03"/>
    <w:rsid w:val="006A0003"/>
    <w:rsid w:val="00762BEE"/>
    <w:rsid w:val="007B26F5"/>
    <w:rsid w:val="00832896"/>
    <w:rsid w:val="00AA2163"/>
    <w:rsid w:val="00D03C96"/>
    <w:rsid w:val="00FD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F9BEA"/>
  <w15:chartTrackingRefBased/>
  <w15:docId w15:val="{9CA37BAA-81C5-49CC-9EC8-18136F0A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B26F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03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.adobe.com/es/create/image%22%3eadobe" TargetMode="External"/><Relationship Id="rId13" Type="http://schemas.openxmlformats.org/officeDocument/2006/relationships/hyperlink" Target="https://ionic.io/ionicons" TargetMode="External"/><Relationship Id="rId3" Type="http://schemas.openxmlformats.org/officeDocument/2006/relationships/styles" Target="styles.xml"/><Relationship Id="rId7" Type="http://schemas.openxmlformats.org/officeDocument/2006/relationships/hyperlink" Target="https://gs.statcounter.com/screen-resolution-stats" TargetMode="External"/><Relationship Id="rId12" Type="http://schemas.openxmlformats.org/officeDocument/2006/relationships/hyperlink" Target="https://www.fontsquirrel.com/fonts/list/find_fonts%22%3efontsquirrel%3c/a&amp;g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es.screenresolution.org/" TargetMode="External"/><Relationship Id="rId11" Type="http://schemas.openxmlformats.org/officeDocument/2006/relationships/hyperlink" Target="https://www.myfonts.com/pages/sans-serif-fonts?product_data_conversion_desc%5BsortBy%5D=listing_page_category_price_asc%22%3emyfonts%3c/a&amp;g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strit/css.gg" TargetMode="External"/><Relationship Id="rId10" Type="http://schemas.openxmlformats.org/officeDocument/2006/relationships/hyperlink" Target="https://www.amd.com/system/files/2017-09/1713627-A_EPYC_Guidelines_FNL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lor.adobe.com/es/create/color-wheel%22%3eadobe" TargetMode="External"/><Relationship Id="rId14" Type="http://schemas.openxmlformats.org/officeDocument/2006/relationships/hyperlink" Target="https://fontawesom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AAFD8-85B1-49B4-B6B1-41C7AFFFA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899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Garrido</dc:creator>
  <cp:keywords/>
  <dc:description/>
  <cp:lastModifiedBy>Nestor Garrido</cp:lastModifiedBy>
  <cp:revision>4</cp:revision>
  <dcterms:created xsi:type="dcterms:W3CDTF">2024-11-25T19:52:00Z</dcterms:created>
  <dcterms:modified xsi:type="dcterms:W3CDTF">2024-12-05T16:59:00Z</dcterms:modified>
</cp:coreProperties>
</file>