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B8802" w14:textId="77777777" w:rsidR="006C7A33" w:rsidRDefault="006C7A33">
      <w:pPr>
        <w:autoSpaceDE w:val="0"/>
        <w:autoSpaceDN w:val="0"/>
        <w:spacing w:after="294" w:line="22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860"/>
        <w:gridCol w:w="3020"/>
      </w:tblGrid>
      <w:tr w:rsidR="006C7A33" w14:paraId="38AD3E4F" w14:textId="77777777">
        <w:trPr>
          <w:trHeight w:hRule="exact" w:val="2592"/>
        </w:trPr>
        <w:tc>
          <w:tcPr>
            <w:tcW w:w="7860" w:type="dxa"/>
            <w:tcMar>
              <w:left w:w="0" w:type="dxa"/>
              <w:right w:w="0" w:type="dxa"/>
            </w:tcMar>
          </w:tcPr>
          <w:p w14:paraId="2BBD813B" w14:textId="77777777" w:rsidR="006C7A33" w:rsidRDefault="00000000">
            <w:pPr>
              <w:autoSpaceDE w:val="0"/>
              <w:autoSpaceDN w:val="0"/>
              <w:spacing w:after="2" w:line="240" w:lineRule="auto"/>
              <w:ind w:right="1876"/>
              <w:jc w:val="right"/>
            </w:pPr>
            <w:r>
              <w:rPr>
                <w:rFonts w:ascii="Cambria" w:eastAsia="Cambria" w:hAnsi="Cambria"/>
                <w:b/>
                <w:color w:val="000000"/>
                <w:sz w:val="28"/>
              </w:rPr>
              <w:t xml:space="preserve">Nombre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60"/>
              <w:gridCol w:w="3920"/>
            </w:tblGrid>
            <w:tr w:rsidR="006C7A33" w14:paraId="4AB58857" w14:textId="77777777">
              <w:trPr>
                <w:trHeight w:hRule="exact" w:val="596"/>
              </w:trPr>
              <w:tc>
                <w:tcPr>
                  <w:tcW w:w="3460" w:type="dxa"/>
                  <w:tcMar>
                    <w:left w:w="0" w:type="dxa"/>
                    <w:right w:w="0" w:type="dxa"/>
                  </w:tcMar>
                </w:tcPr>
                <w:p w14:paraId="2013795F" w14:textId="7BCE302A" w:rsidR="006C7A33" w:rsidRDefault="00000000">
                  <w:pPr>
                    <w:autoSpaceDE w:val="0"/>
                    <w:autoSpaceDN w:val="0"/>
                    <w:spacing w:before="326" w:after="0" w:line="238" w:lineRule="auto"/>
                  </w:pPr>
                  <w:r>
                    <w:rPr>
                      <w:rFonts w:ascii="Bookman Old Style" w:eastAsia="Bookman Old Style" w:hAnsi="Bookman Old Style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w="3920" w:type="dxa"/>
                  <w:tcMar>
                    <w:left w:w="0" w:type="dxa"/>
                    <w:right w:w="0" w:type="dxa"/>
                  </w:tcMar>
                </w:tcPr>
                <w:p w14:paraId="2623E92F" w14:textId="77777777" w:rsidR="006C7A33" w:rsidRDefault="00000000">
                  <w:pPr>
                    <w:autoSpaceDE w:val="0"/>
                    <w:autoSpaceDN w:val="0"/>
                    <w:spacing w:after="0" w:line="240" w:lineRule="auto"/>
                    <w:jc w:val="center"/>
                  </w:pPr>
                  <w:r>
                    <w:rPr>
                      <w:rFonts w:ascii="Cambria" w:eastAsia="Cambria" w:hAnsi="Cambria"/>
                      <w:b/>
                      <w:color w:val="000000"/>
                      <w:sz w:val="28"/>
                    </w:rPr>
                    <w:t xml:space="preserve"> Néstor Antonio Carpio </w:t>
                  </w:r>
                </w:p>
              </w:tc>
            </w:tr>
          </w:tbl>
          <w:p w14:paraId="313C4A66" w14:textId="2938DEED" w:rsidR="006C7A33" w:rsidRDefault="006C7A33">
            <w:pPr>
              <w:autoSpaceDE w:val="0"/>
              <w:autoSpaceDN w:val="0"/>
              <w:spacing w:after="0" w:line="245" w:lineRule="auto"/>
              <w:ind w:right="2160"/>
            </w:pPr>
          </w:p>
          <w:p w14:paraId="70FEE7E5" w14:textId="77777777" w:rsidR="006C7A33" w:rsidRDefault="00000000">
            <w:pPr>
              <w:autoSpaceDE w:val="0"/>
              <w:autoSpaceDN w:val="0"/>
              <w:spacing w:before="286" w:after="0" w:line="250" w:lineRule="auto"/>
            </w:pPr>
            <w:r>
              <w:rPr>
                <w:rFonts w:ascii="Bookman Old Style" w:eastAsia="Bookman Old Style" w:hAnsi="Bookman Old Style"/>
                <w:b/>
                <w:color w:val="000000"/>
                <w:sz w:val="24"/>
              </w:rPr>
              <w:t xml:space="preserve">Objetivos: </w:t>
            </w:r>
          </w:p>
        </w:tc>
        <w:tc>
          <w:tcPr>
            <w:tcW w:w="3020" w:type="dxa"/>
            <w:tcMar>
              <w:left w:w="0" w:type="dxa"/>
              <w:right w:w="0" w:type="dxa"/>
            </w:tcMar>
          </w:tcPr>
          <w:p w14:paraId="7E1328E9" w14:textId="77777777" w:rsidR="006C7A33" w:rsidRDefault="006C7A33">
            <w:pPr>
              <w:autoSpaceDE w:val="0"/>
              <w:autoSpaceDN w:val="0"/>
              <w:spacing w:after="0" w:line="158" w:lineRule="exact"/>
            </w:pPr>
          </w:p>
          <w:tbl>
            <w:tblPr>
              <w:tblW w:w="0" w:type="auto"/>
              <w:tblInd w:w="983" w:type="dxa"/>
              <w:tblLayout w:type="fixed"/>
              <w:tblLook w:val="04A0" w:firstRow="1" w:lastRow="0" w:firstColumn="1" w:lastColumn="0" w:noHBand="0" w:noVBand="1"/>
            </w:tblPr>
            <w:tblGrid>
              <w:gridCol w:w="2012"/>
            </w:tblGrid>
            <w:tr w:rsidR="006C7A33" w14:paraId="0F5FDD8D" w14:textId="77777777">
              <w:trPr>
                <w:trHeight w:hRule="exact" w:val="2358"/>
              </w:trPr>
              <w:tc>
                <w:tcPr>
                  <w:tcW w:w="201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40156210" w14:textId="77777777" w:rsidR="006C7A33" w:rsidRDefault="00000000">
                  <w:pPr>
                    <w:autoSpaceDE w:val="0"/>
                    <w:autoSpaceDN w:val="0"/>
                    <w:spacing w:before="50"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410C154" wp14:editId="31D570F5">
                        <wp:extent cx="1092199" cy="145796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2199" cy="1457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BC3269D" w14:textId="77777777" w:rsidR="006C7A33" w:rsidRDefault="006C7A33">
            <w:pPr>
              <w:autoSpaceDE w:val="0"/>
              <w:autoSpaceDN w:val="0"/>
              <w:spacing w:after="0" w:line="14" w:lineRule="exact"/>
            </w:pPr>
          </w:p>
        </w:tc>
      </w:tr>
    </w:tbl>
    <w:p w14:paraId="693C3E7A" w14:textId="77777777" w:rsidR="006C7A33" w:rsidRDefault="00000000">
      <w:pPr>
        <w:autoSpaceDE w:val="0"/>
        <w:autoSpaceDN w:val="0"/>
        <w:spacing w:after="0" w:line="245" w:lineRule="auto"/>
        <w:ind w:right="20"/>
        <w:jc w:val="both"/>
      </w:pPr>
      <w:r>
        <w:rPr>
          <w:rFonts w:ascii="Bookman Old Style" w:eastAsia="Bookman Old Style" w:hAnsi="Bookman Old Style"/>
          <w:color w:val="000000"/>
          <w:sz w:val="24"/>
        </w:rPr>
        <w:t>Maestría en Gestión Estratégica de Empresas, con experiencia  en la Gestión Integral Operativa, Financiera y Administrativa en Empresas Multinacionales y Microempresa, cadena de Suministros, Cuentas financieras y Procesos Logísticos. Mi enfoque estratégico ha contribuido al crecimiento sostenible de las empresas a través de la mejora continua y la implementación de soluciones innovadoras</w:t>
      </w:r>
    </w:p>
    <w:p w14:paraId="44F7D422" w14:textId="6F3D5B93" w:rsidR="00B31382" w:rsidRDefault="00000000">
      <w:pPr>
        <w:autoSpaceDE w:val="0"/>
        <w:autoSpaceDN w:val="0"/>
        <w:spacing w:before="280" w:after="0" w:line="250" w:lineRule="auto"/>
        <w:rPr>
          <w:rFonts w:eastAsia="Times New Roman"/>
          <w:b/>
          <w:bCs/>
        </w:rPr>
      </w:pPr>
      <w:r>
        <w:rPr>
          <w:rFonts w:ascii="Bookman Old Style" w:eastAsia="Bookman Old Style" w:hAnsi="Bookman Old Style"/>
          <w:b/>
          <w:color w:val="000000"/>
          <w:sz w:val="24"/>
        </w:rPr>
        <w:t xml:space="preserve">Experiencia Laboral: </w:t>
      </w:r>
      <w:r w:rsidR="009C4792" w:rsidRPr="004B7310">
        <w:rPr>
          <w:rFonts w:eastAsia="Times New Roman"/>
          <w:b/>
          <w:bCs/>
        </w:rPr>
        <w:br/>
      </w:r>
      <w:r w:rsidR="00351C0A" w:rsidRPr="004B7310">
        <w:rPr>
          <w:rFonts w:eastAsia="Times New Roman"/>
          <w:b/>
          <w:bCs/>
        </w:rPr>
        <w:t>P</w:t>
      </w:r>
      <w:r w:rsidR="000E480C" w:rsidRPr="004B7310">
        <w:rPr>
          <w:rFonts w:eastAsia="Times New Roman"/>
          <w:b/>
          <w:bCs/>
        </w:rPr>
        <w:t xml:space="preserve">royecto </w:t>
      </w:r>
      <w:r w:rsidR="00B31382">
        <w:rPr>
          <w:rFonts w:eastAsia="Times New Roman"/>
          <w:b/>
          <w:bCs/>
        </w:rPr>
        <w:t xml:space="preserve">Personal </w:t>
      </w:r>
      <w:r w:rsidR="000E480C" w:rsidRPr="004B7310">
        <w:rPr>
          <w:rFonts w:eastAsia="Times New Roman"/>
          <w:b/>
          <w:bCs/>
        </w:rPr>
        <w:t>Profesional</w:t>
      </w:r>
      <w:r w:rsidR="00B40CC8">
        <w:rPr>
          <w:rFonts w:eastAsia="Times New Roman"/>
          <w:b/>
          <w:bCs/>
        </w:rPr>
        <w:t xml:space="preserve"> Educativo y Consultoria</w:t>
      </w:r>
      <w:r w:rsidR="00F71A00">
        <w:rPr>
          <w:rFonts w:eastAsia="Times New Roman"/>
          <w:b/>
          <w:bCs/>
        </w:rPr>
        <w:t xml:space="preserve"> 2024-202</w:t>
      </w:r>
      <w:r w:rsidR="00ED285B">
        <w:rPr>
          <w:rFonts w:eastAsia="Times New Roman"/>
          <w:b/>
          <w:bCs/>
        </w:rPr>
        <w:t>5</w:t>
      </w:r>
    </w:p>
    <w:p w14:paraId="60DB08DB" w14:textId="2E3948B3" w:rsidR="00111A64" w:rsidRPr="00122A86" w:rsidRDefault="0019084B" w:rsidP="00122A86">
      <w:pPr>
        <w:pStyle w:val="Prrafodelista"/>
        <w:numPr>
          <w:ilvl w:val="0"/>
          <w:numId w:val="10"/>
        </w:numPr>
        <w:autoSpaceDE w:val="0"/>
        <w:autoSpaceDN w:val="0"/>
        <w:spacing w:before="280" w:after="0" w:line="250" w:lineRule="auto"/>
        <w:rPr>
          <w:rFonts w:eastAsia="Times New Roman"/>
          <w:b/>
          <w:bCs/>
        </w:rPr>
      </w:pPr>
      <w:r w:rsidRPr="00122A86">
        <w:rPr>
          <w:rFonts w:eastAsia="Times New Roman"/>
        </w:rPr>
        <w:t xml:space="preserve">Informacion </w:t>
      </w:r>
      <w:r w:rsidR="009C4792" w:rsidRPr="00122A86">
        <w:rPr>
          <w:rFonts w:eastAsia="Times New Roman"/>
        </w:rPr>
        <w:t xml:space="preserve">Repositorio Github, Streamlit: </w:t>
      </w:r>
      <w:r w:rsidR="009C4792" w:rsidRPr="0094478B">
        <w:rPr>
          <w:rFonts w:eastAsia="Times New Roman"/>
          <w:b/>
          <w:bCs/>
        </w:rPr>
        <w:t>https://share.streamlit.io/user/nestum447</w:t>
      </w:r>
      <w:r w:rsidR="009C4792" w:rsidRPr="00122A86">
        <w:rPr>
          <w:rFonts w:eastAsia="Times New Roman"/>
        </w:rPr>
        <w:br/>
        <w:t>Mapeo, Diseño y Mejora de Procesos Logisticos, Financieros, Operativos y Tecnologicos</w:t>
      </w:r>
      <w:r w:rsidR="009C4792" w:rsidRPr="00122A86">
        <w:rPr>
          <w:rFonts w:eastAsia="Times New Roman"/>
        </w:rPr>
        <w:br/>
        <w:t>Diseño de Herramientas de Calidad, Six Sigma, Procesos empresariales</w:t>
      </w:r>
      <w:r w:rsidR="009C4792" w:rsidRPr="00122A86">
        <w:rPr>
          <w:rFonts w:eastAsia="Times New Roman"/>
        </w:rPr>
        <w:br/>
        <w:t>Implementacion de Sistemas de mejora ERP, Analisis Estadisticos de mejora, Dashboards</w:t>
      </w:r>
      <w:r w:rsidR="009C4792" w:rsidRPr="00122A86">
        <w:rPr>
          <w:rFonts w:eastAsia="Times New Roman"/>
        </w:rPr>
        <w:br/>
        <w:t>Empresariales, Tableros, KPIS</w:t>
      </w:r>
      <w:r w:rsidR="009C4792" w:rsidRPr="00122A86">
        <w:rPr>
          <w:rFonts w:eastAsia="Times New Roman"/>
        </w:rPr>
        <w:br/>
        <w:t>Desarrollo de Apps y Repositorios en Git Hub y Streamlit, Consulta de Informacion, Registros</w:t>
      </w:r>
      <w:r w:rsidR="009C4792" w:rsidRPr="00122A86">
        <w:rPr>
          <w:rFonts w:eastAsia="Times New Roman"/>
        </w:rPr>
        <w:br/>
        <w:t>Diarios, Predicciones Probabilidades, Sitios Web Personal, Empresarial, Objetos Educativos,</w:t>
      </w:r>
      <w:r w:rsidR="009C4792" w:rsidRPr="00122A86">
        <w:rPr>
          <w:rFonts w:eastAsia="Times New Roman"/>
        </w:rPr>
        <w:br/>
        <w:t>Consulta de Graficas.</w:t>
      </w:r>
      <w:r w:rsidR="009C4792" w:rsidRPr="00122A86">
        <w:rPr>
          <w:rFonts w:eastAsia="Times New Roman"/>
        </w:rPr>
        <w:br/>
        <w:t>Desarrollo de modulos Python, VS Code, PIP, NumPy, Pandas, Dataframes CSV, JSON, basic</w:t>
      </w:r>
      <w:r w:rsidR="009C4792" w:rsidRPr="00122A86">
        <w:rPr>
          <w:rFonts w:eastAsia="Times New Roman"/>
        </w:rPr>
        <w:br/>
        <w:t>Machine Learning scikit-learn, Matplotlib, y Seaborn</w:t>
      </w:r>
      <w:r w:rsidR="009C4792" w:rsidRPr="00122A86">
        <w:rPr>
          <w:rFonts w:eastAsia="Times New Roman"/>
        </w:rPr>
        <w:br/>
        <w:t>Desarrollo modulos mejora de tareas en Visual Basic, Bases de Datos</w:t>
      </w:r>
    </w:p>
    <w:p w14:paraId="767D19A2" w14:textId="77777777" w:rsidR="006C7A33" w:rsidRDefault="00000000">
      <w:pPr>
        <w:autoSpaceDE w:val="0"/>
        <w:autoSpaceDN w:val="0"/>
        <w:spacing w:before="286" w:after="0" w:line="238" w:lineRule="auto"/>
      </w:pPr>
      <w:r>
        <w:rPr>
          <w:rFonts w:ascii="Trebuchet MS" w:eastAsia="Trebuchet MS" w:hAnsi="Trebuchet MS"/>
          <w:b/>
          <w:color w:val="000000"/>
        </w:rPr>
        <w:t xml:space="preserve">Jefe de Logistica y Sistemas de Manufactura- Fruit of the Loom,Lempa Service Balsamar </w:t>
      </w:r>
    </w:p>
    <w:p w14:paraId="384D51CA" w14:textId="77777777" w:rsidR="006C7A33" w:rsidRDefault="00000000">
      <w:pPr>
        <w:autoSpaceDE w:val="0"/>
        <w:autoSpaceDN w:val="0"/>
        <w:spacing w:before="42" w:after="0" w:line="245" w:lineRule="auto"/>
        <w:ind w:right="2592"/>
      </w:pPr>
      <w:r>
        <w:rPr>
          <w:rFonts w:ascii="Trebuchet MS" w:eastAsia="Trebuchet MS" w:hAnsi="Trebuchet MS"/>
          <w:b/>
          <w:color w:val="000000"/>
        </w:rPr>
        <w:t xml:space="preserve">Empresa dedicada a: Rubro Textil, Retail, Departamento Finanzas Corporativas Número de colaboradores 1500 </w:t>
      </w:r>
      <w:r>
        <w:br/>
      </w:r>
      <w:r>
        <w:rPr>
          <w:rFonts w:ascii="Trebuchet MS" w:eastAsia="Trebuchet MS" w:hAnsi="Trebuchet MS"/>
          <w:color w:val="000000"/>
        </w:rPr>
        <w:t xml:space="preserve">Enero 2009 a Diciembre 2023 </w:t>
      </w:r>
    </w:p>
    <w:p w14:paraId="094788A1" w14:textId="77777777" w:rsidR="006C7A33" w:rsidRDefault="00000000">
      <w:pPr>
        <w:tabs>
          <w:tab w:val="left" w:pos="360"/>
        </w:tabs>
        <w:autoSpaceDE w:val="0"/>
        <w:autoSpaceDN w:val="0"/>
        <w:spacing w:before="318" w:after="0" w:line="245" w:lineRule="auto"/>
      </w:pPr>
      <w:r>
        <w:rPr>
          <w:rFonts w:ascii="Trebuchet MS" w:eastAsia="Trebuchet MS" w:hAnsi="Trebuchet MS"/>
          <w:b/>
          <w:color w:val="000000"/>
          <w:sz w:val="20"/>
        </w:rPr>
        <w:t>Actividades y Logros Realizados</w:t>
      </w:r>
      <w:r>
        <w:br/>
      </w: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Implementación de nuevos Procesos, mejoras en tiempos, ahorro en materiales utilizando Sistema operativo Local </w:t>
      </w:r>
    </w:p>
    <w:p w14:paraId="18513E97" w14:textId="77777777" w:rsidR="006C7A33" w:rsidRDefault="00000000">
      <w:pPr>
        <w:autoSpaceDE w:val="0"/>
        <w:autoSpaceDN w:val="0"/>
        <w:spacing w:before="34" w:after="0" w:line="235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con ORACLE ENTERPRISES cumpliendo normativas Internacionales estadounidenses </w:t>
      </w:r>
    </w:p>
    <w:p w14:paraId="7FDADFDF" w14:textId="77777777" w:rsidR="006C7A33" w:rsidRDefault="00000000">
      <w:pPr>
        <w:tabs>
          <w:tab w:val="left" w:pos="360"/>
        </w:tabs>
        <w:autoSpaceDE w:val="0"/>
        <w:autoSpaceDN w:val="0"/>
        <w:spacing w:before="42" w:after="0" w:line="238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Responsable de logística de los procesos con proveedores USA, Honduras, Costa Rica, China, Recibo, Inventarios, </w:t>
      </w:r>
    </w:p>
    <w:p w14:paraId="0ACB76FC" w14:textId="77777777" w:rsidR="006C7A33" w:rsidRDefault="00000000">
      <w:pPr>
        <w:autoSpaceDE w:val="0"/>
        <w:autoSpaceDN w:val="0"/>
        <w:spacing w:before="34" w:after="0" w:line="238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Producción y exportación en sus aspectos operativos, de procedimientos y financieros en ORACLE </w:t>
      </w:r>
    </w:p>
    <w:p w14:paraId="3AA05686" w14:textId="77777777" w:rsidR="006C7A33" w:rsidRDefault="00000000">
      <w:pPr>
        <w:tabs>
          <w:tab w:val="left" w:pos="360"/>
        </w:tabs>
        <w:autoSpaceDE w:val="0"/>
        <w:autoSpaceDN w:val="0"/>
        <w:spacing w:before="42" w:after="0" w:line="238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Responsable de KPIs  Rotación de inventario, Discrepancias, % de desperdicio, tiempos de respuesta % calidad y </w:t>
      </w:r>
    </w:p>
    <w:p w14:paraId="34241644" w14:textId="77777777" w:rsidR="006C7A33" w:rsidRDefault="00000000">
      <w:pPr>
        <w:autoSpaceDE w:val="0"/>
        <w:autoSpaceDN w:val="0"/>
        <w:spacing w:before="34" w:after="0" w:line="235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utilización eficiente de sistema de TI para reducción de tiempos de entrega </w:t>
      </w:r>
    </w:p>
    <w:p w14:paraId="67770265" w14:textId="77777777" w:rsidR="006C7A33" w:rsidRDefault="00000000">
      <w:pPr>
        <w:tabs>
          <w:tab w:val="left" w:pos="360"/>
        </w:tabs>
        <w:autoSpaceDE w:val="0"/>
        <w:autoSpaceDN w:val="0"/>
        <w:spacing w:before="42"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Implementación de Procedimientos, Actividades de Mejora en registro y manejo, Cuentas Financieras(Controller) </w:t>
      </w:r>
    </w:p>
    <w:p w14:paraId="5BA3D8C5" w14:textId="77777777" w:rsidR="006C7A33" w:rsidRDefault="00000000">
      <w:pPr>
        <w:autoSpaceDE w:val="0"/>
        <w:autoSpaceDN w:val="0"/>
        <w:spacing w:before="34" w:after="0" w:line="235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hasta en 5 Plantas Contratistas, Inventarios Físicos, Inventario de Contenedores en Plantas </w:t>
      </w:r>
    </w:p>
    <w:p w14:paraId="37BFF5FA" w14:textId="77777777" w:rsidR="006C7A33" w:rsidRDefault="00000000">
      <w:pPr>
        <w:tabs>
          <w:tab w:val="left" w:pos="360"/>
        </w:tabs>
        <w:autoSpaceDE w:val="0"/>
        <w:autoSpaceDN w:val="0"/>
        <w:spacing w:before="36"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Responsable de Procesos, Procedimientos, Capacitaciones y Actividades de Mejoras y Administración General del </w:t>
      </w:r>
    </w:p>
    <w:p w14:paraId="5A4C4DB0" w14:textId="77777777" w:rsidR="006C7A33" w:rsidRDefault="00000000">
      <w:pPr>
        <w:autoSpaceDE w:val="0"/>
        <w:autoSpaceDN w:val="0"/>
        <w:spacing w:before="38" w:after="0" w:line="235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Sistema de Información en Planta, (Incluidos Servicios en la nube, Servicenow, Salesforce)en Bodega, Producción a </w:t>
      </w:r>
    </w:p>
    <w:p w14:paraId="3C4D38EC" w14:textId="77777777" w:rsidR="006C7A33" w:rsidRDefault="00000000">
      <w:pPr>
        <w:autoSpaceDE w:val="0"/>
        <w:autoSpaceDN w:val="0"/>
        <w:spacing w:before="38" w:after="0" w:line="235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Planilla, WIP, Bodegas de producto terminado y Exportaciones </w:t>
      </w:r>
    </w:p>
    <w:p w14:paraId="798D835B" w14:textId="77777777" w:rsidR="006C7A33" w:rsidRDefault="00000000">
      <w:pPr>
        <w:tabs>
          <w:tab w:val="left" w:pos="360"/>
        </w:tabs>
        <w:autoSpaceDE w:val="0"/>
        <w:autoSpaceDN w:val="0"/>
        <w:spacing w:before="42" w:after="0" w:line="238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Certificación Internacional WRAP (Worldwide Responsible Accredited Production)Cumplimiento de prácticas </w:t>
      </w:r>
    </w:p>
    <w:p w14:paraId="44F54128" w14:textId="77777777" w:rsidR="006C7A33" w:rsidRDefault="00000000">
      <w:pPr>
        <w:autoSpaceDE w:val="0"/>
        <w:autoSpaceDN w:val="0"/>
        <w:spacing w:before="34" w:after="0" w:line="238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laborales,  Operaciones, Seguridad, Medioambiente y normativas nacionales e internacionales </w:t>
      </w:r>
    </w:p>
    <w:p w14:paraId="0FD16231" w14:textId="77777777" w:rsidR="006C7A33" w:rsidRDefault="00000000">
      <w:pPr>
        <w:tabs>
          <w:tab w:val="left" w:pos="360"/>
        </w:tabs>
        <w:autoSpaceDE w:val="0"/>
        <w:autoSpaceDN w:val="0"/>
        <w:spacing w:before="42" w:after="0" w:line="230" w:lineRule="auto"/>
      </w:pPr>
      <w:r>
        <w:rPr>
          <w:rFonts w:ascii="Times New Roman" w:eastAsia="Times New Roman" w:hAnsi="Times New Roman"/>
          <w:color w:val="00000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Gestión Proyectos de Mejora Continua, ahorros de más de $500k en ahorro de materia prima, </w:t>
      </w:r>
    </w:p>
    <w:p w14:paraId="6EB0B04A" w14:textId="77777777" w:rsidR="006C7A33" w:rsidRDefault="00000000">
      <w:pPr>
        <w:autoSpaceDE w:val="0"/>
        <w:autoSpaceDN w:val="0"/>
        <w:spacing w:before="34" w:after="0" w:line="238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>optimización de puestos de trabajo, reducción de tiempo y utilización de TI en cada proyecto</w:t>
      </w:r>
    </w:p>
    <w:p w14:paraId="0B67F375" w14:textId="77777777" w:rsidR="006C7A33" w:rsidRDefault="00000000">
      <w:pPr>
        <w:tabs>
          <w:tab w:val="left" w:pos="360"/>
        </w:tabs>
        <w:autoSpaceDE w:val="0"/>
        <w:autoSpaceDN w:val="0"/>
        <w:spacing w:before="48" w:after="0" w:line="230" w:lineRule="auto"/>
      </w:pPr>
      <w:r>
        <w:rPr>
          <w:rFonts w:ascii="Times New Roman" w:eastAsia="Times New Roman" w:hAnsi="Times New Roman"/>
          <w:color w:val="00000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>Delegado de Auditoria corporativa de procesos con estándares de contabilidad aceptados</w:t>
      </w:r>
    </w:p>
    <w:p w14:paraId="2DF38AA0" w14:textId="77777777" w:rsidR="006C7A33" w:rsidRDefault="00000000">
      <w:pPr>
        <w:tabs>
          <w:tab w:val="left" w:pos="360"/>
        </w:tabs>
        <w:autoSpaceDE w:val="0"/>
        <w:autoSpaceDN w:val="0"/>
        <w:spacing w:before="34"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Responsable plan de Contingencia en Planta, miembro de Continuidad del Negocio y Disaster recovery </w:t>
      </w:r>
    </w:p>
    <w:p w14:paraId="7319DBA9" w14:textId="77777777" w:rsidR="006C7A33" w:rsidRDefault="00000000">
      <w:pPr>
        <w:autoSpaceDE w:val="0"/>
        <w:autoSpaceDN w:val="0"/>
        <w:spacing w:before="230" w:after="0" w:line="238" w:lineRule="auto"/>
      </w:pPr>
      <w:r>
        <w:rPr>
          <w:rFonts w:ascii="Trebuchet MS" w:eastAsia="Trebuchet MS" w:hAnsi="Trebuchet MS"/>
          <w:b/>
          <w:color w:val="000000"/>
        </w:rPr>
        <w:t xml:space="preserve">Jefe de Gestión de Calidad- Fruit of the loom planta Maya </w:t>
      </w:r>
    </w:p>
    <w:p w14:paraId="420CE3CC" w14:textId="77777777" w:rsidR="006C7A33" w:rsidRDefault="00000000">
      <w:pPr>
        <w:autoSpaceDE w:val="0"/>
        <w:autoSpaceDN w:val="0"/>
        <w:spacing w:before="42" w:after="0" w:line="245" w:lineRule="auto"/>
        <w:ind w:right="3024"/>
      </w:pPr>
      <w:r>
        <w:rPr>
          <w:rFonts w:ascii="Trebuchet MS" w:eastAsia="Trebuchet MS" w:hAnsi="Trebuchet MS"/>
          <w:b/>
          <w:color w:val="000000"/>
        </w:rPr>
        <w:t xml:space="preserve">Empresa dedicada a: Industria, Departamento Aseguramiento de la calidad Número de colaboradores 500 </w:t>
      </w:r>
    </w:p>
    <w:p w14:paraId="038BD743" w14:textId="77777777" w:rsidR="006C7A33" w:rsidRDefault="00000000">
      <w:pPr>
        <w:autoSpaceDE w:val="0"/>
        <w:autoSpaceDN w:val="0"/>
        <w:spacing w:before="42" w:after="0" w:line="238" w:lineRule="auto"/>
      </w:pPr>
      <w:r>
        <w:rPr>
          <w:rFonts w:ascii="Trebuchet MS" w:eastAsia="Trebuchet MS" w:hAnsi="Trebuchet MS"/>
          <w:color w:val="000000"/>
        </w:rPr>
        <w:t xml:space="preserve">Enero 2006 a Enero 2009 </w:t>
      </w:r>
    </w:p>
    <w:p w14:paraId="26CDEA20" w14:textId="77777777" w:rsidR="006C7A33" w:rsidRDefault="00000000">
      <w:pPr>
        <w:tabs>
          <w:tab w:val="left" w:pos="360"/>
        </w:tabs>
        <w:autoSpaceDE w:val="0"/>
        <w:autoSpaceDN w:val="0"/>
        <w:spacing w:before="318" w:after="0" w:line="245" w:lineRule="auto"/>
      </w:pPr>
      <w:r>
        <w:rPr>
          <w:rFonts w:ascii="Trebuchet MS" w:eastAsia="Trebuchet MS" w:hAnsi="Trebuchet MS"/>
          <w:b/>
          <w:color w:val="000000"/>
          <w:sz w:val="20"/>
        </w:rPr>
        <w:t>Actividades y Logros Realizados</w:t>
      </w:r>
      <w:r>
        <w:br/>
      </w: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Coordinación de auditorías internas Equipo de auditores y externas auditor corporativos estados unidos, manteniendo </w:t>
      </w:r>
    </w:p>
    <w:p w14:paraId="449B9DB9" w14:textId="77777777" w:rsidR="006C7A33" w:rsidRDefault="00000000">
      <w:pPr>
        <w:autoSpaceDE w:val="0"/>
        <w:autoSpaceDN w:val="0"/>
        <w:spacing w:before="38" w:after="0" w:line="238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altos niveles de conformidad con estándares de calidad requeridos por clientes </w:t>
      </w:r>
    </w:p>
    <w:p w14:paraId="20FEA2B8" w14:textId="77777777" w:rsidR="006C7A33" w:rsidRDefault="00000000">
      <w:pPr>
        <w:tabs>
          <w:tab w:val="left" w:pos="360"/>
        </w:tabs>
        <w:autoSpaceDE w:val="0"/>
        <w:autoSpaceDN w:val="0"/>
        <w:spacing w:before="36" w:after="0" w:line="238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Responsable del Sistema de Gestión de la Calidad en empresa Multinacional </w:t>
      </w:r>
    </w:p>
    <w:p w14:paraId="63B51E85" w14:textId="77777777" w:rsidR="006C7A33" w:rsidRDefault="006C7A33">
      <w:pPr>
        <w:sectPr w:rsidR="006C7A33">
          <w:pgSz w:w="12240" w:h="15840"/>
          <w:pgMar w:top="516" w:right="620" w:bottom="614" w:left="720" w:header="720" w:footer="720" w:gutter="0"/>
          <w:cols w:space="720"/>
          <w:docGrid w:linePitch="360"/>
        </w:sectPr>
      </w:pPr>
    </w:p>
    <w:p w14:paraId="3660BE91" w14:textId="77777777" w:rsidR="006C7A33" w:rsidRDefault="006C7A33">
      <w:pPr>
        <w:autoSpaceDE w:val="0"/>
        <w:autoSpaceDN w:val="0"/>
        <w:spacing w:after="140" w:line="220" w:lineRule="exact"/>
      </w:pPr>
    </w:p>
    <w:p w14:paraId="387B89E2" w14:textId="77777777" w:rsidR="006C7A33" w:rsidRDefault="00000000">
      <w:pPr>
        <w:tabs>
          <w:tab w:val="left" w:pos="360"/>
        </w:tabs>
        <w:autoSpaceDE w:val="0"/>
        <w:autoSpaceDN w:val="0"/>
        <w:spacing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Desarrollo e implementación de políticas y procedimientos de calidad, asegurando el cumplimiento con normativas </w:t>
      </w:r>
    </w:p>
    <w:p w14:paraId="76656855" w14:textId="77777777" w:rsidR="006C7A33" w:rsidRDefault="00000000">
      <w:pPr>
        <w:autoSpaceDE w:val="0"/>
        <w:autoSpaceDN w:val="0"/>
        <w:spacing w:before="34" w:after="0" w:line="235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de calidad de clientes internacionales </w:t>
      </w:r>
    </w:p>
    <w:p w14:paraId="2B607ECA" w14:textId="77777777" w:rsidR="006C7A33" w:rsidRDefault="00000000">
      <w:pPr>
        <w:tabs>
          <w:tab w:val="left" w:pos="360"/>
        </w:tabs>
        <w:autoSpaceDE w:val="0"/>
        <w:autoSpaceDN w:val="0"/>
        <w:spacing w:before="42" w:after="0" w:line="238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Desarrollo de Gestión de calidad con proveedores estadounidenses relativos a la materia prima, embalaje y manejo </w:t>
      </w:r>
    </w:p>
    <w:p w14:paraId="2FECD33E" w14:textId="77777777" w:rsidR="006C7A33" w:rsidRDefault="00000000">
      <w:pPr>
        <w:tabs>
          <w:tab w:val="left" w:pos="360"/>
        </w:tabs>
        <w:autoSpaceDE w:val="0"/>
        <w:autoSpaceDN w:val="0"/>
        <w:spacing w:before="34"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Desarrollo de Proyectos relacionados a la calidad, nuevos productos y mejora continua </w:t>
      </w:r>
    </w:p>
    <w:p w14:paraId="2B70AC6B" w14:textId="77777777" w:rsidR="006C7A33" w:rsidRDefault="00000000">
      <w:pPr>
        <w:tabs>
          <w:tab w:val="left" w:pos="360"/>
        </w:tabs>
        <w:autoSpaceDE w:val="0"/>
        <w:autoSpaceDN w:val="0"/>
        <w:spacing w:before="38"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Logro de indicadores de Calidad al 100%, % calidad cliente, % calidad interna </w:t>
      </w:r>
    </w:p>
    <w:p w14:paraId="1C9355DF" w14:textId="77777777" w:rsidR="006C7A33" w:rsidRDefault="00000000">
      <w:pPr>
        <w:tabs>
          <w:tab w:val="left" w:pos="360"/>
        </w:tabs>
        <w:autoSpaceDE w:val="0"/>
        <w:autoSpaceDN w:val="0"/>
        <w:spacing w:before="34" w:after="0" w:line="238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Desarrollo de Sistemas de Gestión de calidad, Supervisión y dirección de equipos de control de calidad para garantizar </w:t>
      </w:r>
    </w:p>
    <w:p w14:paraId="5B520D0C" w14:textId="77777777" w:rsidR="006C7A33" w:rsidRDefault="00000000">
      <w:pPr>
        <w:autoSpaceDE w:val="0"/>
        <w:autoSpaceDN w:val="0"/>
        <w:spacing w:before="36" w:after="0" w:line="235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la consistencia en la producción y la entrega de productos y servicios de alta calidad </w:t>
      </w:r>
    </w:p>
    <w:p w14:paraId="75CB78AC" w14:textId="77777777" w:rsidR="006C7A33" w:rsidRDefault="00000000">
      <w:pPr>
        <w:autoSpaceDE w:val="0"/>
        <w:autoSpaceDN w:val="0"/>
        <w:spacing w:before="308" w:after="0" w:line="238" w:lineRule="auto"/>
      </w:pPr>
      <w:r>
        <w:rPr>
          <w:rFonts w:ascii="Trebuchet MS" w:eastAsia="Trebuchet MS" w:hAnsi="Trebuchet MS"/>
          <w:b/>
          <w:color w:val="000000"/>
        </w:rPr>
        <w:t xml:space="preserve">Jefe de Logística y Control de Inventarios – Textiles Lourdes planta Maya </w:t>
      </w:r>
    </w:p>
    <w:p w14:paraId="19E14D3B" w14:textId="77777777" w:rsidR="006C7A33" w:rsidRDefault="00000000">
      <w:pPr>
        <w:autoSpaceDE w:val="0"/>
        <w:autoSpaceDN w:val="0"/>
        <w:spacing w:before="42" w:after="0" w:line="238" w:lineRule="auto"/>
      </w:pPr>
      <w:r>
        <w:rPr>
          <w:rFonts w:ascii="Trebuchet MS" w:eastAsia="Trebuchet MS" w:hAnsi="Trebuchet MS"/>
          <w:b/>
          <w:color w:val="000000"/>
        </w:rPr>
        <w:t xml:space="preserve">Empresa dedicada a: Industria Textil Departamento Finanzas Corporativas </w:t>
      </w:r>
    </w:p>
    <w:p w14:paraId="735C95E4" w14:textId="77777777" w:rsidR="006C7A33" w:rsidRDefault="00000000">
      <w:pPr>
        <w:autoSpaceDE w:val="0"/>
        <w:autoSpaceDN w:val="0"/>
        <w:spacing w:before="8" w:after="0" w:line="238" w:lineRule="auto"/>
      </w:pPr>
      <w:r>
        <w:rPr>
          <w:rFonts w:ascii="Trebuchet MS" w:eastAsia="Trebuchet MS" w:hAnsi="Trebuchet MS"/>
          <w:b/>
          <w:color w:val="000000"/>
        </w:rPr>
        <w:t xml:space="preserve">Número de colaboradores 500 </w:t>
      </w:r>
    </w:p>
    <w:p w14:paraId="41EF3447" w14:textId="77777777" w:rsidR="006C7A33" w:rsidRDefault="00000000">
      <w:pPr>
        <w:autoSpaceDE w:val="0"/>
        <w:autoSpaceDN w:val="0"/>
        <w:spacing w:before="44" w:after="0" w:line="238" w:lineRule="auto"/>
      </w:pPr>
      <w:r>
        <w:rPr>
          <w:rFonts w:ascii="Trebuchet MS" w:eastAsia="Trebuchet MS" w:hAnsi="Trebuchet MS"/>
          <w:color w:val="000000"/>
        </w:rPr>
        <w:t xml:space="preserve">Enero 2005 a Enero 2006 </w:t>
      </w:r>
    </w:p>
    <w:p w14:paraId="10B569BA" w14:textId="77777777" w:rsidR="006C7A33" w:rsidRDefault="00000000">
      <w:pPr>
        <w:autoSpaceDE w:val="0"/>
        <w:autoSpaceDN w:val="0"/>
        <w:spacing w:before="336" w:after="0" w:line="238" w:lineRule="auto"/>
      </w:pPr>
      <w:r>
        <w:rPr>
          <w:rFonts w:ascii="Trebuchet MS" w:eastAsia="Trebuchet MS" w:hAnsi="Trebuchet MS"/>
          <w:b/>
          <w:color w:val="000000"/>
          <w:sz w:val="20"/>
        </w:rPr>
        <w:t>Actividades y Logros Realizados</w:t>
      </w:r>
    </w:p>
    <w:p w14:paraId="1AA5C78F" w14:textId="77777777" w:rsidR="006C7A33" w:rsidRDefault="00000000">
      <w:pPr>
        <w:tabs>
          <w:tab w:val="left" w:pos="360"/>
        </w:tabs>
        <w:autoSpaceDE w:val="0"/>
        <w:autoSpaceDN w:val="0"/>
        <w:spacing w:before="6" w:after="0" w:line="238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Implemente mejoras de sistema en operaciones logísticas y la gestión de inventarios para optimizar la cadena de </w:t>
      </w:r>
    </w:p>
    <w:p w14:paraId="64E57B42" w14:textId="77777777" w:rsidR="006C7A33" w:rsidRDefault="00000000">
      <w:pPr>
        <w:autoSpaceDE w:val="0"/>
        <w:autoSpaceDN w:val="0"/>
        <w:spacing w:before="40" w:after="0" w:line="235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suministro y garantizar la eficiencia operativa ( Digitalización , optimización de tareas y puestos de trabajo y </w:t>
      </w:r>
    </w:p>
    <w:p w14:paraId="52B689AA" w14:textId="77777777" w:rsidR="006C7A33" w:rsidRDefault="00000000">
      <w:pPr>
        <w:autoSpaceDE w:val="0"/>
        <w:autoSpaceDN w:val="0"/>
        <w:spacing w:before="36" w:after="0" w:line="238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desarrollo de sistemas operativos) </w:t>
      </w:r>
    </w:p>
    <w:p w14:paraId="3FCC0DCF" w14:textId="77777777" w:rsidR="006C7A33" w:rsidRDefault="00000000">
      <w:pPr>
        <w:tabs>
          <w:tab w:val="left" w:pos="360"/>
        </w:tabs>
        <w:autoSpaceDE w:val="0"/>
        <w:autoSpaceDN w:val="0"/>
        <w:spacing w:before="36"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Reconocimiento por la gestión de Inventarios (implementación de Digitalización de Sistemas) de CEO Fruit of the </w:t>
      </w:r>
    </w:p>
    <w:p w14:paraId="123A89E1" w14:textId="77777777" w:rsidR="006C7A33" w:rsidRDefault="00000000">
      <w:pPr>
        <w:autoSpaceDE w:val="0"/>
        <w:autoSpaceDN w:val="0"/>
        <w:spacing w:before="38" w:after="0" w:line="235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Loom </w:t>
      </w:r>
    </w:p>
    <w:p w14:paraId="6AC841BF" w14:textId="77777777" w:rsidR="006C7A33" w:rsidRDefault="00000000">
      <w:pPr>
        <w:tabs>
          <w:tab w:val="left" w:pos="360"/>
        </w:tabs>
        <w:autoSpaceDE w:val="0"/>
        <w:autoSpaceDN w:val="0"/>
        <w:spacing w:before="38" w:after="0" w:line="238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Responsable de Cuentas Financieras (Inventory Controller) Inventarios Físicos, Contenedores en Plantas </w:t>
      </w:r>
    </w:p>
    <w:p w14:paraId="1F8F2164" w14:textId="77777777" w:rsidR="006C7A33" w:rsidRDefault="00000000">
      <w:pPr>
        <w:tabs>
          <w:tab w:val="left" w:pos="360"/>
        </w:tabs>
        <w:autoSpaceDE w:val="0"/>
        <w:autoSpaceDN w:val="0"/>
        <w:spacing w:before="40" w:after="0" w:line="238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Diseño e implementación de Sistemas de control de Bodega y Planificación </w:t>
      </w:r>
    </w:p>
    <w:p w14:paraId="5100CD79" w14:textId="77777777" w:rsidR="006C7A33" w:rsidRDefault="00000000">
      <w:pPr>
        <w:tabs>
          <w:tab w:val="left" w:pos="360"/>
        </w:tabs>
        <w:autoSpaceDE w:val="0"/>
        <w:autoSpaceDN w:val="0"/>
        <w:spacing w:before="34"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Responsable de logística de los procesos con proveedores, Recibo, Inventarios, Producción y exportación en sus </w:t>
      </w:r>
    </w:p>
    <w:p w14:paraId="26D77420" w14:textId="77777777" w:rsidR="006C7A33" w:rsidRDefault="00000000">
      <w:pPr>
        <w:autoSpaceDE w:val="0"/>
        <w:autoSpaceDN w:val="0"/>
        <w:spacing w:before="38" w:after="0" w:line="235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aspectos operativos, de procesos, procedimientos y financieros </w:t>
      </w:r>
    </w:p>
    <w:p w14:paraId="328EA8F2" w14:textId="77777777" w:rsidR="006C7A33" w:rsidRDefault="00000000">
      <w:pPr>
        <w:tabs>
          <w:tab w:val="left" w:pos="360"/>
        </w:tabs>
        <w:autoSpaceDE w:val="0"/>
        <w:autoSpaceDN w:val="0"/>
        <w:spacing w:before="38" w:after="0" w:line="238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Manejo del sistema operativo y de TI de proveedores de Estados Unidos, Honduras, China </w:t>
      </w:r>
    </w:p>
    <w:p w14:paraId="25F42408" w14:textId="77777777" w:rsidR="006C7A33" w:rsidRDefault="00000000">
      <w:pPr>
        <w:tabs>
          <w:tab w:val="left" w:pos="360"/>
        </w:tabs>
        <w:autoSpaceDE w:val="0"/>
        <w:autoSpaceDN w:val="0"/>
        <w:spacing w:before="34"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Auditoría Corporativa de Inventarios, Modelo COSO, Ambiente, Evaluación de riesgos, Control, Comunicación, </w:t>
      </w:r>
    </w:p>
    <w:p w14:paraId="221711C3" w14:textId="77777777" w:rsidR="006C7A33" w:rsidRDefault="00000000">
      <w:pPr>
        <w:autoSpaceDE w:val="0"/>
        <w:autoSpaceDN w:val="0"/>
        <w:spacing w:before="38" w:after="0" w:line="238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Monitoreo </w:t>
      </w:r>
    </w:p>
    <w:p w14:paraId="6A112AEC" w14:textId="77777777" w:rsidR="006C7A33" w:rsidRDefault="00000000">
      <w:pPr>
        <w:autoSpaceDE w:val="0"/>
        <w:autoSpaceDN w:val="0"/>
        <w:spacing w:before="232" w:after="0" w:line="238" w:lineRule="auto"/>
      </w:pPr>
      <w:r>
        <w:rPr>
          <w:rFonts w:ascii="Trebuchet MS" w:eastAsia="Trebuchet MS" w:hAnsi="Trebuchet MS"/>
          <w:b/>
          <w:color w:val="000000"/>
        </w:rPr>
        <w:t xml:space="preserve">Ingeniero de Proyectos Corporativo-Textiles Lourdes Corporativo </w:t>
      </w:r>
    </w:p>
    <w:p w14:paraId="2FA88BB5" w14:textId="77777777" w:rsidR="006C7A33" w:rsidRDefault="00000000">
      <w:pPr>
        <w:autoSpaceDE w:val="0"/>
        <w:autoSpaceDN w:val="0"/>
        <w:spacing w:before="68" w:after="0" w:line="238" w:lineRule="auto"/>
      </w:pPr>
      <w:r>
        <w:rPr>
          <w:rFonts w:ascii="Trebuchet MS" w:eastAsia="Trebuchet MS" w:hAnsi="Trebuchet MS"/>
          <w:b/>
          <w:color w:val="000000"/>
        </w:rPr>
        <w:t xml:space="preserve">Empresa dedicada a:Industria Textil Departamento Ingeniería de Procesos </w:t>
      </w:r>
    </w:p>
    <w:p w14:paraId="70046EC6" w14:textId="77777777" w:rsidR="006C7A33" w:rsidRDefault="00000000">
      <w:pPr>
        <w:autoSpaceDE w:val="0"/>
        <w:autoSpaceDN w:val="0"/>
        <w:spacing w:before="4" w:after="0" w:line="238" w:lineRule="auto"/>
      </w:pPr>
      <w:r>
        <w:rPr>
          <w:rFonts w:ascii="Trebuchet MS" w:eastAsia="Trebuchet MS" w:hAnsi="Trebuchet MS"/>
          <w:b/>
          <w:color w:val="000000"/>
        </w:rPr>
        <w:t xml:space="preserve">Número de colaboradores 500 </w:t>
      </w:r>
    </w:p>
    <w:p w14:paraId="751AA1D4" w14:textId="77777777" w:rsidR="006C7A33" w:rsidRDefault="00000000">
      <w:pPr>
        <w:autoSpaceDE w:val="0"/>
        <w:autoSpaceDN w:val="0"/>
        <w:spacing w:before="48" w:after="0" w:line="238" w:lineRule="auto"/>
      </w:pPr>
      <w:r>
        <w:rPr>
          <w:rFonts w:ascii="Trebuchet MS" w:eastAsia="Trebuchet MS" w:hAnsi="Trebuchet MS"/>
          <w:color w:val="000000"/>
        </w:rPr>
        <w:t xml:space="preserve">Enero 2004 a Enero 2005 </w:t>
      </w:r>
    </w:p>
    <w:p w14:paraId="19BF449E" w14:textId="77777777" w:rsidR="006C7A33" w:rsidRDefault="00000000">
      <w:pPr>
        <w:autoSpaceDE w:val="0"/>
        <w:autoSpaceDN w:val="0"/>
        <w:spacing w:before="336" w:after="0" w:line="235" w:lineRule="auto"/>
      </w:pPr>
      <w:r>
        <w:rPr>
          <w:rFonts w:ascii="Trebuchet MS" w:eastAsia="Trebuchet MS" w:hAnsi="Trebuchet MS"/>
          <w:b/>
          <w:color w:val="000000"/>
          <w:sz w:val="20"/>
        </w:rPr>
        <w:t>Actividades y Logros Realizados</w:t>
      </w:r>
    </w:p>
    <w:p w14:paraId="59B82BF3" w14:textId="77777777" w:rsidR="006C7A33" w:rsidRDefault="00000000">
      <w:pPr>
        <w:tabs>
          <w:tab w:val="left" w:pos="360"/>
        </w:tabs>
        <w:autoSpaceDE w:val="0"/>
        <w:autoSpaceDN w:val="0"/>
        <w:spacing w:before="12"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Responsable de la generación de proyectos de ahorro por medio de la utilización eficiente de </w:t>
      </w:r>
    </w:p>
    <w:p w14:paraId="097AFF38" w14:textId="77777777" w:rsidR="006C7A33" w:rsidRDefault="00000000">
      <w:pPr>
        <w:autoSpaceDE w:val="0"/>
        <w:autoSpaceDN w:val="0"/>
        <w:spacing w:before="34" w:after="0" w:line="235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materiales y suministros en el proceso de producción </w:t>
      </w:r>
    </w:p>
    <w:p w14:paraId="4E9DB713" w14:textId="77777777" w:rsidR="006C7A33" w:rsidRDefault="00000000">
      <w:pPr>
        <w:tabs>
          <w:tab w:val="left" w:pos="360"/>
        </w:tabs>
        <w:autoSpaceDE w:val="0"/>
        <w:autoSpaceDN w:val="0"/>
        <w:spacing w:before="36"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Utilización de metodología de Ingeniería de Procesos, mejora continua Kaizen six sigma </w:t>
      </w:r>
    </w:p>
    <w:p w14:paraId="1385226E" w14:textId="77777777" w:rsidR="006C7A33" w:rsidRDefault="00000000">
      <w:pPr>
        <w:tabs>
          <w:tab w:val="left" w:pos="360"/>
        </w:tabs>
        <w:autoSpaceDE w:val="0"/>
        <w:autoSpaceDN w:val="0"/>
        <w:spacing w:before="38"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Seguimiento a Indicadores de Material Suspended en Plantas de la Compañía, reduccion de material </w:t>
      </w:r>
    </w:p>
    <w:p w14:paraId="75869738" w14:textId="77777777" w:rsidR="006C7A33" w:rsidRDefault="00000000">
      <w:pPr>
        <w:autoSpaceDE w:val="0"/>
        <w:autoSpaceDN w:val="0"/>
        <w:spacing w:before="34" w:after="0" w:line="235" w:lineRule="auto"/>
        <w:ind w:left="360"/>
      </w:pPr>
      <w:r>
        <w:rPr>
          <w:rFonts w:ascii="Trebuchet MS" w:eastAsia="Trebuchet MS" w:hAnsi="Trebuchet MS"/>
          <w:color w:val="000000"/>
          <w:sz w:val="20"/>
        </w:rPr>
        <w:t xml:space="preserve">retenido por procesos de calidad y operativos </w:t>
      </w:r>
    </w:p>
    <w:p w14:paraId="47644790" w14:textId="77777777" w:rsidR="006C7A33" w:rsidRDefault="00000000">
      <w:pPr>
        <w:tabs>
          <w:tab w:val="left" w:pos="360"/>
        </w:tabs>
        <w:autoSpaceDE w:val="0"/>
        <w:autoSpaceDN w:val="0"/>
        <w:spacing w:before="42" w:after="0" w:line="238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Auditorías Corporativas de manejo de Inventarios, desperdicios y mejores practicas </w:t>
      </w:r>
    </w:p>
    <w:p w14:paraId="6D1A41D7" w14:textId="77777777" w:rsidR="006C7A33" w:rsidRDefault="00000000">
      <w:pPr>
        <w:tabs>
          <w:tab w:val="left" w:pos="360"/>
        </w:tabs>
        <w:autoSpaceDE w:val="0"/>
        <w:autoSpaceDN w:val="0"/>
        <w:spacing w:before="34" w:after="0" w:line="240" w:lineRule="auto"/>
      </w:pPr>
      <w:r>
        <w:rPr>
          <w:rFonts w:ascii="Times New Roman" w:eastAsia="Times New Roman" w:hAnsi="Times New Roman"/>
          <w:color w:val="000000"/>
          <w:sz w:val="20"/>
        </w:rPr>
        <w:t>▪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Apoyo en desarrollo de procesos y herramientas Informáticas en Inventario, Bodega y Planificación </w:t>
      </w:r>
    </w:p>
    <w:p w14:paraId="235CCFD7" w14:textId="77777777" w:rsidR="006C7A33" w:rsidRDefault="00000000">
      <w:pPr>
        <w:autoSpaceDE w:val="0"/>
        <w:autoSpaceDN w:val="0"/>
        <w:spacing w:before="236" w:after="0" w:line="238" w:lineRule="auto"/>
      </w:pPr>
      <w:r>
        <w:rPr>
          <w:rFonts w:ascii="Trebuchet MS" w:eastAsia="Trebuchet MS" w:hAnsi="Trebuchet MS"/>
          <w:b/>
          <w:color w:val="000000"/>
        </w:rPr>
        <w:t xml:space="preserve">Consultor Asesorias  Independiente-Diversas Empresas Pyme Megaplaza Sonsonate </w:t>
      </w:r>
    </w:p>
    <w:p w14:paraId="3A9E32F6" w14:textId="77777777" w:rsidR="006C7A33" w:rsidRDefault="00000000">
      <w:pPr>
        <w:autoSpaceDE w:val="0"/>
        <w:autoSpaceDN w:val="0"/>
        <w:spacing w:before="68" w:after="0" w:line="238" w:lineRule="auto"/>
      </w:pPr>
      <w:r>
        <w:rPr>
          <w:rFonts w:ascii="Trebuchet MS" w:eastAsia="Trebuchet MS" w:hAnsi="Trebuchet MS"/>
          <w:b/>
          <w:color w:val="000000"/>
        </w:rPr>
        <w:t xml:space="preserve">Empresa dedicada a: Microempresas Megaplaza Sonsonate </w:t>
      </w:r>
    </w:p>
    <w:p w14:paraId="6215E89F" w14:textId="77777777" w:rsidR="006C7A33" w:rsidRDefault="00000000">
      <w:pPr>
        <w:autoSpaceDE w:val="0"/>
        <w:autoSpaceDN w:val="0"/>
        <w:spacing w:before="2" w:after="0" w:line="238" w:lineRule="auto"/>
      </w:pPr>
      <w:r>
        <w:rPr>
          <w:rFonts w:ascii="Trebuchet MS" w:eastAsia="Trebuchet MS" w:hAnsi="Trebuchet MS"/>
          <w:b/>
          <w:color w:val="000000"/>
        </w:rPr>
        <w:t xml:space="preserve">Número de colaboradores 15 </w:t>
      </w:r>
    </w:p>
    <w:p w14:paraId="7D8A131E" w14:textId="77777777" w:rsidR="006C7A33" w:rsidRDefault="00000000">
      <w:pPr>
        <w:autoSpaceDE w:val="0"/>
        <w:autoSpaceDN w:val="0"/>
        <w:spacing w:before="44" w:after="0" w:line="238" w:lineRule="auto"/>
      </w:pPr>
      <w:r>
        <w:rPr>
          <w:rFonts w:ascii="Trebuchet MS" w:eastAsia="Trebuchet MS" w:hAnsi="Trebuchet MS"/>
          <w:color w:val="000000"/>
        </w:rPr>
        <w:t xml:space="preserve">2017, 2024 a la fecha </w:t>
      </w:r>
    </w:p>
    <w:p w14:paraId="350C73AA" w14:textId="77777777" w:rsidR="006C7A33" w:rsidRDefault="00000000">
      <w:pPr>
        <w:autoSpaceDE w:val="0"/>
        <w:autoSpaceDN w:val="0"/>
        <w:spacing w:before="342" w:after="0" w:line="235" w:lineRule="auto"/>
      </w:pPr>
      <w:r>
        <w:rPr>
          <w:rFonts w:ascii="Trebuchet MS" w:eastAsia="Trebuchet MS" w:hAnsi="Trebuchet MS"/>
          <w:b/>
          <w:color w:val="000000"/>
          <w:sz w:val="20"/>
        </w:rPr>
        <w:t>Actividades y Logros Realizados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0"/>
        <w:gridCol w:w="9940"/>
      </w:tblGrid>
      <w:tr w:rsidR="006C7A33" w14:paraId="43923ECF" w14:textId="77777777">
        <w:trPr>
          <w:trHeight w:hRule="exact" w:val="1372"/>
        </w:trPr>
        <w:tc>
          <w:tcPr>
            <w:tcW w:w="200" w:type="dxa"/>
            <w:tcMar>
              <w:left w:w="0" w:type="dxa"/>
              <w:right w:w="0" w:type="dxa"/>
            </w:tcMar>
          </w:tcPr>
          <w:p w14:paraId="39BE0DB6" w14:textId="77777777" w:rsidR="006C7A33" w:rsidRDefault="00000000">
            <w:pPr>
              <w:autoSpaceDE w:val="0"/>
              <w:autoSpaceDN w:val="0"/>
              <w:spacing w:before="12" w:after="0" w:line="245" w:lineRule="auto"/>
              <w:ind w:right="128"/>
              <w:jc w:val="both"/>
            </w:pPr>
            <w:r>
              <w:rPr>
                <w:rFonts w:ascii="Times New Roman" w:eastAsia="Times New Roman" w:hAnsi="Times New Roman"/>
                <w:color w:val="000000"/>
                <w:sz w:val="20"/>
              </w:rPr>
              <w:t>▪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0"/>
              </w:rPr>
              <w:t>▪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0"/>
              </w:rPr>
              <w:t>▪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0"/>
              </w:rPr>
              <w:t>▪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0"/>
              </w:rPr>
              <w:t>▪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sz w:val="20"/>
              </w:rPr>
              <w:t>▪</w:t>
            </w:r>
          </w:p>
        </w:tc>
        <w:tc>
          <w:tcPr>
            <w:tcW w:w="9940" w:type="dxa"/>
            <w:tcMar>
              <w:left w:w="0" w:type="dxa"/>
              <w:right w:w="0" w:type="dxa"/>
            </w:tcMar>
          </w:tcPr>
          <w:p w14:paraId="4B20C77F" w14:textId="77777777" w:rsidR="006C7A33" w:rsidRDefault="00000000">
            <w:pPr>
              <w:autoSpaceDE w:val="0"/>
              <w:autoSpaceDN w:val="0"/>
              <w:spacing w:before="2" w:after="0" w:line="245" w:lineRule="auto"/>
              <w:ind w:left="160" w:right="576"/>
            </w:pPr>
            <w:r>
              <w:rPr>
                <w:rFonts w:ascii="Trebuchet MS" w:eastAsia="Trebuchet MS" w:hAnsi="Trebuchet MS"/>
                <w:color w:val="000000"/>
                <w:sz w:val="20"/>
              </w:rPr>
              <w:t xml:space="preserve">Implementación de  Plan de Negocio en Microempresas </w:t>
            </w:r>
            <w:r>
              <w:br/>
            </w:r>
            <w:r>
              <w:rPr>
                <w:rFonts w:ascii="Trebuchet MS" w:eastAsia="Trebuchet MS" w:hAnsi="Trebuchet MS"/>
                <w:color w:val="000000"/>
                <w:sz w:val="20"/>
              </w:rPr>
              <w:t xml:space="preserve">Desarrollo de proyecto PYME Emprendedores </w:t>
            </w:r>
            <w:r>
              <w:br/>
            </w:r>
            <w:r>
              <w:rPr>
                <w:rFonts w:ascii="Trebuchet MS" w:eastAsia="Trebuchet MS" w:hAnsi="Trebuchet MS"/>
                <w:color w:val="000000"/>
                <w:sz w:val="20"/>
              </w:rPr>
              <w:t xml:space="preserve">Gestión Bancaria para  Apoyo MYPES, Presupuestos, Capital de trabajo, Ventas </w:t>
            </w:r>
            <w:r>
              <w:br/>
            </w:r>
            <w:r>
              <w:rPr>
                <w:rFonts w:ascii="Trebuchet MS" w:eastAsia="Trebuchet MS" w:hAnsi="Trebuchet MS"/>
                <w:color w:val="000000"/>
                <w:sz w:val="20"/>
              </w:rPr>
              <w:t xml:space="preserve">Desarrollo de Contabilidad, Inventario y Finanzas </w:t>
            </w:r>
            <w:r>
              <w:br/>
            </w:r>
            <w:r>
              <w:rPr>
                <w:rFonts w:ascii="Trebuchet MS" w:eastAsia="Trebuchet MS" w:hAnsi="Trebuchet MS"/>
                <w:color w:val="000000"/>
                <w:sz w:val="20"/>
              </w:rPr>
              <w:t xml:space="preserve">Ventas y Marketing a Emprendedores </w:t>
            </w:r>
            <w:r>
              <w:br/>
            </w:r>
            <w:r>
              <w:rPr>
                <w:rFonts w:ascii="Trebuchet MS" w:eastAsia="Trebuchet MS" w:hAnsi="Trebuchet MS"/>
                <w:color w:val="000000"/>
                <w:sz w:val="20"/>
              </w:rPr>
              <w:t xml:space="preserve">Desarrollo de sistema modelo de contabilidad, inventario, ventas, balance, estados, flujo de efectivo </w:t>
            </w:r>
          </w:p>
        </w:tc>
      </w:tr>
    </w:tbl>
    <w:p w14:paraId="5C8065B6" w14:textId="77777777" w:rsidR="006C7A33" w:rsidRDefault="006C7A33">
      <w:pPr>
        <w:autoSpaceDE w:val="0"/>
        <w:autoSpaceDN w:val="0"/>
        <w:spacing w:after="0" w:line="14" w:lineRule="exact"/>
      </w:pPr>
    </w:p>
    <w:p w14:paraId="44CAE124" w14:textId="77777777" w:rsidR="006C7A33" w:rsidRDefault="006C7A33">
      <w:pPr>
        <w:sectPr w:rsidR="006C7A33">
          <w:pgSz w:w="12240" w:h="15840"/>
          <w:pgMar w:top="362" w:right="634" w:bottom="524" w:left="720" w:header="720" w:footer="720" w:gutter="0"/>
          <w:cols w:space="720"/>
          <w:docGrid w:linePitch="360"/>
        </w:sectPr>
      </w:pPr>
    </w:p>
    <w:p w14:paraId="362BFCBE" w14:textId="77777777" w:rsidR="006C7A33" w:rsidRDefault="006C7A33">
      <w:pPr>
        <w:autoSpaceDE w:val="0"/>
        <w:autoSpaceDN w:val="0"/>
        <w:spacing w:after="140" w:line="220" w:lineRule="exact"/>
      </w:pPr>
    </w:p>
    <w:p w14:paraId="508BD69F" w14:textId="77777777" w:rsidR="006C7A33" w:rsidRDefault="00000000">
      <w:pPr>
        <w:autoSpaceDE w:val="0"/>
        <w:autoSpaceDN w:val="0"/>
        <w:spacing w:after="0" w:line="250" w:lineRule="auto"/>
      </w:pPr>
      <w:r>
        <w:rPr>
          <w:rFonts w:ascii="Bookman Old Style" w:eastAsia="Bookman Old Style" w:hAnsi="Bookman Old Style"/>
          <w:b/>
          <w:color w:val="000000"/>
          <w:sz w:val="24"/>
        </w:rPr>
        <w:t xml:space="preserve">Formación Académica </w:t>
      </w:r>
    </w:p>
    <w:p w14:paraId="1FB5642F" w14:textId="77777777" w:rsidR="006C7A33" w:rsidRDefault="00000000">
      <w:pPr>
        <w:tabs>
          <w:tab w:val="left" w:pos="426"/>
        </w:tabs>
        <w:autoSpaceDE w:val="0"/>
        <w:autoSpaceDN w:val="0"/>
        <w:spacing w:before="2" w:after="0" w:line="240" w:lineRule="auto"/>
        <w:ind w:left="66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MAESTRIA EN GESTION ESTRATEGICA DE EMPRESAS–UNIVERSIDAD CATOLICA DE EL SALVADOR </w:t>
      </w:r>
    </w:p>
    <w:p w14:paraId="0CD1316D" w14:textId="77777777" w:rsidR="006C7A33" w:rsidRDefault="00000000">
      <w:pPr>
        <w:tabs>
          <w:tab w:val="left" w:pos="426"/>
        </w:tabs>
        <w:autoSpaceDE w:val="0"/>
        <w:autoSpaceDN w:val="0"/>
        <w:spacing w:before="118" w:after="0" w:line="240" w:lineRule="auto"/>
        <w:ind w:left="66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Six Sigma Black Belt en Ingeniería de Procesos–Green Incorporated Estados Unidos </w:t>
      </w:r>
    </w:p>
    <w:p w14:paraId="5061C79D" w14:textId="77777777" w:rsidR="006C7A33" w:rsidRDefault="00000000">
      <w:pPr>
        <w:tabs>
          <w:tab w:val="left" w:pos="426"/>
        </w:tabs>
        <w:autoSpaceDE w:val="0"/>
        <w:autoSpaceDN w:val="0"/>
        <w:spacing w:before="118" w:after="0" w:line="240" w:lineRule="auto"/>
        <w:ind w:left="66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Licenciatura en Administración de Empresas–Universidad Modular El Salvador </w:t>
      </w:r>
    </w:p>
    <w:p w14:paraId="5233A189" w14:textId="77777777" w:rsidR="006C7A33" w:rsidRDefault="00000000">
      <w:pPr>
        <w:tabs>
          <w:tab w:val="left" w:pos="426"/>
        </w:tabs>
        <w:autoSpaceDE w:val="0"/>
        <w:autoSpaceDN w:val="0"/>
        <w:spacing w:before="114" w:after="0" w:line="238" w:lineRule="auto"/>
        <w:ind w:left="66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Pre Especialización en Gestión de Calidad y Normas de aseguramiento–Universidad Modular El Salvador </w:t>
      </w:r>
    </w:p>
    <w:p w14:paraId="21C8D3E5" w14:textId="77777777" w:rsidR="006C7A33" w:rsidRDefault="00000000">
      <w:pPr>
        <w:tabs>
          <w:tab w:val="left" w:pos="426"/>
        </w:tabs>
        <w:autoSpaceDE w:val="0"/>
        <w:autoSpaceDN w:val="0"/>
        <w:spacing w:before="120" w:after="0" w:line="240" w:lineRule="auto"/>
        <w:ind w:left="66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Diplomado en Finanzas Empresariales, Contabilidad y Presupuestos–Compite Pyme </w:t>
      </w:r>
    </w:p>
    <w:p w14:paraId="3075CAD7" w14:textId="77777777" w:rsidR="006C7A33" w:rsidRDefault="00000000">
      <w:pPr>
        <w:tabs>
          <w:tab w:val="left" w:pos="426"/>
        </w:tabs>
        <w:autoSpaceDE w:val="0"/>
        <w:autoSpaceDN w:val="0"/>
        <w:spacing w:before="118" w:after="0" w:line="240" w:lineRule="auto"/>
        <w:ind w:left="66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Bachillerato en Matematica y Fisica–Instituto Thomas Jefferson Sonsonate </w:t>
      </w:r>
    </w:p>
    <w:p w14:paraId="31F35AFF" w14:textId="77777777" w:rsidR="006C7A33" w:rsidRDefault="00000000">
      <w:pPr>
        <w:autoSpaceDE w:val="0"/>
        <w:autoSpaceDN w:val="0"/>
        <w:spacing w:before="346" w:after="0" w:line="247" w:lineRule="auto"/>
      </w:pPr>
      <w:r>
        <w:rPr>
          <w:rFonts w:ascii="Bookman Old Style" w:eastAsia="Bookman Old Style" w:hAnsi="Bookman Old Style"/>
          <w:b/>
          <w:color w:val="000000"/>
          <w:sz w:val="24"/>
        </w:rPr>
        <w:t xml:space="preserve">Otros Estudios </w:t>
      </w:r>
    </w:p>
    <w:p w14:paraId="5FF6A7A6" w14:textId="77777777" w:rsidR="006C7A33" w:rsidRDefault="00000000">
      <w:pPr>
        <w:tabs>
          <w:tab w:val="left" w:pos="720"/>
        </w:tabs>
        <w:autoSpaceDE w:val="0"/>
        <w:autoSpaceDN w:val="0"/>
        <w:spacing w:after="0" w:line="238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Taller: Manejo de Power BI,Depto Control Inventario, 2019 </w:t>
      </w:r>
    </w:p>
    <w:p w14:paraId="148A824B" w14:textId="77777777" w:rsidR="006C7A33" w:rsidRDefault="00000000">
      <w:pPr>
        <w:tabs>
          <w:tab w:val="left" w:pos="720"/>
        </w:tabs>
        <w:autoSpaceDE w:val="0"/>
        <w:autoSpaceDN w:val="0"/>
        <w:spacing w:after="0" w:line="238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Charla: Metodologías Ágiles, BPM, Scrum, Marco Calle Webinar, 2024 </w:t>
      </w:r>
    </w:p>
    <w:p w14:paraId="20B53BCF" w14:textId="77777777" w:rsidR="006C7A33" w:rsidRDefault="00000000">
      <w:pPr>
        <w:tabs>
          <w:tab w:val="left" w:pos="720"/>
        </w:tabs>
        <w:autoSpaceDE w:val="0"/>
        <w:autoSpaceDN w:val="0"/>
        <w:spacing w:before="4"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Conocimiento: Curso Python,Análisis Estadístico, 2024, Curso Libre Web,2024 </w:t>
      </w:r>
    </w:p>
    <w:p w14:paraId="63C42F64" w14:textId="77777777" w:rsidR="006C7A33" w:rsidRDefault="00000000">
      <w:pPr>
        <w:tabs>
          <w:tab w:val="left" w:pos="720"/>
        </w:tabs>
        <w:autoSpaceDE w:val="0"/>
        <w:autoSpaceDN w:val="0"/>
        <w:spacing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Conocimiento: Curso Libre SQL Lite, 2024 </w:t>
      </w:r>
    </w:p>
    <w:p w14:paraId="785AFC32" w14:textId="77777777" w:rsidR="006C7A33" w:rsidRDefault="00000000">
      <w:pPr>
        <w:tabs>
          <w:tab w:val="left" w:pos="720"/>
        </w:tabs>
        <w:autoSpaceDE w:val="0"/>
        <w:autoSpaceDN w:val="0"/>
        <w:spacing w:before="4" w:after="0" w:line="238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Conocimiento: BPMN, curso Libre Web, 2024 </w:t>
      </w:r>
    </w:p>
    <w:p w14:paraId="558A0771" w14:textId="77777777" w:rsidR="006C7A33" w:rsidRDefault="00000000">
      <w:pPr>
        <w:tabs>
          <w:tab w:val="left" w:pos="720"/>
        </w:tabs>
        <w:autoSpaceDE w:val="0"/>
        <w:autoSpaceDN w:val="0"/>
        <w:spacing w:after="0" w:line="238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Taller: Manejo servicios en la nube, ServiceNow, Salesforce, apss, equipos virtualizados,Fruit It 2022 </w:t>
      </w:r>
    </w:p>
    <w:p w14:paraId="2B4C6EDE" w14:textId="77777777" w:rsidR="006C7A33" w:rsidRDefault="00000000">
      <w:pPr>
        <w:tabs>
          <w:tab w:val="left" w:pos="720"/>
        </w:tabs>
        <w:autoSpaceDE w:val="0"/>
        <w:autoSpaceDN w:val="0"/>
        <w:spacing w:before="4"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Taller : ORACLE ENTERPRISES, General Ledger, Cuentas Financieras, Corporate US, 2016 </w:t>
      </w:r>
    </w:p>
    <w:p w14:paraId="2E45F4F2" w14:textId="77777777" w:rsidR="006C7A33" w:rsidRDefault="00000000">
      <w:pPr>
        <w:tabs>
          <w:tab w:val="left" w:pos="720"/>
        </w:tabs>
        <w:autoSpaceDE w:val="0"/>
        <w:autoSpaceDN w:val="0"/>
        <w:spacing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Charla: SAP, Procesos, Institute Video Web,2024 </w:t>
      </w:r>
    </w:p>
    <w:p w14:paraId="4CD2A787" w14:textId="77777777" w:rsidR="006C7A33" w:rsidRDefault="00000000">
      <w:pPr>
        <w:tabs>
          <w:tab w:val="left" w:pos="720"/>
        </w:tabs>
        <w:autoSpaceDE w:val="0"/>
        <w:autoSpaceDN w:val="0"/>
        <w:spacing w:before="4"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Certificación: Grado Digital,  Ministerio de Educación, 2009 </w:t>
      </w:r>
    </w:p>
    <w:p w14:paraId="4871C80D" w14:textId="77777777" w:rsidR="006C7A33" w:rsidRDefault="00000000">
      <w:pPr>
        <w:tabs>
          <w:tab w:val="left" w:pos="720"/>
        </w:tabs>
        <w:autoSpaceDE w:val="0"/>
        <w:autoSpaceDN w:val="0"/>
        <w:spacing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Seminario: Fundamentos textiles, Universidad Carolina del Norte, </w:t>
      </w:r>
    </w:p>
    <w:p w14:paraId="501464AD" w14:textId="77777777" w:rsidR="006C7A33" w:rsidRDefault="00000000">
      <w:pPr>
        <w:tabs>
          <w:tab w:val="left" w:pos="720"/>
        </w:tabs>
        <w:autoSpaceDE w:val="0"/>
        <w:autoSpaceDN w:val="0"/>
        <w:spacing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Seminario: Lean Manufacturing y 5 s en la industria, Depto Ingeniería Fruit, 2008 </w:t>
      </w:r>
    </w:p>
    <w:p w14:paraId="39672567" w14:textId="77777777" w:rsidR="006C7A33" w:rsidRDefault="00000000">
      <w:pPr>
        <w:tabs>
          <w:tab w:val="left" w:pos="720"/>
        </w:tabs>
        <w:autoSpaceDE w:val="0"/>
        <w:autoSpaceDN w:val="0"/>
        <w:spacing w:before="4" w:after="0" w:line="238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Seminario: Taller de servicio al cliente,Fruit Tec, 2007 </w:t>
      </w:r>
    </w:p>
    <w:p w14:paraId="4512B11E" w14:textId="77777777" w:rsidR="006C7A33" w:rsidRDefault="00000000">
      <w:pPr>
        <w:tabs>
          <w:tab w:val="left" w:pos="720"/>
        </w:tabs>
        <w:autoSpaceDE w:val="0"/>
        <w:autoSpaceDN w:val="0"/>
        <w:spacing w:after="0" w:line="238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Seminario: Seminario de integración de equipos, Directivo Coach, FEPADE,2007 </w:t>
      </w:r>
    </w:p>
    <w:p w14:paraId="7921976C" w14:textId="77777777" w:rsidR="006C7A33" w:rsidRDefault="00000000">
      <w:pPr>
        <w:tabs>
          <w:tab w:val="left" w:pos="720"/>
        </w:tabs>
        <w:autoSpaceDE w:val="0"/>
        <w:autoSpaceDN w:val="0"/>
        <w:spacing w:before="4"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Taller: Procesos de la Calidad Planta Maya y Honduras Caracol Knits, 2007 </w:t>
      </w:r>
    </w:p>
    <w:p w14:paraId="18BB0E09" w14:textId="77777777" w:rsidR="006C7A33" w:rsidRDefault="00000000">
      <w:pPr>
        <w:tabs>
          <w:tab w:val="left" w:pos="720"/>
        </w:tabs>
        <w:autoSpaceDE w:val="0"/>
        <w:autoSpaceDN w:val="0"/>
        <w:spacing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Seminario:  Motivación y Liderazgo,INSAFORP, 2006 </w:t>
      </w:r>
    </w:p>
    <w:p w14:paraId="5B16363A" w14:textId="77777777" w:rsidR="006C7A33" w:rsidRDefault="00000000">
      <w:pPr>
        <w:tabs>
          <w:tab w:val="left" w:pos="720"/>
        </w:tabs>
        <w:autoSpaceDE w:val="0"/>
        <w:autoSpaceDN w:val="0"/>
        <w:spacing w:before="4" w:after="0" w:line="238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Taller: Manejo de Yard Master AS400, Control de Contenedores, Operaciones Fruit, 2004 </w:t>
      </w:r>
    </w:p>
    <w:p w14:paraId="7E2B296E" w14:textId="77777777" w:rsidR="006C7A33" w:rsidRDefault="00000000">
      <w:pPr>
        <w:tabs>
          <w:tab w:val="left" w:pos="720"/>
        </w:tabs>
        <w:autoSpaceDE w:val="0"/>
        <w:autoSpaceDN w:val="0"/>
        <w:spacing w:after="0" w:line="238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Taller: Inventario de Activos fijos, Fruit of the Loom US, 2004 </w:t>
      </w:r>
    </w:p>
    <w:p w14:paraId="58E16369" w14:textId="77777777" w:rsidR="006C7A33" w:rsidRDefault="00000000">
      <w:pPr>
        <w:tabs>
          <w:tab w:val="left" w:pos="720"/>
        </w:tabs>
        <w:autoSpaceDE w:val="0"/>
        <w:autoSpaceDN w:val="0"/>
        <w:spacing w:before="4"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Taller: Chart Runner (Graficas Estadísticas) Executrain, Microsoft, 2004 </w:t>
      </w:r>
    </w:p>
    <w:p w14:paraId="59AF9620" w14:textId="77777777" w:rsidR="006C7A33" w:rsidRDefault="00000000">
      <w:pPr>
        <w:tabs>
          <w:tab w:val="left" w:pos="720"/>
        </w:tabs>
        <w:autoSpaceDE w:val="0"/>
        <w:autoSpaceDN w:val="0"/>
        <w:spacing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Taller: JDE Edwards System Sistema Contable de Suministros, Fruit Operaciones, 2005 </w:t>
      </w:r>
    </w:p>
    <w:p w14:paraId="401F2171" w14:textId="77777777" w:rsidR="006C7A33" w:rsidRDefault="00000000">
      <w:pPr>
        <w:tabs>
          <w:tab w:val="left" w:pos="720"/>
        </w:tabs>
        <w:autoSpaceDE w:val="0"/>
        <w:autoSpaceDN w:val="0"/>
        <w:spacing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Taller: Sistema de control de Inventarios, 807, EAGLE Honduras, 2005 </w:t>
      </w:r>
    </w:p>
    <w:p w14:paraId="0552C166" w14:textId="77777777" w:rsidR="006C7A33" w:rsidRDefault="00000000">
      <w:pPr>
        <w:tabs>
          <w:tab w:val="left" w:pos="720"/>
        </w:tabs>
        <w:autoSpaceDE w:val="0"/>
        <w:autoSpaceDN w:val="0"/>
        <w:spacing w:before="4" w:after="0" w:line="238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Conocimientos: Software y hardware, Redes, NT, TCP, IP, Correo electrónico, 2002 </w:t>
      </w:r>
    </w:p>
    <w:p w14:paraId="52D21542" w14:textId="77777777" w:rsidR="006C7A33" w:rsidRDefault="00000000">
      <w:pPr>
        <w:tabs>
          <w:tab w:val="left" w:pos="720"/>
        </w:tabs>
        <w:autoSpaceDE w:val="0"/>
        <w:autoSpaceDN w:val="0"/>
        <w:spacing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Conocimiento: Curso Libre Bases de datos, Access, SQL, programación orientada a objetos 2002, 2024 </w:t>
      </w:r>
    </w:p>
    <w:p w14:paraId="60866F73" w14:textId="77777777" w:rsidR="006C7A33" w:rsidRDefault="00000000">
      <w:pPr>
        <w:tabs>
          <w:tab w:val="left" w:pos="720"/>
        </w:tabs>
        <w:autoSpaceDE w:val="0"/>
        <w:autoSpaceDN w:val="0"/>
        <w:spacing w:before="4" w:after="0" w:line="238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Conocimiento: Curso Libre Aplicaciones en Visual fox, Visual Basic, 2002, 2024 </w:t>
      </w:r>
    </w:p>
    <w:p w14:paraId="206E6CE4" w14:textId="77777777" w:rsidR="006C7A33" w:rsidRDefault="00000000">
      <w:pPr>
        <w:tabs>
          <w:tab w:val="left" w:pos="720"/>
        </w:tabs>
        <w:autoSpaceDE w:val="0"/>
        <w:autoSpaceDN w:val="0"/>
        <w:spacing w:after="0" w:line="238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Conocimiento: DOE (Design of Experiments) Diseño de experimentos estadísticos, Green Inc. 2007 </w:t>
      </w:r>
    </w:p>
    <w:p w14:paraId="47541FB3" w14:textId="77777777" w:rsidR="006C7A33" w:rsidRDefault="00000000">
      <w:pPr>
        <w:tabs>
          <w:tab w:val="left" w:pos="720"/>
        </w:tabs>
        <w:autoSpaceDE w:val="0"/>
        <w:autoSpaceDN w:val="0"/>
        <w:spacing w:before="4"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Taller: Normas ISO, Auditorias AQL, Departamento calidad Fruit, 2007 </w:t>
      </w:r>
    </w:p>
    <w:p w14:paraId="0150EAB3" w14:textId="77777777" w:rsidR="006C7A33" w:rsidRDefault="00000000">
      <w:pPr>
        <w:autoSpaceDE w:val="0"/>
        <w:autoSpaceDN w:val="0"/>
        <w:spacing w:before="280" w:after="0" w:line="250" w:lineRule="auto"/>
      </w:pPr>
      <w:r>
        <w:rPr>
          <w:rFonts w:ascii="Bookman Old Style" w:eastAsia="Bookman Old Style" w:hAnsi="Bookman Old Style"/>
          <w:b/>
          <w:color w:val="000000"/>
          <w:sz w:val="24"/>
        </w:rPr>
        <w:t xml:space="preserve">Idiomas </w:t>
      </w:r>
    </w:p>
    <w:p w14:paraId="1848923F" w14:textId="77777777" w:rsidR="006C7A33" w:rsidRDefault="00000000">
      <w:pPr>
        <w:autoSpaceDE w:val="0"/>
        <w:autoSpaceDN w:val="0"/>
        <w:spacing w:before="12" w:after="0" w:line="230" w:lineRule="auto"/>
        <w:ind w:left="360"/>
      </w:pPr>
      <w:r>
        <w:rPr>
          <w:rFonts w:ascii="Times New Roman" w:eastAsia="Times New Roman" w:hAnsi="Times New Roman"/>
          <w:color w:val="000000"/>
          <w:sz w:val="24"/>
        </w:rPr>
        <w:t>●</w:t>
      </w:r>
      <w:r>
        <w:rPr>
          <w:rFonts w:ascii="Trebuchet MS" w:eastAsia="Trebuchet MS" w:hAnsi="Trebuchet MS"/>
          <w:color w:val="000000"/>
          <w:sz w:val="20"/>
        </w:rPr>
        <w:t>Inglés avanzado Escuela Interamericana, Colegio  Sta. Cecilia INSAFORP</w:t>
      </w:r>
    </w:p>
    <w:p w14:paraId="331F3DBA" w14:textId="77777777" w:rsidR="006C7A33" w:rsidRDefault="00000000">
      <w:pPr>
        <w:autoSpaceDE w:val="0"/>
        <w:autoSpaceDN w:val="0"/>
        <w:spacing w:before="278" w:after="0" w:line="247" w:lineRule="auto"/>
      </w:pPr>
      <w:r>
        <w:rPr>
          <w:rFonts w:ascii="Bookman Old Style" w:eastAsia="Bookman Old Style" w:hAnsi="Bookman Old Style"/>
          <w:b/>
          <w:color w:val="000000"/>
          <w:sz w:val="24"/>
        </w:rPr>
        <w:t xml:space="preserve">Tecnologías </w:t>
      </w:r>
    </w:p>
    <w:p w14:paraId="508FC872" w14:textId="77777777" w:rsidR="006C7A33" w:rsidRDefault="00000000">
      <w:pPr>
        <w:tabs>
          <w:tab w:val="left" w:pos="720"/>
        </w:tabs>
        <w:autoSpaceDE w:val="0"/>
        <w:autoSpaceDN w:val="0"/>
        <w:spacing w:before="4" w:after="0" w:line="240" w:lineRule="auto"/>
        <w:ind w:left="360"/>
      </w:pPr>
      <w:r>
        <w:rPr>
          <w:rFonts w:ascii="Times New Roman" w:eastAsia="Times New Roman" w:hAnsi="Times New Roman"/>
          <w:color w:val="000000"/>
          <w:sz w:val="20"/>
        </w:rPr>
        <w:t>●</w:t>
      </w:r>
      <w:r>
        <w:tab/>
      </w:r>
      <w:r>
        <w:rPr>
          <w:rFonts w:ascii="Trebuchet MS" w:eastAsia="Trebuchet MS" w:hAnsi="Trebuchet MS"/>
          <w:color w:val="000000"/>
          <w:sz w:val="20"/>
        </w:rPr>
        <w:t xml:space="preserve">Uso de software de oficina y herramientas digitales de comunicación: word,excel, powerpoint, outlook, lync. </w:t>
      </w:r>
    </w:p>
    <w:p w14:paraId="3709A4A1" w14:textId="77777777" w:rsidR="006C7A33" w:rsidRDefault="00000000">
      <w:pPr>
        <w:autoSpaceDE w:val="0"/>
        <w:autoSpaceDN w:val="0"/>
        <w:spacing w:before="30" w:after="0" w:line="238" w:lineRule="auto"/>
        <w:ind w:left="720"/>
      </w:pPr>
      <w:r>
        <w:rPr>
          <w:rFonts w:ascii="Trebuchet MS" w:eastAsia="Trebuchet MS" w:hAnsi="Trebuchet MS"/>
          <w:color w:val="000000"/>
          <w:sz w:val="20"/>
        </w:rPr>
        <w:t>Software de Recursos Humanos,SAP Business One</w:t>
      </w:r>
      <w:r>
        <w:rPr>
          <w:rFonts w:ascii="Trebuchet MS" w:eastAsia="Trebuchet MS" w:hAnsi="Trebuchet MS"/>
          <w:color w:val="000000"/>
        </w:rPr>
        <w:t>.</w:t>
      </w:r>
    </w:p>
    <w:p w14:paraId="07FD832B" w14:textId="77777777" w:rsidR="006C7A33" w:rsidRDefault="00000000">
      <w:pPr>
        <w:autoSpaceDE w:val="0"/>
        <w:autoSpaceDN w:val="0"/>
        <w:spacing w:before="44" w:after="0" w:line="238" w:lineRule="auto"/>
        <w:ind w:left="360"/>
      </w:pPr>
      <w:r>
        <w:rPr>
          <w:rFonts w:ascii="Times New Roman" w:eastAsia="Times New Roman" w:hAnsi="Times New Roman"/>
          <w:color w:val="000000"/>
        </w:rPr>
        <w:t>●</w:t>
      </w:r>
      <w:r>
        <w:rPr>
          <w:rFonts w:ascii="Trebuchet MS" w:eastAsia="Trebuchet MS" w:hAnsi="Trebuchet MS"/>
          <w:color w:val="000000"/>
        </w:rPr>
        <w:t xml:space="preserve">Administración de Sistemas Informáticos, utilización y conocimientos de herramientas de desarrollo </w:t>
      </w:r>
    </w:p>
    <w:p w14:paraId="65345794" w14:textId="6F80DEF3" w:rsidR="006C7A33" w:rsidRDefault="00000000" w:rsidP="00460D28">
      <w:pPr>
        <w:autoSpaceDE w:val="0"/>
        <w:autoSpaceDN w:val="0"/>
        <w:spacing w:before="40" w:after="0" w:line="238" w:lineRule="auto"/>
        <w:ind w:left="720"/>
      </w:pPr>
      <w:r>
        <w:rPr>
          <w:rFonts w:ascii="Trebuchet MS" w:eastAsia="Trebuchet MS" w:hAnsi="Trebuchet MS"/>
          <w:color w:val="000000"/>
        </w:rPr>
        <w:t xml:space="preserve">Sistemas, de Bases de Datos, Programación, Objetos, Visual Basic, Python, HTML, Análisis Estadístico </w:t>
      </w:r>
    </w:p>
    <w:sectPr w:rsidR="006C7A33" w:rsidSect="00034616">
      <w:pgSz w:w="12240" w:h="15840"/>
      <w:pgMar w:top="360" w:right="728" w:bottom="120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607BCB"/>
    <w:multiLevelType w:val="hybridMultilevel"/>
    <w:tmpl w:val="E45C3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571984">
    <w:abstractNumId w:val="8"/>
  </w:num>
  <w:num w:numId="2" w16cid:durableId="1565289371">
    <w:abstractNumId w:val="6"/>
  </w:num>
  <w:num w:numId="3" w16cid:durableId="2118787503">
    <w:abstractNumId w:val="5"/>
  </w:num>
  <w:num w:numId="4" w16cid:durableId="35744262">
    <w:abstractNumId w:val="4"/>
  </w:num>
  <w:num w:numId="5" w16cid:durableId="609707554">
    <w:abstractNumId w:val="7"/>
  </w:num>
  <w:num w:numId="6" w16cid:durableId="1397899284">
    <w:abstractNumId w:val="3"/>
  </w:num>
  <w:num w:numId="7" w16cid:durableId="428241276">
    <w:abstractNumId w:val="2"/>
  </w:num>
  <w:num w:numId="8" w16cid:durableId="1889029623">
    <w:abstractNumId w:val="1"/>
  </w:num>
  <w:num w:numId="9" w16cid:durableId="2078740021">
    <w:abstractNumId w:val="0"/>
  </w:num>
  <w:num w:numId="10" w16cid:durableId="182715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80C"/>
    <w:rsid w:val="00111A64"/>
    <w:rsid w:val="0011460F"/>
    <w:rsid w:val="00122A86"/>
    <w:rsid w:val="0015074B"/>
    <w:rsid w:val="00183EA9"/>
    <w:rsid w:val="0018748A"/>
    <w:rsid w:val="0019084B"/>
    <w:rsid w:val="0029639D"/>
    <w:rsid w:val="00326F90"/>
    <w:rsid w:val="00351C0A"/>
    <w:rsid w:val="00460D28"/>
    <w:rsid w:val="004B7310"/>
    <w:rsid w:val="004C4D2F"/>
    <w:rsid w:val="006C7A33"/>
    <w:rsid w:val="006D1DD3"/>
    <w:rsid w:val="008C1735"/>
    <w:rsid w:val="008F553A"/>
    <w:rsid w:val="0094478B"/>
    <w:rsid w:val="009C4792"/>
    <w:rsid w:val="00AA1D8D"/>
    <w:rsid w:val="00B31382"/>
    <w:rsid w:val="00B40CC8"/>
    <w:rsid w:val="00B47730"/>
    <w:rsid w:val="00B50753"/>
    <w:rsid w:val="00CB0664"/>
    <w:rsid w:val="00D33D0D"/>
    <w:rsid w:val="00ED285B"/>
    <w:rsid w:val="00F03F86"/>
    <w:rsid w:val="00F71A00"/>
    <w:rsid w:val="00FC693F"/>
    <w:rsid w:val="00F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D7A24"/>
  <w14:defaultImageDpi w14:val="300"/>
  <w15:docId w15:val="{9793A48F-3CE0-A64D-8A1A-AF72DC44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1509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ncarpio935@gmail.com</cp:lastModifiedBy>
  <cp:revision>4</cp:revision>
  <dcterms:created xsi:type="dcterms:W3CDTF">2025-08-21T22:48:00Z</dcterms:created>
  <dcterms:modified xsi:type="dcterms:W3CDTF">2025-08-21T22:49:00Z</dcterms:modified>
  <cp:category/>
</cp:coreProperties>
</file>