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A76BB" w14:textId="77777777" w:rsidR="007227CE" w:rsidRDefault="007227CE" w:rsidP="00E11EF3">
      <w:pPr>
        <w:pStyle w:val="a8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1769A4E6" w14:textId="77777777" w:rsidR="007227CE" w:rsidRDefault="007227CE" w:rsidP="00E11EF3">
      <w:pPr>
        <w:pStyle w:val="a8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образовательное учреждение</w:t>
      </w:r>
    </w:p>
    <w:p w14:paraId="4AE7D18A" w14:textId="77777777" w:rsidR="007227CE" w:rsidRDefault="007227CE" w:rsidP="00E11EF3">
      <w:pPr>
        <w:pStyle w:val="a8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3A5E67A3" w14:textId="77777777" w:rsidR="007227CE" w:rsidRDefault="007227CE" w:rsidP="00E11EF3">
      <w:pPr>
        <w:pStyle w:val="a8"/>
        <w:ind w:firstLine="0"/>
        <w:jc w:val="center"/>
        <w:rPr>
          <w:b/>
        </w:rPr>
      </w:pPr>
      <w:r>
        <w:rPr>
          <w:b/>
        </w:rPr>
        <w:t>«КУБАНСКИЙ ГОСУДАРСТВЕННЫЙ УНИВЕРСИТЕТ»</w:t>
      </w:r>
    </w:p>
    <w:p w14:paraId="52BA9D26" w14:textId="77777777" w:rsidR="007227CE" w:rsidRDefault="007227CE" w:rsidP="00E11EF3">
      <w:pPr>
        <w:pStyle w:val="a8"/>
        <w:ind w:firstLine="0"/>
        <w:jc w:val="center"/>
        <w:rPr>
          <w:b/>
        </w:rPr>
      </w:pPr>
      <w:r>
        <w:rPr>
          <w:b/>
        </w:rPr>
        <w:t>(ФГБОУ ВО «КубГУ»)</w:t>
      </w:r>
    </w:p>
    <w:p w14:paraId="5C2B98D7" w14:textId="77777777" w:rsidR="007227CE" w:rsidRDefault="007227CE" w:rsidP="00E11EF3">
      <w:pPr>
        <w:pStyle w:val="a8"/>
        <w:ind w:firstLine="0"/>
        <w:jc w:val="center"/>
        <w:rPr>
          <w:b/>
        </w:rPr>
      </w:pPr>
    </w:p>
    <w:p w14:paraId="0F934860" w14:textId="77777777" w:rsidR="007227CE" w:rsidRDefault="007227CE" w:rsidP="00E11EF3">
      <w:pPr>
        <w:spacing w:line="240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Факультет компьютерных технологий и прикладной математики</w:t>
      </w:r>
    </w:p>
    <w:p w14:paraId="204C3D4E" w14:textId="77777777" w:rsidR="007227CE" w:rsidRDefault="007227CE" w:rsidP="00E11EF3">
      <w:pPr>
        <w:spacing w:line="240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Кафедра </w:t>
      </w:r>
      <w:r>
        <w:rPr>
          <w:rFonts w:eastAsia="Calibri"/>
          <w:b/>
          <w:color w:val="000000"/>
        </w:rPr>
        <w:t>информационных технологий</w:t>
      </w:r>
    </w:p>
    <w:p w14:paraId="1B768AA3" w14:textId="77777777" w:rsidR="00C2470B" w:rsidRPr="00050D73" w:rsidRDefault="00C2470B" w:rsidP="00E11EF3">
      <w:pPr>
        <w:ind w:firstLine="0"/>
        <w:jc w:val="center"/>
      </w:pPr>
    </w:p>
    <w:p w14:paraId="2DB15832" w14:textId="77777777" w:rsidR="00C2470B" w:rsidRPr="00050D73" w:rsidRDefault="00C2470B" w:rsidP="00E11EF3">
      <w:pPr>
        <w:ind w:firstLine="0"/>
        <w:jc w:val="center"/>
      </w:pPr>
    </w:p>
    <w:p w14:paraId="476690E3" w14:textId="77777777" w:rsidR="00C2470B" w:rsidRPr="00050D73" w:rsidRDefault="00C2470B" w:rsidP="00E11EF3">
      <w:pPr>
        <w:ind w:firstLine="0"/>
        <w:jc w:val="center"/>
      </w:pPr>
    </w:p>
    <w:p w14:paraId="44D131E7" w14:textId="77777777" w:rsidR="00C2470B" w:rsidRPr="00050D73" w:rsidRDefault="00C2470B" w:rsidP="00E11EF3">
      <w:pPr>
        <w:ind w:firstLine="0"/>
        <w:jc w:val="center"/>
      </w:pPr>
    </w:p>
    <w:p w14:paraId="287431CD" w14:textId="77777777" w:rsidR="00C2470B" w:rsidRPr="00050D73" w:rsidRDefault="00C2470B" w:rsidP="00E11EF3">
      <w:pPr>
        <w:ind w:firstLine="0"/>
        <w:jc w:val="center"/>
      </w:pPr>
    </w:p>
    <w:p w14:paraId="0CA758DF" w14:textId="77777777" w:rsidR="00C2470B" w:rsidRPr="00050D73" w:rsidRDefault="00C2470B" w:rsidP="00E11EF3">
      <w:pPr>
        <w:ind w:firstLine="0"/>
        <w:jc w:val="center"/>
      </w:pPr>
    </w:p>
    <w:p w14:paraId="69C8C4DC" w14:textId="347702EF" w:rsidR="007227CE" w:rsidRDefault="00E251C6" w:rsidP="00E11EF3">
      <w:pPr>
        <w:spacing w:line="240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ДОКЛАД</w:t>
      </w:r>
    </w:p>
    <w:p w14:paraId="18BCFFCC" w14:textId="77777777" w:rsidR="000E177C" w:rsidRPr="00050D73" w:rsidRDefault="000E177C" w:rsidP="00E11EF3">
      <w:pPr>
        <w:pStyle w:val="a8"/>
        <w:ind w:firstLine="0"/>
        <w:jc w:val="center"/>
      </w:pPr>
    </w:p>
    <w:p w14:paraId="25AE03C9" w14:textId="77777777" w:rsidR="000E177C" w:rsidRPr="00050D73" w:rsidRDefault="000E177C" w:rsidP="00E11EF3">
      <w:pPr>
        <w:pStyle w:val="a8"/>
        <w:ind w:firstLine="0"/>
        <w:jc w:val="center"/>
      </w:pPr>
    </w:p>
    <w:p w14:paraId="372DBF1D" w14:textId="3F6130B7" w:rsidR="00A6281F" w:rsidRDefault="00860289" w:rsidP="00E251C6">
      <w:pPr>
        <w:pStyle w:val="a8"/>
        <w:jc w:val="center"/>
        <w:rPr>
          <w:b/>
          <w:bCs/>
        </w:rPr>
      </w:pPr>
      <w:r w:rsidRPr="00860289">
        <w:rPr>
          <w:b/>
          <w:bCs/>
        </w:rPr>
        <w:t xml:space="preserve">RNN В МАШИННОМ ПЕРЕВОДЕ: АРХИТЕКТУРЫ И МЕТОДЫ </w:t>
      </w:r>
    </w:p>
    <w:p w14:paraId="4CF954A4" w14:textId="77777777" w:rsidR="002F7498" w:rsidRPr="00050D73" w:rsidRDefault="002F7498" w:rsidP="00E251C6">
      <w:pPr>
        <w:pStyle w:val="a8"/>
        <w:jc w:val="center"/>
      </w:pPr>
    </w:p>
    <w:p w14:paraId="1C1B3EE8" w14:textId="63F225A0" w:rsidR="007227CE" w:rsidRDefault="007227CE" w:rsidP="007227CE">
      <w:pPr>
        <w:pStyle w:val="a8"/>
        <w:ind w:firstLine="0"/>
      </w:pPr>
      <w:r>
        <w:t>Работу выполнил _________</w:t>
      </w:r>
      <w:r w:rsidR="000E5BAF">
        <w:t>_____________________________</w:t>
      </w:r>
      <w:bookmarkStart w:id="0" w:name="_GoBack"/>
      <w:bookmarkEnd w:id="0"/>
      <w:r w:rsidR="000E5BAF">
        <w:t>В.В.Несветайлов</w:t>
      </w:r>
    </w:p>
    <w:p w14:paraId="5C4917C1" w14:textId="77777777" w:rsidR="007227CE" w:rsidRDefault="007227CE" w:rsidP="007227CE">
      <w:pPr>
        <w:pStyle w:val="ac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B214045" w14:textId="77777777" w:rsidR="007227CE" w:rsidRDefault="007227CE" w:rsidP="007227CE">
      <w:pPr>
        <w:pStyle w:val="ac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5AB8C41" w14:textId="77777777" w:rsidR="007227CE" w:rsidRDefault="007227CE" w:rsidP="007227CE">
      <w:pPr>
        <w:pStyle w:val="ac"/>
        <w:tabs>
          <w:tab w:val="left" w:pos="8849"/>
          <w:tab w:val="left" w:pos="9132"/>
        </w:tabs>
        <w:ind w:right="3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</w:t>
      </w:r>
    </w:p>
    <w:p w14:paraId="1B6A2A7F" w14:textId="77777777" w:rsidR="006F7FB0" w:rsidRDefault="006F7FB0" w:rsidP="007227CE">
      <w:pPr>
        <w:pStyle w:val="ac"/>
        <w:tabs>
          <w:tab w:val="left" w:pos="8849"/>
          <w:tab w:val="left" w:pos="9132"/>
        </w:tabs>
        <w:ind w:right="30"/>
        <w:rPr>
          <w:rFonts w:ascii="Times New Roman" w:hAnsi="Times New Roman"/>
          <w:sz w:val="28"/>
          <w:szCs w:val="28"/>
          <w:u w:val="single"/>
        </w:rPr>
      </w:pPr>
    </w:p>
    <w:p w14:paraId="6AD84A0A" w14:textId="7DA2A496" w:rsidR="006F7FB0" w:rsidRDefault="007F0CB4" w:rsidP="007227CE">
      <w:pPr>
        <w:pStyle w:val="ac"/>
        <w:tabs>
          <w:tab w:val="left" w:pos="8849"/>
          <w:tab w:val="left" w:pos="9132"/>
        </w:tabs>
        <w:ind w:right="30"/>
        <w:rPr>
          <w:rFonts w:ascii="Times New Roman" w:hAnsi="Times New Roman" w:cs="Times New Roman"/>
          <w:sz w:val="28"/>
          <w:szCs w:val="28"/>
          <w:u w:val="single"/>
        </w:rPr>
      </w:pPr>
      <w:r w:rsidRPr="007F0CB4">
        <w:rPr>
          <w:rFonts w:ascii="Times New Roman" w:hAnsi="Times New Roman"/>
          <w:sz w:val="28"/>
          <w:szCs w:val="28"/>
        </w:rPr>
        <w:t>Н</w:t>
      </w:r>
      <w:r w:rsidR="006F7FB0" w:rsidRPr="007F0CB4">
        <w:rPr>
          <w:rFonts w:ascii="Times New Roman" w:hAnsi="Times New Roman"/>
          <w:sz w:val="28"/>
          <w:szCs w:val="28"/>
        </w:rPr>
        <w:t>аправленность</w:t>
      </w:r>
      <w:r w:rsidRPr="007F0CB4">
        <w:rPr>
          <w:rFonts w:ascii="Times New Roman" w:hAnsi="Times New Roman"/>
          <w:sz w:val="28"/>
          <w:szCs w:val="28"/>
        </w:rPr>
        <w:t xml:space="preserve"> </w:t>
      </w:r>
      <w:r w:rsidRPr="007F0CB4">
        <w:rPr>
          <w:sz w:val="28"/>
          <w:szCs w:val="28"/>
          <w:u w:val="single"/>
        </w:rPr>
        <w:t>Системное программирование и компьютерные технологии</w:t>
      </w:r>
    </w:p>
    <w:p w14:paraId="613076BF" w14:textId="77777777" w:rsidR="007227CE" w:rsidRDefault="007227CE" w:rsidP="007227CE">
      <w:pPr>
        <w:tabs>
          <w:tab w:val="left" w:pos="3261"/>
          <w:tab w:val="left" w:pos="9639"/>
        </w:tabs>
        <w:spacing w:line="240" w:lineRule="auto"/>
        <w:rPr>
          <w:color w:val="000000"/>
          <w:u w:val="single"/>
        </w:rPr>
      </w:pPr>
    </w:p>
    <w:p w14:paraId="1B487520" w14:textId="77777777" w:rsidR="007227CE" w:rsidRDefault="007227CE" w:rsidP="007227CE">
      <w:pPr>
        <w:spacing w:line="240" w:lineRule="auto"/>
        <w:ind w:firstLine="0"/>
        <w:rPr>
          <w:color w:val="000000"/>
        </w:rPr>
      </w:pPr>
      <w:r>
        <w:rPr>
          <w:color w:val="000000"/>
        </w:rPr>
        <w:t>Научный руководитель</w:t>
      </w:r>
    </w:p>
    <w:p w14:paraId="4E38BF7B" w14:textId="7D967CBD" w:rsidR="007227CE" w:rsidRDefault="007227CE" w:rsidP="00E251C6">
      <w:pPr>
        <w:pStyle w:val="ac"/>
        <w:tabs>
          <w:tab w:val="left" w:pos="8849"/>
          <w:tab w:val="left" w:pos="913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</w:rPr>
        <w:t>физ</w:t>
      </w:r>
      <w:proofErr w:type="spellEnd"/>
      <w:r>
        <w:rPr>
          <w:rFonts w:ascii="Times New Roman" w:hAnsi="Times New Roman"/>
          <w:sz w:val="28"/>
          <w:szCs w:val="28"/>
        </w:rPr>
        <w:t xml:space="preserve">-мат. наук, доц. ____________________________ </w:t>
      </w:r>
      <w:r w:rsidR="00E251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E251C6">
        <w:rPr>
          <w:rFonts w:ascii="Times New Roman" w:hAnsi="Times New Roman"/>
          <w:sz w:val="28"/>
          <w:szCs w:val="28"/>
        </w:rPr>
        <w:t>К</w:t>
      </w:r>
      <w:r w:rsidR="000D6847" w:rsidRPr="000D68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1C6" w:rsidRPr="00E251C6">
        <w:rPr>
          <w:rFonts w:ascii="Times New Roman" w:hAnsi="Times New Roman"/>
          <w:sz w:val="28"/>
          <w:szCs w:val="28"/>
        </w:rPr>
        <w:t>Курамагомедова</w:t>
      </w:r>
      <w:proofErr w:type="spellEnd"/>
    </w:p>
    <w:p w14:paraId="7F064574" w14:textId="77777777" w:rsidR="00E251C6" w:rsidRDefault="00E251C6" w:rsidP="00E251C6">
      <w:pPr>
        <w:pStyle w:val="ac"/>
        <w:tabs>
          <w:tab w:val="left" w:pos="8849"/>
          <w:tab w:val="left" w:pos="9132"/>
        </w:tabs>
        <w:rPr>
          <w:rFonts w:ascii="Times New Roman" w:hAnsi="Times New Roman"/>
          <w:sz w:val="28"/>
          <w:szCs w:val="28"/>
        </w:rPr>
      </w:pPr>
    </w:p>
    <w:p w14:paraId="4D14652B" w14:textId="77777777" w:rsidR="00E251C6" w:rsidRDefault="00E251C6" w:rsidP="00E251C6">
      <w:pPr>
        <w:pStyle w:val="ac"/>
        <w:tabs>
          <w:tab w:val="left" w:pos="8849"/>
          <w:tab w:val="left" w:pos="9132"/>
        </w:tabs>
        <w:rPr>
          <w:rFonts w:ascii="Times New Roman" w:hAnsi="Times New Roman"/>
          <w:sz w:val="28"/>
          <w:szCs w:val="28"/>
        </w:rPr>
      </w:pPr>
    </w:p>
    <w:p w14:paraId="3BB4B99A" w14:textId="77777777" w:rsidR="00E251C6" w:rsidRDefault="00E251C6" w:rsidP="00E251C6">
      <w:pPr>
        <w:pStyle w:val="ac"/>
        <w:tabs>
          <w:tab w:val="left" w:pos="8849"/>
          <w:tab w:val="left" w:pos="9132"/>
        </w:tabs>
        <w:rPr>
          <w:rFonts w:ascii="Times New Roman" w:hAnsi="Times New Roman"/>
          <w:sz w:val="28"/>
          <w:szCs w:val="28"/>
        </w:rPr>
      </w:pPr>
    </w:p>
    <w:p w14:paraId="5B8CF0B2" w14:textId="77777777" w:rsidR="00E251C6" w:rsidRPr="00E251C6" w:rsidRDefault="00E251C6" w:rsidP="00E251C6">
      <w:pPr>
        <w:pStyle w:val="ac"/>
        <w:tabs>
          <w:tab w:val="left" w:pos="8849"/>
          <w:tab w:val="left" w:pos="9132"/>
        </w:tabs>
        <w:rPr>
          <w:rFonts w:ascii="Times New Roman" w:hAnsi="Times New Roman"/>
          <w:sz w:val="28"/>
          <w:szCs w:val="28"/>
        </w:rPr>
      </w:pPr>
    </w:p>
    <w:p w14:paraId="3F6AA13B" w14:textId="37F1BDB9" w:rsidR="00E11EF3" w:rsidRDefault="00E11EF3" w:rsidP="007227CE">
      <w:pPr>
        <w:pStyle w:val="a8"/>
        <w:ind w:firstLine="0"/>
      </w:pPr>
    </w:p>
    <w:p w14:paraId="7216B94F" w14:textId="77777777" w:rsidR="007227CE" w:rsidRDefault="007227CE" w:rsidP="007227CE">
      <w:pPr>
        <w:pStyle w:val="a8"/>
        <w:ind w:firstLine="0"/>
      </w:pPr>
    </w:p>
    <w:p w14:paraId="5623DE08" w14:textId="77777777" w:rsidR="00E251C6" w:rsidRDefault="00E251C6" w:rsidP="007227CE">
      <w:pPr>
        <w:pStyle w:val="a8"/>
        <w:ind w:firstLine="0"/>
      </w:pPr>
    </w:p>
    <w:p w14:paraId="47C3C0B8" w14:textId="77777777" w:rsidR="007227CE" w:rsidRDefault="007227CE" w:rsidP="007227CE">
      <w:pPr>
        <w:pStyle w:val="a8"/>
        <w:ind w:firstLine="0"/>
      </w:pPr>
    </w:p>
    <w:p w14:paraId="3BC52903" w14:textId="77777777" w:rsidR="007227CE" w:rsidRDefault="007227CE" w:rsidP="007227CE">
      <w:pPr>
        <w:pStyle w:val="a8"/>
        <w:spacing w:before="40"/>
        <w:ind w:right="-2" w:firstLine="0"/>
        <w:jc w:val="center"/>
      </w:pPr>
      <w:r>
        <w:t>Краснодар</w:t>
      </w:r>
    </w:p>
    <w:p w14:paraId="15C32D96" w14:textId="37AA2077" w:rsidR="007227CE" w:rsidRDefault="007227CE" w:rsidP="007227CE">
      <w:pPr>
        <w:pStyle w:val="a8"/>
        <w:spacing w:before="40"/>
        <w:ind w:right="-2" w:firstLine="0"/>
        <w:jc w:val="center"/>
        <w:sectPr w:rsidR="007227CE" w:rsidSect="007227CE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</w:sectPr>
      </w:pPr>
      <w:r>
        <w:t>202</w:t>
      </w:r>
      <w:r w:rsidR="00A6281F">
        <w:t>5</w:t>
      </w:r>
    </w:p>
    <w:p w14:paraId="0986E2CB" w14:textId="77777777" w:rsidR="004373E7" w:rsidRDefault="00C2470B" w:rsidP="00796E55">
      <w:pPr>
        <w:pStyle w:val="aa"/>
        <w:spacing w:before="0"/>
        <w:rPr>
          <w:noProof/>
        </w:rPr>
      </w:pPr>
      <w:bookmarkStart w:id="1" w:name="_Toc184580581"/>
      <w:bookmarkStart w:id="2" w:name="_Toc184709202"/>
      <w:bookmarkStart w:id="3" w:name="_Toc184761455"/>
      <w:bookmarkStart w:id="4" w:name="_Toc184832764"/>
      <w:bookmarkStart w:id="5" w:name="_Toc191327457"/>
      <w:bookmarkStart w:id="6" w:name="_Toc196171149"/>
      <w:r w:rsidRPr="00050D73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r w:rsidRPr="00F35B12">
        <w:rPr>
          <w:b w:val="0"/>
          <w:bCs w:val="0"/>
        </w:rPr>
        <w:fldChar w:fldCharType="begin"/>
      </w:r>
      <w:r w:rsidRPr="00F35B12">
        <w:rPr>
          <w:b w:val="0"/>
          <w:bCs w:val="0"/>
        </w:rPr>
        <w:instrText xml:space="preserve"> TOC \o "1-3" \h \z \u </w:instrText>
      </w:r>
      <w:r w:rsidRPr="00F35B12">
        <w:rPr>
          <w:b w:val="0"/>
          <w:bCs w:val="0"/>
        </w:rPr>
        <w:fldChar w:fldCharType="separate"/>
      </w:r>
    </w:p>
    <w:p w14:paraId="16B7334E" w14:textId="1D5DFB71" w:rsidR="004373E7" w:rsidRDefault="009D3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49" w:history="1">
        <w:r w:rsidR="004373E7" w:rsidRPr="00F56F49">
          <w:rPr>
            <w:rStyle w:val="a9"/>
            <w:noProof/>
          </w:rPr>
          <w:t>СОДЕРЖАНИЕ</w:t>
        </w:r>
        <w:r w:rsidR="004373E7">
          <w:rPr>
            <w:noProof/>
            <w:webHidden/>
          </w:rPr>
          <w:tab/>
        </w:r>
        <w:r w:rsidR="004373E7">
          <w:rPr>
            <w:noProof/>
            <w:webHidden/>
          </w:rPr>
          <w:fldChar w:fldCharType="begin"/>
        </w:r>
        <w:r w:rsidR="004373E7">
          <w:rPr>
            <w:noProof/>
            <w:webHidden/>
          </w:rPr>
          <w:instrText xml:space="preserve"> PAGEREF _Toc196171149 \h </w:instrText>
        </w:r>
        <w:r w:rsidR="004373E7">
          <w:rPr>
            <w:noProof/>
            <w:webHidden/>
          </w:rPr>
        </w:r>
        <w:r w:rsidR="004373E7">
          <w:rPr>
            <w:noProof/>
            <w:webHidden/>
          </w:rPr>
          <w:fldChar w:fldCharType="separate"/>
        </w:r>
        <w:r w:rsidR="004373E7">
          <w:rPr>
            <w:noProof/>
            <w:webHidden/>
          </w:rPr>
          <w:t>2</w:t>
        </w:r>
        <w:r w:rsidR="004373E7">
          <w:rPr>
            <w:noProof/>
            <w:webHidden/>
          </w:rPr>
          <w:fldChar w:fldCharType="end"/>
        </w:r>
      </w:hyperlink>
    </w:p>
    <w:p w14:paraId="0D37FB99" w14:textId="75899F72" w:rsidR="004373E7" w:rsidRDefault="009D3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0" w:history="1">
        <w:r w:rsidR="004373E7" w:rsidRPr="00F56F49">
          <w:rPr>
            <w:rStyle w:val="a9"/>
            <w:noProof/>
          </w:rPr>
          <w:t>ВВЕДЕНИЕ</w:t>
        </w:r>
        <w:r w:rsidR="004373E7">
          <w:rPr>
            <w:noProof/>
            <w:webHidden/>
          </w:rPr>
          <w:tab/>
        </w:r>
        <w:r w:rsidR="004373E7">
          <w:rPr>
            <w:noProof/>
            <w:webHidden/>
          </w:rPr>
          <w:fldChar w:fldCharType="begin"/>
        </w:r>
        <w:r w:rsidR="004373E7">
          <w:rPr>
            <w:noProof/>
            <w:webHidden/>
          </w:rPr>
          <w:instrText xml:space="preserve"> PAGEREF _Toc196171150 \h </w:instrText>
        </w:r>
        <w:r w:rsidR="004373E7">
          <w:rPr>
            <w:noProof/>
            <w:webHidden/>
          </w:rPr>
        </w:r>
        <w:r w:rsidR="004373E7">
          <w:rPr>
            <w:noProof/>
            <w:webHidden/>
          </w:rPr>
          <w:fldChar w:fldCharType="separate"/>
        </w:r>
        <w:r w:rsidR="004373E7">
          <w:rPr>
            <w:noProof/>
            <w:webHidden/>
          </w:rPr>
          <w:t>3</w:t>
        </w:r>
        <w:r w:rsidR="004373E7">
          <w:rPr>
            <w:noProof/>
            <w:webHidden/>
          </w:rPr>
          <w:fldChar w:fldCharType="end"/>
        </w:r>
      </w:hyperlink>
    </w:p>
    <w:p w14:paraId="37BBE244" w14:textId="0865E35F" w:rsidR="004373E7" w:rsidRDefault="009D39B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1" w:history="1">
        <w:r w:rsidR="004373E7" w:rsidRPr="00F56F49">
          <w:rPr>
            <w:rStyle w:val="a9"/>
            <w:noProof/>
          </w:rPr>
          <w:t>1</w:t>
        </w:r>
        <w:r w:rsidR="004373E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373E7" w:rsidRPr="00F56F49">
          <w:rPr>
            <w:rStyle w:val="a9"/>
            <w:noProof/>
          </w:rPr>
          <w:t>Основы RBF-сетей</w:t>
        </w:r>
        <w:r w:rsidR="004373E7">
          <w:rPr>
            <w:noProof/>
            <w:webHidden/>
          </w:rPr>
          <w:tab/>
        </w:r>
        <w:r w:rsidR="004373E7">
          <w:rPr>
            <w:noProof/>
            <w:webHidden/>
          </w:rPr>
          <w:fldChar w:fldCharType="begin"/>
        </w:r>
        <w:r w:rsidR="004373E7">
          <w:rPr>
            <w:noProof/>
            <w:webHidden/>
          </w:rPr>
          <w:instrText xml:space="preserve"> PAGEREF _Toc196171151 \h </w:instrText>
        </w:r>
        <w:r w:rsidR="004373E7">
          <w:rPr>
            <w:noProof/>
            <w:webHidden/>
          </w:rPr>
        </w:r>
        <w:r w:rsidR="004373E7">
          <w:rPr>
            <w:noProof/>
            <w:webHidden/>
          </w:rPr>
          <w:fldChar w:fldCharType="separate"/>
        </w:r>
        <w:r w:rsidR="004373E7">
          <w:rPr>
            <w:noProof/>
            <w:webHidden/>
          </w:rPr>
          <w:t>4</w:t>
        </w:r>
        <w:r w:rsidR="004373E7">
          <w:rPr>
            <w:noProof/>
            <w:webHidden/>
          </w:rPr>
          <w:fldChar w:fldCharType="end"/>
        </w:r>
      </w:hyperlink>
    </w:p>
    <w:p w14:paraId="3DE421B2" w14:textId="0A24B8D7" w:rsidR="004373E7" w:rsidRPr="004373E7" w:rsidRDefault="009D39B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2" w:history="1">
        <w:r w:rsidR="004373E7" w:rsidRPr="004373E7">
          <w:rPr>
            <w:rStyle w:val="a9"/>
            <w:noProof/>
          </w:rPr>
          <w:t>1.1</w:t>
        </w:r>
        <w:r w:rsidR="004373E7" w:rsidRPr="004373E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373E7" w:rsidRPr="004373E7">
          <w:rPr>
            <w:rStyle w:val="a9"/>
            <w:noProof/>
          </w:rPr>
          <w:t>Архитектура и принцип работы RBF-сетей</w:t>
        </w:r>
        <w:r w:rsidR="004373E7" w:rsidRPr="004373E7">
          <w:rPr>
            <w:noProof/>
            <w:webHidden/>
          </w:rPr>
          <w:tab/>
        </w:r>
        <w:r w:rsidR="004373E7" w:rsidRPr="004373E7">
          <w:rPr>
            <w:noProof/>
            <w:webHidden/>
          </w:rPr>
          <w:fldChar w:fldCharType="begin"/>
        </w:r>
        <w:r w:rsidR="004373E7" w:rsidRPr="004373E7">
          <w:rPr>
            <w:noProof/>
            <w:webHidden/>
          </w:rPr>
          <w:instrText xml:space="preserve"> PAGEREF _Toc196171152 \h </w:instrText>
        </w:r>
        <w:r w:rsidR="004373E7" w:rsidRPr="004373E7">
          <w:rPr>
            <w:noProof/>
            <w:webHidden/>
          </w:rPr>
        </w:r>
        <w:r w:rsidR="004373E7" w:rsidRPr="004373E7">
          <w:rPr>
            <w:noProof/>
            <w:webHidden/>
          </w:rPr>
          <w:fldChar w:fldCharType="separate"/>
        </w:r>
        <w:r w:rsidR="004373E7" w:rsidRPr="004373E7">
          <w:rPr>
            <w:noProof/>
            <w:webHidden/>
          </w:rPr>
          <w:t>4</w:t>
        </w:r>
        <w:r w:rsidR="004373E7" w:rsidRPr="004373E7">
          <w:rPr>
            <w:noProof/>
            <w:webHidden/>
          </w:rPr>
          <w:fldChar w:fldCharType="end"/>
        </w:r>
      </w:hyperlink>
    </w:p>
    <w:p w14:paraId="73ED7F14" w14:textId="6417C982" w:rsidR="004373E7" w:rsidRDefault="009D39B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3" w:history="1">
        <w:r w:rsidR="004373E7" w:rsidRPr="004373E7">
          <w:rPr>
            <w:rStyle w:val="a9"/>
            <w:noProof/>
          </w:rPr>
          <w:t>1.2</w:t>
        </w:r>
        <w:r w:rsidR="004373E7" w:rsidRPr="004373E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373E7" w:rsidRPr="004373E7">
          <w:rPr>
            <w:rStyle w:val="a9"/>
            <w:noProof/>
          </w:rPr>
          <w:t>Обучение RBF-сетей</w:t>
        </w:r>
        <w:r w:rsidR="004373E7" w:rsidRPr="004373E7">
          <w:rPr>
            <w:noProof/>
            <w:webHidden/>
          </w:rPr>
          <w:tab/>
        </w:r>
        <w:r w:rsidR="004373E7" w:rsidRPr="004373E7">
          <w:rPr>
            <w:noProof/>
            <w:webHidden/>
          </w:rPr>
          <w:fldChar w:fldCharType="begin"/>
        </w:r>
        <w:r w:rsidR="004373E7" w:rsidRPr="004373E7">
          <w:rPr>
            <w:noProof/>
            <w:webHidden/>
          </w:rPr>
          <w:instrText xml:space="preserve"> PAGEREF _Toc196171153 \h </w:instrText>
        </w:r>
        <w:r w:rsidR="004373E7" w:rsidRPr="004373E7">
          <w:rPr>
            <w:noProof/>
            <w:webHidden/>
          </w:rPr>
        </w:r>
        <w:r w:rsidR="004373E7" w:rsidRPr="004373E7">
          <w:rPr>
            <w:noProof/>
            <w:webHidden/>
          </w:rPr>
          <w:fldChar w:fldCharType="separate"/>
        </w:r>
        <w:r w:rsidR="004373E7" w:rsidRPr="004373E7">
          <w:rPr>
            <w:noProof/>
            <w:webHidden/>
          </w:rPr>
          <w:t>4</w:t>
        </w:r>
        <w:r w:rsidR="004373E7" w:rsidRPr="004373E7">
          <w:rPr>
            <w:noProof/>
            <w:webHidden/>
          </w:rPr>
          <w:fldChar w:fldCharType="end"/>
        </w:r>
      </w:hyperlink>
    </w:p>
    <w:p w14:paraId="7931252A" w14:textId="0B679618" w:rsidR="004373E7" w:rsidRDefault="009D39B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4" w:history="1">
        <w:r w:rsidR="004373E7" w:rsidRPr="00F56F49">
          <w:rPr>
            <w:rStyle w:val="a9"/>
            <w:noProof/>
          </w:rPr>
          <w:t>2</w:t>
        </w:r>
        <w:r w:rsidR="004373E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373E7" w:rsidRPr="00F56F49">
          <w:rPr>
            <w:rStyle w:val="a9"/>
            <w:noProof/>
          </w:rPr>
          <w:t>Применение RBF-сетей в классификации</w:t>
        </w:r>
        <w:r w:rsidR="004373E7">
          <w:rPr>
            <w:noProof/>
            <w:webHidden/>
          </w:rPr>
          <w:tab/>
        </w:r>
        <w:r w:rsidR="004373E7">
          <w:rPr>
            <w:noProof/>
            <w:webHidden/>
          </w:rPr>
          <w:fldChar w:fldCharType="begin"/>
        </w:r>
        <w:r w:rsidR="004373E7">
          <w:rPr>
            <w:noProof/>
            <w:webHidden/>
          </w:rPr>
          <w:instrText xml:space="preserve"> PAGEREF _Toc196171154 \h </w:instrText>
        </w:r>
        <w:r w:rsidR="004373E7">
          <w:rPr>
            <w:noProof/>
            <w:webHidden/>
          </w:rPr>
        </w:r>
        <w:r w:rsidR="004373E7">
          <w:rPr>
            <w:noProof/>
            <w:webHidden/>
          </w:rPr>
          <w:fldChar w:fldCharType="separate"/>
        </w:r>
        <w:r w:rsidR="004373E7">
          <w:rPr>
            <w:noProof/>
            <w:webHidden/>
          </w:rPr>
          <w:t>6</w:t>
        </w:r>
        <w:r w:rsidR="004373E7">
          <w:rPr>
            <w:noProof/>
            <w:webHidden/>
          </w:rPr>
          <w:fldChar w:fldCharType="end"/>
        </w:r>
      </w:hyperlink>
    </w:p>
    <w:p w14:paraId="6D6BA2AF" w14:textId="05E3775F" w:rsidR="004373E7" w:rsidRPr="004373E7" w:rsidRDefault="009D39B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5" w:history="1">
        <w:r w:rsidR="004373E7" w:rsidRPr="004373E7">
          <w:rPr>
            <w:rStyle w:val="a9"/>
            <w:noProof/>
          </w:rPr>
          <w:t>2.1</w:t>
        </w:r>
        <w:r w:rsidR="004373E7" w:rsidRPr="004373E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373E7" w:rsidRPr="004373E7">
          <w:rPr>
            <w:rStyle w:val="a9"/>
            <w:noProof/>
          </w:rPr>
          <w:t>Классификация многоклассовых данных</w:t>
        </w:r>
        <w:r w:rsidR="004373E7" w:rsidRPr="004373E7">
          <w:rPr>
            <w:noProof/>
            <w:webHidden/>
          </w:rPr>
          <w:tab/>
        </w:r>
        <w:r w:rsidR="004373E7" w:rsidRPr="004373E7">
          <w:rPr>
            <w:noProof/>
            <w:webHidden/>
          </w:rPr>
          <w:fldChar w:fldCharType="begin"/>
        </w:r>
        <w:r w:rsidR="004373E7" w:rsidRPr="004373E7">
          <w:rPr>
            <w:noProof/>
            <w:webHidden/>
          </w:rPr>
          <w:instrText xml:space="preserve"> PAGEREF _Toc196171155 \h </w:instrText>
        </w:r>
        <w:r w:rsidR="004373E7" w:rsidRPr="004373E7">
          <w:rPr>
            <w:noProof/>
            <w:webHidden/>
          </w:rPr>
        </w:r>
        <w:r w:rsidR="004373E7" w:rsidRPr="004373E7">
          <w:rPr>
            <w:noProof/>
            <w:webHidden/>
          </w:rPr>
          <w:fldChar w:fldCharType="separate"/>
        </w:r>
        <w:r w:rsidR="004373E7" w:rsidRPr="004373E7">
          <w:rPr>
            <w:noProof/>
            <w:webHidden/>
          </w:rPr>
          <w:t>6</w:t>
        </w:r>
        <w:r w:rsidR="004373E7" w:rsidRPr="004373E7">
          <w:rPr>
            <w:noProof/>
            <w:webHidden/>
          </w:rPr>
          <w:fldChar w:fldCharType="end"/>
        </w:r>
      </w:hyperlink>
    </w:p>
    <w:p w14:paraId="554CF91A" w14:textId="7C378268" w:rsidR="004373E7" w:rsidRDefault="009D39B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6" w:history="1">
        <w:r w:rsidR="004373E7" w:rsidRPr="004373E7">
          <w:rPr>
            <w:rStyle w:val="a9"/>
            <w:noProof/>
          </w:rPr>
          <w:t>2.2</w:t>
        </w:r>
        <w:r w:rsidR="004373E7" w:rsidRPr="004373E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373E7" w:rsidRPr="004373E7">
          <w:rPr>
            <w:rStyle w:val="a9"/>
            <w:noProof/>
          </w:rPr>
          <w:t>Сравнение RBF с другими методами</w:t>
        </w:r>
        <w:r w:rsidR="004373E7" w:rsidRPr="004373E7">
          <w:rPr>
            <w:noProof/>
            <w:webHidden/>
          </w:rPr>
          <w:tab/>
        </w:r>
        <w:r w:rsidR="004373E7" w:rsidRPr="004373E7">
          <w:rPr>
            <w:noProof/>
            <w:webHidden/>
          </w:rPr>
          <w:fldChar w:fldCharType="begin"/>
        </w:r>
        <w:r w:rsidR="004373E7" w:rsidRPr="004373E7">
          <w:rPr>
            <w:noProof/>
            <w:webHidden/>
          </w:rPr>
          <w:instrText xml:space="preserve"> PAGEREF _Toc196171156 \h </w:instrText>
        </w:r>
        <w:r w:rsidR="004373E7" w:rsidRPr="004373E7">
          <w:rPr>
            <w:noProof/>
            <w:webHidden/>
          </w:rPr>
        </w:r>
        <w:r w:rsidR="004373E7" w:rsidRPr="004373E7">
          <w:rPr>
            <w:noProof/>
            <w:webHidden/>
          </w:rPr>
          <w:fldChar w:fldCharType="separate"/>
        </w:r>
        <w:r w:rsidR="004373E7" w:rsidRPr="004373E7">
          <w:rPr>
            <w:noProof/>
            <w:webHidden/>
          </w:rPr>
          <w:t>7</w:t>
        </w:r>
        <w:r w:rsidR="004373E7" w:rsidRPr="004373E7">
          <w:rPr>
            <w:noProof/>
            <w:webHidden/>
          </w:rPr>
          <w:fldChar w:fldCharType="end"/>
        </w:r>
      </w:hyperlink>
    </w:p>
    <w:p w14:paraId="04FD3915" w14:textId="59D6D3E5" w:rsidR="004373E7" w:rsidRDefault="009D3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7" w:history="1">
        <w:r w:rsidR="004373E7" w:rsidRPr="00F56F49">
          <w:rPr>
            <w:rStyle w:val="a9"/>
            <w:noProof/>
          </w:rPr>
          <w:t>ЗАКЛЮЧЕНИЕ</w:t>
        </w:r>
        <w:r w:rsidR="004373E7">
          <w:rPr>
            <w:noProof/>
            <w:webHidden/>
          </w:rPr>
          <w:tab/>
        </w:r>
        <w:r w:rsidR="004373E7">
          <w:rPr>
            <w:noProof/>
            <w:webHidden/>
          </w:rPr>
          <w:fldChar w:fldCharType="begin"/>
        </w:r>
        <w:r w:rsidR="004373E7">
          <w:rPr>
            <w:noProof/>
            <w:webHidden/>
          </w:rPr>
          <w:instrText xml:space="preserve"> PAGEREF _Toc196171157 \h </w:instrText>
        </w:r>
        <w:r w:rsidR="004373E7">
          <w:rPr>
            <w:noProof/>
            <w:webHidden/>
          </w:rPr>
        </w:r>
        <w:r w:rsidR="004373E7">
          <w:rPr>
            <w:noProof/>
            <w:webHidden/>
          </w:rPr>
          <w:fldChar w:fldCharType="separate"/>
        </w:r>
        <w:r w:rsidR="004373E7">
          <w:rPr>
            <w:noProof/>
            <w:webHidden/>
          </w:rPr>
          <w:t>8</w:t>
        </w:r>
        <w:r w:rsidR="004373E7">
          <w:rPr>
            <w:noProof/>
            <w:webHidden/>
          </w:rPr>
          <w:fldChar w:fldCharType="end"/>
        </w:r>
      </w:hyperlink>
    </w:p>
    <w:p w14:paraId="01839DEB" w14:textId="6FD4FC79" w:rsidR="004373E7" w:rsidRDefault="009D39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6171158" w:history="1">
        <w:r w:rsidR="004373E7" w:rsidRPr="00F56F49">
          <w:rPr>
            <w:rStyle w:val="a9"/>
            <w:noProof/>
          </w:rPr>
          <w:t>СПИСОК ИСПОЛЬЗОВАННЫХ ИСТОЧНИКОВ</w:t>
        </w:r>
        <w:r w:rsidR="004373E7">
          <w:rPr>
            <w:noProof/>
            <w:webHidden/>
          </w:rPr>
          <w:tab/>
        </w:r>
        <w:r w:rsidR="004373E7">
          <w:rPr>
            <w:noProof/>
            <w:webHidden/>
          </w:rPr>
          <w:fldChar w:fldCharType="begin"/>
        </w:r>
        <w:r w:rsidR="004373E7">
          <w:rPr>
            <w:noProof/>
            <w:webHidden/>
          </w:rPr>
          <w:instrText xml:space="preserve"> PAGEREF _Toc196171158 \h </w:instrText>
        </w:r>
        <w:r w:rsidR="004373E7">
          <w:rPr>
            <w:noProof/>
            <w:webHidden/>
          </w:rPr>
        </w:r>
        <w:r w:rsidR="004373E7">
          <w:rPr>
            <w:noProof/>
            <w:webHidden/>
          </w:rPr>
          <w:fldChar w:fldCharType="separate"/>
        </w:r>
        <w:r w:rsidR="004373E7">
          <w:rPr>
            <w:noProof/>
            <w:webHidden/>
          </w:rPr>
          <w:t>9</w:t>
        </w:r>
        <w:r w:rsidR="004373E7">
          <w:rPr>
            <w:noProof/>
            <w:webHidden/>
          </w:rPr>
          <w:fldChar w:fldCharType="end"/>
        </w:r>
      </w:hyperlink>
    </w:p>
    <w:p w14:paraId="26DEFD3E" w14:textId="29B66545" w:rsidR="00C2470B" w:rsidRPr="00F35B12" w:rsidRDefault="00C2470B" w:rsidP="00796E55">
      <w:r w:rsidRPr="00F35B12">
        <w:fldChar w:fldCharType="end"/>
      </w:r>
    </w:p>
    <w:p w14:paraId="53A5E905" w14:textId="77777777" w:rsidR="00C2470B" w:rsidRPr="00050D73" w:rsidRDefault="00C2470B" w:rsidP="00A950DE">
      <w:r w:rsidRPr="00050D73">
        <w:br w:type="page"/>
      </w:r>
    </w:p>
    <w:p w14:paraId="1EE9592F" w14:textId="77777777" w:rsidR="00C2470B" w:rsidRDefault="00C2470B" w:rsidP="00A950DE">
      <w:pPr>
        <w:pStyle w:val="1"/>
      </w:pPr>
      <w:bookmarkStart w:id="7" w:name="_Toc196171150"/>
      <w:r w:rsidRPr="00A950DE">
        <w:lastRenderedPageBreak/>
        <w:t>ВВЕДЕНИЕ</w:t>
      </w:r>
      <w:bookmarkEnd w:id="7"/>
    </w:p>
    <w:p w14:paraId="73E7322F" w14:textId="77777777" w:rsidR="006F7FB0" w:rsidRPr="006F7FB0" w:rsidRDefault="006F7FB0" w:rsidP="006F7FB0"/>
    <w:p w14:paraId="284ED9F0" w14:textId="08DFEF6C" w:rsidR="00860289" w:rsidRDefault="00860289" w:rsidP="00860289">
      <w:r>
        <w:t>Машинный перевод – одна из ключевых задач обработки естественного языка (NLP), которая заключается в автоматическом переводе текста с одного языка на другой. Традиционные методы, такие как статистический машинный перевод (SMT), уступили место нейронным подходам благодаря их способности учитывать контекст и семантику предложений.</w:t>
      </w:r>
    </w:p>
    <w:p w14:paraId="790504BA" w14:textId="11F0ABD3" w:rsidR="00860289" w:rsidRDefault="00860289" w:rsidP="00860289">
      <w:r>
        <w:t>Рекуррентные нейронные сети (RNN) сыграли важную роль в развитии нейронного машинного перевода (NMT). Они позволяют обрабатывать последовательности переменной длины, что делает их идеальными для работы с текстом. Однако у классических RNN есть ограничения, такие как проблема исчезающего градиента, что привело к разработке более сложных архитектур, таких как LSTM и GRU.</w:t>
      </w:r>
    </w:p>
    <w:p w14:paraId="3E9FE913" w14:textId="58FC69DC" w:rsidR="00860289" w:rsidRDefault="00860289" w:rsidP="00860289">
      <w:r>
        <w:t>В данном докладе рассматриваются:</w:t>
      </w:r>
    </w:p>
    <w:p w14:paraId="54D65177" w14:textId="6675FD34" w:rsidR="00860289" w:rsidRDefault="00860289" w:rsidP="009F1EF5">
      <w:pPr>
        <w:pStyle w:val="a4"/>
        <w:numPr>
          <w:ilvl w:val="0"/>
          <w:numId w:val="5"/>
        </w:numPr>
        <w:ind w:left="0" w:firstLine="709"/>
      </w:pPr>
      <w:r>
        <w:t>Основные архитектуры RNN, применяемые в машинном переводе.</w:t>
      </w:r>
    </w:p>
    <w:p w14:paraId="46E5DFDC" w14:textId="577F9D63" w:rsidR="00860289" w:rsidRDefault="00860289" w:rsidP="009F1EF5">
      <w:pPr>
        <w:pStyle w:val="a4"/>
        <w:numPr>
          <w:ilvl w:val="0"/>
          <w:numId w:val="5"/>
        </w:numPr>
        <w:ind w:left="0" w:firstLine="709"/>
      </w:pPr>
      <w:r>
        <w:t>Модель Seq2Seq и ее улучшение с помощью механизма внимания.</w:t>
      </w:r>
    </w:p>
    <w:p w14:paraId="2D60D493" w14:textId="7BC9D43C" w:rsidR="002F7498" w:rsidRDefault="00860289" w:rsidP="009F1EF5">
      <w:pPr>
        <w:pStyle w:val="a4"/>
        <w:numPr>
          <w:ilvl w:val="0"/>
          <w:numId w:val="5"/>
        </w:numPr>
        <w:ind w:left="0" w:firstLine="709"/>
      </w:pPr>
      <w:r>
        <w:t>Современные методы и тенденции в NMT.</w:t>
      </w:r>
    </w:p>
    <w:p w14:paraId="130985AD" w14:textId="7693ADC0" w:rsidR="00C2470B" w:rsidRPr="00050D73" w:rsidRDefault="00C2470B" w:rsidP="002F7498">
      <w:r w:rsidRPr="00050D73">
        <w:br w:type="page"/>
      </w:r>
    </w:p>
    <w:p w14:paraId="6F5A05A0" w14:textId="60077485" w:rsidR="00C2470B" w:rsidRPr="00A950DE" w:rsidRDefault="00860289" w:rsidP="00796E55">
      <w:pPr>
        <w:pStyle w:val="a"/>
        <w:ind w:left="0" w:firstLine="709"/>
        <w:rPr>
          <w:rStyle w:val="ab"/>
          <w:b/>
          <w:bCs/>
        </w:rPr>
      </w:pPr>
      <w:r w:rsidRPr="00860289">
        <w:rPr>
          <w:rStyle w:val="ab"/>
          <w:b/>
          <w:bCs/>
        </w:rPr>
        <w:lastRenderedPageBreak/>
        <w:t>Основы машинного перевода с использованием RNN</w:t>
      </w:r>
    </w:p>
    <w:p w14:paraId="6B96CBC6" w14:textId="77777777" w:rsidR="00C2470B" w:rsidRPr="00050D73" w:rsidRDefault="00C2470B" w:rsidP="00796E55"/>
    <w:p w14:paraId="6D26589C" w14:textId="17C3BDB1" w:rsidR="00050D73" w:rsidRDefault="00860289" w:rsidP="009F1EF5">
      <w:pPr>
        <w:pStyle w:val="2"/>
        <w:numPr>
          <w:ilvl w:val="1"/>
          <w:numId w:val="2"/>
        </w:numPr>
        <w:ind w:left="0" w:firstLine="709"/>
        <w:rPr>
          <w:rStyle w:val="ab"/>
          <w:rFonts w:ascii="Times New Roman" w:hAnsi="Times New Roman" w:cs="Times New Roman"/>
          <w:color w:val="auto"/>
          <w:sz w:val="28"/>
          <w:szCs w:val="28"/>
        </w:rPr>
      </w:pPr>
      <w:r w:rsidRPr="00860289">
        <w:rPr>
          <w:rStyle w:val="ab"/>
          <w:rFonts w:ascii="Times New Roman" w:hAnsi="Times New Roman" w:cs="Times New Roman"/>
          <w:color w:val="auto"/>
          <w:sz w:val="28"/>
          <w:szCs w:val="28"/>
        </w:rPr>
        <w:t>Рекуррентные нейронные сети (RNN) и их архитектуры</w:t>
      </w:r>
    </w:p>
    <w:p w14:paraId="4F17DCA9" w14:textId="77777777" w:rsidR="00E25C81" w:rsidRPr="00E25C81" w:rsidRDefault="00E25C81" w:rsidP="00E25C81"/>
    <w:p w14:paraId="72257077" w14:textId="6D521042" w:rsidR="00860289" w:rsidRDefault="00860289" w:rsidP="00860289">
      <w:pPr>
        <w:pStyle w:val="a4"/>
        <w:ind w:left="0"/>
      </w:pPr>
      <w:r>
        <w:t>RNN – это класс нейронных сетей, предназначенных для обработки последовательных данных. Их ключевая особенность – наличие скрытого состояния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state</w:t>
      </w:r>
      <w:proofErr w:type="spellEnd"/>
      <w:r>
        <w:t>), которое сохраняет информацию о предыдущих элементах последовательности.</w:t>
      </w:r>
    </w:p>
    <w:p w14:paraId="58800DA0" w14:textId="004694B7" w:rsidR="00860289" w:rsidRDefault="00860289" w:rsidP="00860289">
      <w:pPr>
        <w:pStyle w:val="a4"/>
        <w:ind w:left="0"/>
      </w:pPr>
      <w:r>
        <w:t>Основные свойства RNN:</w:t>
      </w:r>
    </w:p>
    <w:p w14:paraId="27E25316" w14:textId="2EC3D0C7" w:rsidR="00860289" w:rsidRDefault="00860289" w:rsidP="00860289">
      <w:pPr>
        <w:pStyle w:val="a4"/>
        <w:ind w:left="0"/>
      </w:pPr>
      <w:r>
        <w:t>Рекуррентные связи – информация передается от одного шага к другому.</w:t>
      </w:r>
    </w:p>
    <w:p w14:paraId="26F8E1CA" w14:textId="292D20C9" w:rsidR="00860289" w:rsidRDefault="00860289" w:rsidP="00860289">
      <w:pPr>
        <w:pStyle w:val="a4"/>
        <w:ind w:left="0"/>
      </w:pPr>
      <w:r>
        <w:t>Обработка последовательностей – подходят для текста, речи, временных рядов.</w:t>
      </w:r>
    </w:p>
    <w:p w14:paraId="15DF73E4" w14:textId="434F939D" w:rsidR="00860289" w:rsidRPr="00860289" w:rsidRDefault="00860289" w:rsidP="00860289">
      <w:pPr>
        <w:pStyle w:val="a4"/>
        <w:ind w:left="0"/>
        <w:rPr>
          <w:lang w:val="en-US"/>
        </w:rPr>
      </w:pPr>
      <w:r>
        <w:t>Проблемы</w:t>
      </w:r>
      <w:r w:rsidRPr="00860289">
        <w:rPr>
          <w:lang w:val="en-US"/>
        </w:rPr>
        <w:t>:</w:t>
      </w:r>
    </w:p>
    <w:p w14:paraId="64932EAA" w14:textId="5EDECAA5" w:rsidR="00860289" w:rsidRPr="00860289" w:rsidRDefault="00860289" w:rsidP="009F1EF5">
      <w:pPr>
        <w:pStyle w:val="a4"/>
        <w:numPr>
          <w:ilvl w:val="0"/>
          <w:numId w:val="6"/>
        </w:numPr>
        <w:ind w:left="0" w:firstLine="709"/>
        <w:rPr>
          <w:lang w:val="en-US"/>
        </w:rPr>
      </w:pPr>
      <w:r>
        <w:t>Короткая</w:t>
      </w:r>
      <w:r w:rsidRPr="00860289">
        <w:rPr>
          <w:lang w:val="en-US"/>
        </w:rPr>
        <w:t xml:space="preserve"> </w:t>
      </w:r>
      <w:r>
        <w:t>память</w:t>
      </w:r>
      <w:r w:rsidRPr="00860289">
        <w:rPr>
          <w:lang w:val="en-US"/>
        </w:rPr>
        <w:t xml:space="preserve"> (vanishing gradient problem).</w:t>
      </w:r>
    </w:p>
    <w:p w14:paraId="1F846F1A" w14:textId="24110944" w:rsidR="00860289" w:rsidRDefault="00860289" w:rsidP="009F1EF5">
      <w:pPr>
        <w:pStyle w:val="a4"/>
        <w:numPr>
          <w:ilvl w:val="0"/>
          <w:numId w:val="6"/>
        </w:numPr>
        <w:ind w:left="0" w:firstLine="709"/>
      </w:pPr>
      <w:r>
        <w:t>Сложность обучения на длинных последовательностях.</w:t>
      </w:r>
    </w:p>
    <w:p w14:paraId="418996CC" w14:textId="3C9D29B4" w:rsidR="00860289" w:rsidRDefault="00860289" w:rsidP="009F1EF5">
      <w:pPr>
        <w:pStyle w:val="a4"/>
        <w:numPr>
          <w:ilvl w:val="0"/>
          <w:numId w:val="6"/>
        </w:numPr>
        <w:ind w:left="0" w:firstLine="709"/>
      </w:pPr>
      <w:r>
        <w:t>Улучшенные архитектуры:</w:t>
      </w:r>
    </w:p>
    <w:p w14:paraId="5D72EE66" w14:textId="7455BA7A" w:rsidR="00860289" w:rsidRDefault="00860289" w:rsidP="00860289">
      <w:pPr>
        <w:pStyle w:val="a4"/>
        <w:ind w:left="0"/>
      </w:pPr>
      <w:r>
        <w:t>LSTM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Short-Term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– содержит механизм "ворот" (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gates</w:t>
      </w:r>
      <w:proofErr w:type="spellEnd"/>
      <w:r>
        <w:t>), что позволяет лучше сохранять долгосрочные зависимости.</w:t>
      </w:r>
    </w:p>
    <w:p w14:paraId="0292811E" w14:textId="17DFBD3A" w:rsidR="002F7498" w:rsidRDefault="00860289" w:rsidP="00860289">
      <w:pPr>
        <w:pStyle w:val="a4"/>
        <w:ind w:left="0"/>
      </w:pPr>
      <w:r>
        <w:t>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</w:t>
      </w:r>
      <w:proofErr w:type="spellEnd"/>
      <w:r>
        <w:t>) – упрощенная версия LSTM с двумя воротами, быстрее обучается.</w:t>
      </w:r>
    </w:p>
    <w:p w14:paraId="7D6B2AEA" w14:textId="77777777" w:rsidR="00860289" w:rsidRPr="009679D7" w:rsidRDefault="00860289" w:rsidP="00860289">
      <w:pPr>
        <w:pStyle w:val="a4"/>
        <w:ind w:left="0"/>
      </w:pPr>
    </w:p>
    <w:p w14:paraId="607DD58E" w14:textId="67A4D798" w:rsidR="00434919" w:rsidRDefault="00860289" w:rsidP="009F1EF5">
      <w:pPr>
        <w:pStyle w:val="2"/>
        <w:numPr>
          <w:ilvl w:val="1"/>
          <w:numId w:val="2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28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Seq2Seq</w:t>
      </w:r>
    </w:p>
    <w:p w14:paraId="6B907E24" w14:textId="77777777" w:rsidR="00E25C81" w:rsidRPr="00E25C81" w:rsidRDefault="00E25C81" w:rsidP="00E25C81"/>
    <w:p w14:paraId="4946EE91" w14:textId="413B1588" w:rsidR="00860289" w:rsidRDefault="00860289" w:rsidP="00860289">
      <w:pPr>
        <w:spacing w:after="160" w:line="259" w:lineRule="auto"/>
      </w:pPr>
      <w:r w:rsidRPr="00860289">
        <w:t>Seq2Seq (</w:t>
      </w:r>
      <w:proofErr w:type="spellStart"/>
      <w:r w:rsidRPr="00860289">
        <w:t>Sequence-to-Sequence</w:t>
      </w:r>
      <w:proofErr w:type="spellEnd"/>
      <w:r w:rsidRPr="00860289">
        <w:t xml:space="preserve">) — это архитектура нейронной сети, предназначенная для преобразования одной последовательности в другую. Она широко применяется в задачах обработки естественного языка (NLP), таких как машинный перевод, генерация текста, </w:t>
      </w:r>
      <w:proofErr w:type="spellStart"/>
      <w:r w:rsidRPr="00860289">
        <w:t>summarization</w:t>
      </w:r>
      <w:proofErr w:type="spellEnd"/>
      <w:r w:rsidRPr="00860289">
        <w:t>, чат-боты и другие.</w:t>
      </w:r>
    </w:p>
    <w:p w14:paraId="092442EE" w14:textId="77777777" w:rsidR="00860289" w:rsidRDefault="00860289" w:rsidP="00860289">
      <w:pPr>
        <w:spacing w:after="160" w:line="259" w:lineRule="auto"/>
      </w:pPr>
      <w:r>
        <w:t>Основные компоненты Seq2Seq</w:t>
      </w:r>
    </w:p>
    <w:p w14:paraId="597A8717" w14:textId="0724A6B8" w:rsidR="00860289" w:rsidRDefault="00860289" w:rsidP="009F1EF5">
      <w:pPr>
        <w:pStyle w:val="a4"/>
        <w:numPr>
          <w:ilvl w:val="0"/>
          <w:numId w:val="7"/>
        </w:numPr>
        <w:spacing w:after="160" w:line="259" w:lineRule="auto"/>
        <w:ind w:left="0" w:firstLine="709"/>
      </w:pPr>
      <w:proofErr w:type="spellStart"/>
      <w:r>
        <w:lastRenderedPageBreak/>
        <w:t>Encoder</w:t>
      </w:r>
      <w:proofErr w:type="spellEnd"/>
      <w:r>
        <w:t xml:space="preserve"> (Кодировщик)</w:t>
      </w:r>
    </w:p>
    <w:p w14:paraId="4F069E38" w14:textId="7D6BBBA1" w:rsidR="00860289" w:rsidRDefault="00860289" w:rsidP="009F1EF5">
      <w:pPr>
        <w:pStyle w:val="a4"/>
        <w:numPr>
          <w:ilvl w:val="0"/>
          <w:numId w:val="8"/>
        </w:numPr>
        <w:spacing w:after="160" w:line="259" w:lineRule="auto"/>
        <w:ind w:left="0" w:firstLine="709"/>
      </w:pPr>
      <w:r>
        <w:t>Принимает входную последовательность (например, предложение на исходном языке).</w:t>
      </w:r>
    </w:p>
    <w:p w14:paraId="696D1587" w14:textId="290A1C35" w:rsidR="00860289" w:rsidRDefault="00860289" w:rsidP="009F1EF5">
      <w:pPr>
        <w:pStyle w:val="a4"/>
        <w:numPr>
          <w:ilvl w:val="0"/>
          <w:numId w:val="8"/>
        </w:numPr>
        <w:spacing w:after="160" w:line="259" w:lineRule="auto"/>
        <w:ind w:left="0" w:firstLine="709"/>
      </w:pPr>
      <w:r>
        <w:t>Преобразует её в вектор фиксированной длины — контекстный вектор 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), который кодирует смысл входных данных.</w:t>
      </w:r>
    </w:p>
    <w:p w14:paraId="5EDA9104" w14:textId="03E8D587" w:rsidR="00860289" w:rsidRDefault="00860289" w:rsidP="00860289">
      <w:pPr>
        <w:spacing w:after="160" w:line="259" w:lineRule="auto"/>
      </w:pPr>
      <w:r>
        <w:t xml:space="preserve">Обычно использует RNN (LSTM, GRU) или </w:t>
      </w:r>
      <w:proofErr w:type="spellStart"/>
      <w:r>
        <w:t>Transformer</w:t>
      </w:r>
      <w:proofErr w:type="spellEnd"/>
      <w:r>
        <w:t>.</w:t>
      </w:r>
    </w:p>
    <w:p w14:paraId="73E0CCFA" w14:textId="1843C4B1" w:rsidR="00860289" w:rsidRDefault="00860289" w:rsidP="009F1EF5">
      <w:pPr>
        <w:pStyle w:val="a4"/>
        <w:numPr>
          <w:ilvl w:val="0"/>
          <w:numId w:val="7"/>
        </w:numPr>
        <w:spacing w:after="160" w:line="259" w:lineRule="auto"/>
        <w:ind w:left="0" w:firstLine="709"/>
      </w:pPr>
      <w:proofErr w:type="spellStart"/>
      <w:r>
        <w:t>Decoder</w:t>
      </w:r>
      <w:proofErr w:type="spellEnd"/>
      <w:r>
        <w:t xml:space="preserve"> (</w:t>
      </w:r>
      <w:proofErr w:type="spellStart"/>
      <w:r>
        <w:t>Декодировщик</w:t>
      </w:r>
      <w:proofErr w:type="spellEnd"/>
      <w:r>
        <w:t>)</w:t>
      </w:r>
    </w:p>
    <w:p w14:paraId="1C943F30" w14:textId="3DD9F7B3" w:rsidR="00860289" w:rsidRDefault="00860289" w:rsidP="009F1EF5">
      <w:pPr>
        <w:pStyle w:val="a4"/>
        <w:numPr>
          <w:ilvl w:val="0"/>
          <w:numId w:val="9"/>
        </w:numPr>
        <w:spacing w:after="160" w:line="259" w:lineRule="auto"/>
        <w:ind w:left="0" w:firstLine="709"/>
      </w:pPr>
      <w:r>
        <w:t xml:space="preserve">Получает контекстный вектор от </w:t>
      </w:r>
      <w:proofErr w:type="spellStart"/>
      <w:r>
        <w:t>encoder</w:t>
      </w:r>
      <w:proofErr w:type="spellEnd"/>
      <w:r>
        <w:t>.</w:t>
      </w:r>
    </w:p>
    <w:p w14:paraId="4A52405C" w14:textId="6E00743A" w:rsidR="00860289" w:rsidRDefault="00860289" w:rsidP="009F1EF5">
      <w:pPr>
        <w:pStyle w:val="a4"/>
        <w:numPr>
          <w:ilvl w:val="0"/>
          <w:numId w:val="9"/>
        </w:numPr>
        <w:spacing w:after="160" w:line="259" w:lineRule="auto"/>
        <w:ind w:left="0" w:firstLine="709"/>
      </w:pPr>
      <w:r>
        <w:t>Генерирует выходную последовательность (например, перевод на целевой язык) пошагово, учитывая скрытое состояние и предыдущие предсказания.</w:t>
      </w:r>
    </w:p>
    <w:p w14:paraId="12B5C89E" w14:textId="3FF68939" w:rsidR="00860289" w:rsidRDefault="00860289" w:rsidP="00860289">
      <w:pPr>
        <w:spacing w:after="160" w:line="259" w:lineRule="auto"/>
      </w:pPr>
      <w:r>
        <w:t>Может использовать механизм внимания (</w:t>
      </w:r>
      <w:proofErr w:type="spellStart"/>
      <w:r>
        <w:t>attention</w:t>
      </w:r>
      <w:proofErr w:type="spellEnd"/>
      <w:r>
        <w:t>), чтобы фокусироваться на разных частях входной последовательности при генерации каждого элемента выхода.</w:t>
      </w:r>
    </w:p>
    <w:p w14:paraId="4246EE0B" w14:textId="77777777" w:rsidR="00860289" w:rsidRDefault="00860289" w:rsidP="00860289">
      <w:pPr>
        <w:spacing w:after="160" w:line="259" w:lineRule="auto"/>
      </w:pPr>
      <w:r>
        <w:t>Как работает Seq2Seq?</w:t>
      </w:r>
    </w:p>
    <w:p w14:paraId="0DFA1834" w14:textId="74B63721" w:rsidR="00860289" w:rsidRDefault="00860289" w:rsidP="009F1EF5">
      <w:pPr>
        <w:pStyle w:val="a4"/>
        <w:numPr>
          <w:ilvl w:val="0"/>
          <w:numId w:val="10"/>
        </w:numPr>
        <w:spacing w:after="160" w:line="259" w:lineRule="auto"/>
      </w:pPr>
      <w:r>
        <w:t>Входные данные:</w:t>
      </w:r>
    </w:p>
    <w:p w14:paraId="03C549C3" w14:textId="0AE1433E" w:rsidR="00860289" w:rsidRDefault="00860289" w:rsidP="00860289">
      <w:pPr>
        <w:spacing w:after="160" w:line="259" w:lineRule="auto"/>
      </w:pPr>
      <w:r>
        <w:t xml:space="preserve">Входная последовательность (например, слова или символы) подаётся в </w:t>
      </w:r>
      <w:proofErr w:type="spellStart"/>
      <w:r>
        <w:t>encoder</w:t>
      </w:r>
      <w:proofErr w:type="spellEnd"/>
      <w:r>
        <w:t>.</w:t>
      </w:r>
    </w:p>
    <w:p w14:paraId="444CB770" w14:textId="7EDD5B11" w:rsidR="00860289" w:rsidRDefault="00860289" w:rsidP="00860289">
      <w:pPr>
        <w:spacing w:after="160" w:line="259" w:lineRule="auto"/>
      </w:pPr>
      <w:r>
        <w:t>Каждый элемент последовательности обрабатывается RNN/</w:t>
      </w:r>
      <w:proofErr w:type="spellStart"/>
      <w:r>
        <w:t>Transformer</w:t>
      </w:r>
      <w:proofErr w:type="spellEnd"/>
      <w:r>
        <w:t>, и скрытое состояние обновляется.</w:t>
      </w:r>
    </w:p>
    <w:p w14:paraId="25A108BA" w14:textId="26C4FC9C" w:rsidR="00860289" w:rsidRDefault="00860289" w:rsidP="009F1EF5">
      <w:pPr>
        <w:pStyle w:val="a4"/>
        <w:numPr>
          <w:ilvl w:val="0"/>
          <w:numId w:val="10"/>
        </w:numPr>
        <w:spacing w:after="160" w:line="259" w:lineRule="auto"/>
      </w:pPr>
      <w:r>
        <w:t>Контекстный вектор:</w:t>
      </w:r>
    </w:p>
    <w:p w14:paraId="6970396E" w14:textId="28A4CB18" w:rsidR="00860289" w:rsidRDefault="00860289" w:rsidP="00860289">
      <w:pPr>
        <w:spacing w:after="160" w:line="259" w:lineRule="auto"/>
      </w:pPr>
      <w:proofErr w:type="spellStart"/>
      <w:r>
        <w:t>Final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становится контекстным вектором — сжатым представлением всей входной последовательности.</w:t>
      </w:r>
    </w:p>
    <w:p w14:paraId="7A5E03BC" w14:textId="7F92B49D" w:rsidR="00860289" w:rsidRDefault="00860289" w:rsidP="009F1EF5">
      <w:pPr>
        <w:pStyle w:val="a4"/>
        <w:numPr>
          <w:ilvl w:val="0"/>
          <w:numId w:val="10"/>
        </w:numPr>
        <w:spacing w:after="160" w:line="259" w:lineRule="auto"/>
      </w:pPr>
      <w:r>
        <w:t>Генерация выхода:</w:t>
      </w:r>
    </w:p>
    <w:p w14:paraId="4EACF6EF" w14:textId="6764427A" w:rsidR="00860289" w:rsidRDefault="00860289" w:rsidP="00860289">
      <w:pPr>
        <w:spacing w:after="160" w:line="259" w:lineRule="auto"/>
      </w:pPr>
      <w:proofErr w:type="spellStart"/>
      <w:r>
        <w:t>Decoder</w:t>
      </w:r>
      <w:proofErr w:type="spellEnd"/>
      <w:r>
        <w:t xml:space="preserve"> начинает генерацию, используя контекстный вектор как начальное скрытое состояние.</w:t>
      </w:r>
    </w:p>
    <w:p w14:paraId="36A6517E" w14:textId="0C5721A2" w:rsidR="00860289" w:rsidRDefault="00860289" w:rsidP="00860289">
      <w:pPr>
        <w:spacing w:after="160" w:line="259" w:lineRule="auto"/>
      </w:pPr>
      <w:r>
        <w:t xml:space="preserve">На каждом шаге </w:t>
      </w:r>
      <w:proofErr w:type="spellStart"/>
      <w:r>
        <w:t>decoder</w:t>
      </w:r>
      <w:proofErr w:type="spellEnd"/>
      <w:r>
        <w:t xml:space="preserve"> предсказывает следующий элемент (например, слово) и передаёт своё скрытое состояние на следующий шаг.</w:t>
      </w:r>
    </w:p>
    <w:p w14:paraId="493AE9F6" w14:textId="2153ECBA" w:rsidR="00860289" w:rsidRDefault="00860289" w:rsidP="009F1EF5">
      <w:pPr>
        <w:pStyle w:val="a4"/>
        <w:numPr>
          <w:ilvl w:val="0"/>
          <w:numId w:val="10"/>
        </w:numPr>
        <w:spacing w:after="160" w:line="259" w:lineRule="auto"/>
      </w:pPr>
      <w:r>
        <w:t>Механизм внимания (опционально):</w:t>
      </w:r>
    </w:p>
    <w:p w14:paraId="6FFB35E8" w14:textId="742E6605" w:rsidR="00860289" w:rsidRDefault="00860289" w:rsidP="00860289">
      <w:pPr>
        <w:spacing w:after="160" w:line="259" w:lineRule="auto"/>
      </w:pPr>
      <w:r>
        <w:t xml:space="preserve">Позволяет </w:t>
      </w:r>
      <w:proofErr w:type="spellStart"/>
      <w:r>
        <w:t>decoder</w:t>
      </w:r>
      <w:proofErr w:type="spellEnd"/>
      <w:r>
        <w:t xml:space="preserve"> "смотреть" на разные части входной последовательности при генерации каждого элемента выхода, улучшая качество модели для длинных последовательностей.</w:t>
      </w:r>
    </w:p>
    <w:p w14:paraId="09EAAE5D" w14:textId="10E556FD" w:rsidR="00434919" w:rsidRDefault="00230287" w:rsidP="00230287">
      <w:pPr>
        <w:spacing w:after="160" w:line="259" w:lineRule="auto"/>
      </w:pPr>
      <w:r w:rsidRPr="00230287">
        <w:t xml:space="preserve"> </w:t>
      </w:r>
      <w:r w:rsidR="00434919">
        <w:br w:type="page"/>
      </w:r>
    </w:p>
    <w:p w14:paraId="6FDDACA3" w14:textId="04E982FF" w:rsidR="00281FE0" w:rsidRDefault="00860289" w:rsidP="00796E55">
      <w:pPr>
        <w:pStyle w:val="a"/>
        <w:ind w:left="0" w:firstLine="709"/>
        <w:rPr>
          <w:rStyle w:val="ab"/>
          <w:b/>
          <w:bCs/>
        </w:rPr>
      </w:pPr>
      <w:r w:rsidRPr="00860289">
        <w:rPr>
          <w:rStyle w:val="ab"/>
          <w:b/>
          <w:bCs/>
        </w:rPr>
        <w:lastRenderedPageBreak/>
        <w:t>Улучшение моделей машинного перевода</w:t>
      </w:r>
    </w:p>
    <w:p w14:paraId="1EC58032" w14:textId="77777777" w:rsidR="00E25C81" w:rsidRPr="00A950DE" w:rsidRDefault="00E25C81" w:rsidP="00E25C81">
      <w:pPr>
        <w:pStyle w:val="a"/>
        <w:numPr>
          <w:ilvl w:val="0"/>
          <w:numId w:val="0"/>
        </w:numPr>
        <w:ind w:left="709"/>
        <w:rPr>
          <w:rStyle w:val="ab"/>
          <w:b/>
          <w:bCs/>
        </w:rPr>
      </w:pPr>
    </w:p>
    <w:p w14:paraId="53710BD2" w14:textId="624FD351" w:rsidR="00AD1C99" w:rsidRDefault="00860289" w:rsidP="009F1EF5">
      <w:pPr>
        <w:pStyle w:val="2"/>
        <w:numPr>
          <w:ilvl w:val="1"/>
          <w:numId w:val="4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28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 внимания (</w:t>
      </w:r>
      <w:proofErr w:type="spellStart"/>
      <w:r w:rsidRPr="00860289">
        <w:rPr>
          <w:rFonts w:ascii="Times New Roman" w:hAnsi="Times New Roman" w:cs="Times New Roman"/>
          <w:b/>
          <w:bCs/>
          <w:color w:val="auto"/>
          <w:sz w:val="28"/>
          <w:szCs w:val="28"/>
        </w:rPr>
        <w:t>Attention</w:t>
      </w:r>
      <w:proofErr w:type="spellEnd"/>
      <w:r w:rsidRPr="008602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60289">
        <w:rPr>
          <w:rFonts w:ascii="Times New Roman" w:hAnsi="Times New Roman" w:cs="Times New Roman"/>
          <w:b/>
          <w:bCs/>
          <w:color w:val="auto"/>
          <w:sz w:val="28"/>
          <w:szCs w:val="28"/>
        </w:rPr>
        <w:t>Mechanism</w:t>
      </w:r>
      <w:proofErr w:type="spellEnd"/>
      <w:r w:rsidRPr="0086028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1679DD6E" w14:textId="5C3075C6" w:rsidR="00E25C81" w:rsidRDefault="00E25C81" w:rsidP="00E25C81"/>
    <w:p w14:paraId="49B21F5E" w14:textId="5D99D3DE" w:rsidR="00860289" w:rsidRDefault="00860289" w:rsidP="00860289">
      <w:r>
        <w:t>Механизм внимания (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) — это ключевая технология в современных нейронных сетях, особенно в задачах обработки последовательностей (NLP, компьютерное зрение и др.). Он позволяет модели динамически фокусироваться на наиболее важных частях входных данных при генерации каждого элемента выходной последовательности.</w:t>
      </w:r>
    </w:p>
    <w:p w14:paraId="516A4352" w14:textId="77777777" w:rsidR="00860289" w:rsidRDefault="00860289" w:rsidP="00860289">
      <w:r>
        <w:t xml:space="preserve">Зачем нужен </w:t>
      </w:r>
      <w:proofErr w:type="spellStart"/>
      <w:r>
        <w:t>Attention</w:t>
      </w:r>
      <w:proofErr w:type="spellEnd"/>
      <w:r>
        <w:t>?</w:t>
      </w:r>
    </w:p>
    <w:p w14:paraId="0D948AB0" w14:textId="59064508" w:rsidR="00860289" w:rsidRDefault="00860289" w:rsidP="009F1EF5">
      <w:pPr>
        <w:pStyle w:val="a4"/>
        <w:numPr>
          <w:ilvl w:val="0"/>
          <w:numId w:val="11"/>
        </w:numPr>
      </w:pPr>
      <w:r>
        <w:t>Проблема "бутылочного горлышка" в Seq2Seq:</w:t>
      </w:r>
    </w:p>
    <w:p w14:paraId="0DA60090" w14:textId="0312C1E0" w:rsidR="00860289" w:rsidRDefault="00860289" w:rsidP="00860289">
      <w:r>
        <w:t xml:space="preserve">В классической Seq2Seq (без внимания) </w:t>
      </w:r>
      <w:proofErr w:type="spellStart"/>
      <w:r>
        <w:t>encoder</w:t>
      </w:r>
      <w:proofErr w:type="spellEnd"/>
      <w:r>
        <w:t xml:space="preserve"> сжимает всю входную последовательность в один контекстный вектор, что приводит к потере информации, особенно для длинных текстов.</w:t>
      </w:r>
    </w:p>
    <w:p w14:paraId="550884D3" w14:textId="01A45890" w:rsidR="00860289" w:rsidRDefault="00860289" w:rsidP="00860289">
      <w:proofErr w:type="spellStart"/>
      <w:r>
        <w:t>Attention</w:t>
      </w:r>
      <w:proofErr w:type="spellEnd"/>
      <w:r>
        <w:t xml:space="preserve"> решает это, давая </w:t>
      </w:r>
      <w:proofErr w:type="spellStart"/>
      <w:r>
        <w:t>decoder</w:t>
      </w:r>
      <w:proofErr w:type="spellEnd"/>
      <w:r>
        <w:t xml:space="preserve"> доступ ко всем скрытым состояниям </w:t>
      </w:r>
      <w:proofErr w:type="spellStart"/>
      <w:r>
        <w:t>encoder</w:t>
      </w:r>
      <w:proofErr w:type="spellEnd"/>
      <w:r>
        <w:t xml:space="preserve"> (а не только к последнему).</w:t>
      </w:r>
    </w:p>
    <w:p w14:paraId="2151405F" w14:textId="6A8B76FC" w:rsidR="00860289" w:rsidRDefault="00860289" w:rsidP="009F1EF5">
      <w:pPr>
        <w:pStyle w:val="a4"/>
        <w:numPr>
          <w:ilvl w:val="0"/>
          <w:numId w:val="11"/>
        </w:numPr>
      </w:pPr>
      <w:r>
        <w:t>Улучшение интерпретируемости:</w:t>
      </w:r>
    </w:p>
    <w:p w14:paraId="3EC257A2" w14:textId="451F5201" w:rsidR="00230287" w:rsidRDefault="00860289" w:rsidP="00860289">
      <w:proofErr w:type="spellStart"/>
      <w:r>
        <w:t>Attention</w:t>
      </w:r>
      <w:proofErr w:type="spellEnd"/>
      <w:r>
        <w:t>-веса показывают, какие слова входной последовательности влияют на текущее предсказание (например, выравнивание слов при переводе).</w:t>
      </w:r>
    </w:p>
    <w:p w14:paraId="0E450B82" w14:textId="77777777" w:rsidR="00230287" w:rsidRPr="0019170E" w:rsidRDefault="00230287" w:rsidP="00796E55"/>
    <w:p w14:paraId="3B58130B" w14:textId="6DC53D8E" w:rsidR="00AD1C99" w:rsidRDefault="00860289" w:rsidP="009F1EF5">
      <w:pPr>
        <w:pStyle w:val="2"/>
        <w:numPr>
          <w:ilvl w:val="1"/>
          <w:numId w:val="3"/>
        </w:numPr>
        <w:ind w:left="0" w:firstLine="851"/>
        <w:rPr>
          <w:rStyle w:val="ab"/>
          <w:rFonts w:ascii="Times New Roman" w:hAnsi="Times New Roman" w:cs="Times New Roman"/>
          <w:color w:val="auto"/>
          <w:sz w:val="28"/>
          <w:szCs w:val="28"/>
        </w:rPr>
      </w:pPr>
      <w:r w:rsidRPr="00860289">
        <w:rPr>
          <w:rStyle w:val="ab"/>
          <w:rFonts w:ascii="Times New Roman" w:hAnsi="Times New Roman" w:cs="Times New Roman"/>
          <w:color w:val="auto"/>
          <w:sz w:val="28"/>
          <w:szCs w:val="28"/>
        </w:rPr>
        <w:t xml:space="preserve">Современные архитектуры на основе RNN (LSTM, GRU, </w:t>
      </w:r>
      <w:proofErr w:type="spellStart"/>
      <w:r w:rsidRPr="00860289">
        <w:rPr>
          <w:rStyle w:val="ab"/>
          <w:rFonts w:ascii="Times New Roman" w:hAnsi="Times New Roman" w:cs="Times New Roman"/>
          <w:color w:val="auto"/>
          <w:sz w:val="28"/>
          <w:szCs w:val="28"/>
        </w:rPr>
        <w:t>Bidirectional</w:t>
      </w:r>
      <w:proofErr w:type="spellEnd"/>
      <w:r w:rsidRPr="00860289">
        <w:rPr>
          <w:rStyle w:val="ab"/>
          <w:rFonts w:ascii="Times New Roman" w:hAnsi="Times New Roman" w:cs="Times New Roman"/>
          <w:color w:val="auto"/>
          <w:sz w:val="28"/>
          <w:szCs w:val="28"/>
        </w:rPr>
        <w:t xml:space="preserve"> RNN)</w:t>
      </w:r>
    </w:p>
    <w:p w14:paraId="3BF0E07C" w14:textId="77777777" w:rsidR="00230287" w:rsidRPr="00230287" w:rsidRDefault="00230287" w:rsidP="00230287"/>
    <w:p w14:paraId="73B7BD7B" w14:textId="67B5AF5F" w:rsidR="00F06B7D" w:rsidRDefault="00F06B7D" w:rsidP="00F06B7D">
      <w:pPr>
        <w:spacing w:after="160" w:line="259" w:lineRule="auto"/>
      </w:pPr>
      <w:r>
        <w:t>Современные архитектуры на основе рекуррентных нейронных сетей (RNN) включают в себя несколько популярных вариантов, таких как LSTM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Short-Term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),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и </w:t>
      </w:r>
      <w:proofErr w:type="spellStart"/>
      <w:r>
        <w:t>Bidirectional</w:t>
      </w:r>
      <w:proofErr w:type="spellEnd"/>
      <w:r>
        <w:t xml:space="preserve"> RNN. Давайте рассмотрим каждую из этих архитектур подробнее.</w:t>
      </w:r>
    </w:p>
    <w:p w14:paraId="2113FB52" w14:textId="5A5262DE" w:rsidR="00F06B7D" w:rsidRPr="00032416" w:rsidRDefault="00F06B7D" w:rsidP="00F06B7D">
      <w:pPr>
        <w:spacing w:after="160" w:line="259" w:lineRule="auto"/>
      </w:pPr>
      <w:r w:rsidRPr="00032416">
        <w:t xml:space="preserve">1. </w:t>
      </w:r>
      <w:r w:rsidRPr="00F06B7D">
        <w:rPr>
          <w:lang w:val="en-US"/>
        </w:rPr>
        <w:t>LSTM</w:t>
      </w:r>
      <w:r w:rsidRPr="00032416">
        <w:t xml:space="preserve"> (</w:t>
      </w:r>
      <w:r w:rsidRPr="00F06B7D">
        <w:rPr>
          <w:lang w:val="en-US"/>
        </w:rPr>
        <w:t>Long</w:t>
      </w:r>
      <w:r w:rsidRPr="00032416">
        <w:t xml:space="preserve"> </w:t>
      </w:r>
      <w:r w:rsidRPr="00F06B7D">
        <w:rPr>
          <w:lang w:val="en-US"/>
        </w:rPr>
        <w:t>Short</w:t>
      </w:r>
      <w:r w:rsidRPr="00032416">
        <w:t>-</w:t>
      </w:r>
      <w:r w:rsidRPr="00F06B7D">
        <w:rPr>
          <w:lang w:val="en-US"/>
        </w:rPr>
        <w:t>Term</w:t>
      </w:r>
      <w:r w:rsidRPr="00032416">
        <w:t xml:space="preserve"> </w:t>
      </w:r>
      <w:r w:rsidRPr="00F06B7D">
        <w:rPr>
          <w:lang w:val="en-US"/>
        </w:rPr>
        <w:t>Memory</w:t>
      </w:r>
      <w:r w:rsidRPr="00032416">
        <w:t>)</w:t>
      </w:r>
    </w:p>
    <w:p w14:paraId="283EECCA" w14:textId="1CCC13D0" w:rsidR="00F06B7D" w:rsidRDefault="00F06B7D" w:rsidP="00F06B7D">
      <w:pPr>
        <w:spacing w:after="160" w:line="259" w:lineRule="auto"/>
      </w:pPr>
      <w:r>
        <w:t xml:space="preserve">LSTM была разработана для решения проблемы исчезающего градиента, характерной для стандартных RNN. Она включает в себя </w:t>
      </w:r>
      <w:r>
        <w:lastRenderedPageBreak/>
        <w:t>специальные механизмы управления потоком информации, которые помогают сохранять долгосрочные зависимости. Основные компоненты LSTM:</w:t>
      </w:r>
    </w:p>
    <w:p w14:paraId="7E6AD480" w14:textId="5C20E3DC" w:rsidR="00F06B7D" w:rsidRDefault="00F06B7D" w:rsidP="00F06B7D">
      <w:pPr>
        <w:spacing w:after="160" w:line="259" w:lineRule="auto"/>
      </w:pPr>
      <w:r>
        <w:t>• Ячейка памяти: хранит информацию на протяжении длительного времени.</w:t>
      </w:r>
    </w:p>
    <w:p w14:paraId="09EB6B50" w14:textId="74D24BD4" w:rsidR="00F06B7D" w:rsidRDefault="00F06B7D" w:rsidP="00F06B7D">
      <w:pPr>
        <w:spacing w:after="160" w:line="259" w:lineRule="auto"/>
      </w:pPr>
      <w:r>
        <w:t>• Входные ворота: определяют, какая информация будет добавлена в ячейку памяти.</w:t>
      </w:r>
    </w:p>
    <w:p w14:paraId="0A18126C" w14:textId="42B40D36" w:rsidR="00F06B7D" w:rsidRDefault="00F06B7D" w:rsidP="00F06B7D">
      <w:pPr>
        <w:spacing w:after="160" w:line="259" w:lineRule="auto"/>
      </w:pPr>
      <w:r>
        <w:t>• Ворота забывания: решают, какая информация будет удалена из ячейки памяти.</w:t>
      </w:r>
    </w:p>
    <w:p w14:paraId="5C76C9E7" w14:textId="106B9A93" w:rsidR="00F06B7D" w:rsidRDefault="00F06B7D" w:rsidP="00F06B7D">
      <w:pPr>
        <w:spacing w:after="160" w:line="259" w:lineRule="auto"/>
      </w:pPr>
      <w:r>
        <w:t>• Выходные ворота: контролируют, какая информация будет передана на выход.</w:t>
      </w:r>
    </w:p>
    <w:p w14:paraId="4BC8F87B" w14:textId="1E6F9CEE" w:rsidR="00F06B7D" w:rsidRDefault="00F06B7D" w:rsidP="00F06B7D">
      <w:pPr>
        <w:spacing w:after="160" w:line="259" w:lineRule="auto"/>
      </w:pPr>
      <w:r>
        <w:t>2.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</w:t>
      </w:r>
      <w:proofErr w:type="spellEnd"/>
      <w:r>
        <w:t>)</w:t>
      </w:r>
    </w:p>
    <w:p w14:paraId="03F69080" w14:textId="5B3112EA" w:rsidR="00F06B7D" w:rsidRDefault="00F06B7D" w:rsidP="00F06B7D">
      <w:pPr>
        <w:spacing w:after="160" w:line="259" w:lineRule="auto"/>
      </w:pPr>
      <w:r>
        <w:t>GRU является более простой альтернативой LSTM и также решает проблемы, связанные с исчезающим градиентом. Она объединяет входные и забывающие ворота в одно и использует меньше параметров, что делает ее более быстрой и менее ресурсоемкой. Основные компоненты GRU:</w:t>
      </w:r>
    </w:p>
    <w:p w14:paraId="4522A05B" w14:textId="04AF8CE7" w:rsidR="00F06B7D" w:rsidRDefault="00F06B7D" w:rsidP="00F06B7D">
      <w:pPr>
        <w:spacing w:after="160" w:line="259" w:lineRule="auto"/>
      </w:pPr>
      <w:r>
        <w:t>• Обновляющие ворота: определяют, какую информацию сохранять и обновлять в состоянии скрытого слоя.</w:t>
      </w:r>
    </w:p>
    <w:p w14:paraId="1A973474" w14:textId="5DBD30FD" w:rsidR="00F06B7D" w:rsidRDefault="00F06B7D" w:rsidP="00F06B7D">
      <w:pPr>
        <w:spacing w:after="160" w:line="259" w:lineRule="auto"/>
      </w:pPr>
      <w:r>
        <w:t>• Сбросные ворота: контролируют, насколько предыдущая информация важна для текущего состояния.</w:t>
      </w:r>
    </w:p>
    <w:p w14:paraId="3C45DD4F" w14:textId="3AE4104E" w:rsidR="00F06B7D" w:rsidRDefault="00F06B7D" w:rsidP="00F06B7D">
      <w:pPr>
        <w:spacing w:after="160" w:line="259" w:lineRule="auto"/>
      </w:pPr>
      <w:r>
        <w:t xml:space="preserve">3. </w:t>
      </w:r>
      <w:proofErr w:type="spellStart"/>
      <w:r>
        <w:t>Bidirectional</w:t>
      </w:r>
      <w:proofErr w:type="spellEnd"/>
      <w:r>
        <w:t xml:space="preserve"> RNN</w:t>
      </w:r>
    </w:p>
    <w:p w14:paraId="1109413C" w14:textId="5F47FCAF" w:rsidR="00230287" w:rsidRDefault="00F06B7D" w:rsidP="00F06B7D">
      <w:pPr>
        <w:spacing w:after="160" w:line="259" w:lineRule="auto"/>
      </w:pPr>
      <w:proofErr w:type="spellStart"/>
      <w:r>
        <w:t>Bidirectional</w:t>
      </w:r>
      <w:proofErr w:type="spellEnd"/>
      <w:r>
        <w:t xml:space="preserve"> RNN состоит из двух слоев RNN: один обрабатывает последовательность данных в прямом направлении, а другой — в обратном. Это позволяет модели учитывать контекст как до, так и после текущего элемента последовательности. Это особенно полезно в задачах, где контекст имеет значение (например, в обработке естественного языка).</w:t>
      </w:r>
    </w:p>
    <w:p w14:paraId="53CE4BFE" w14:textId="60D97278" w:rsidR="00230287" w:rsidRDefault="00230287" w:rsidP="00230287">
      <w:pPr>
        <w:spacing w:after="160" w:line="259" w:lineRule="auto"/>
        <w:ind w:firstLine="0"/>
        <w:jc w:val="left"/>
      </w:pPr>
      <w:r>
        <w:br w:type="page"/>
      </w:r>
    </w:p>
    <w:p w14:paraId="5A183E5F" w14:textId="79A0BF0D" w:rsidR="00C2470B" w:rsidRPr="009072F2" w:rsidRDefault="00C2470B" w:rsidP="00A950DE">
      <w:pPr>
        <w:pStyle w:val="1"/>
        <w:rPr>
          <w:rStyle w:val="ab"/>
          <w:b/>
          <w:bCs/>
        </w:rPr>
      </w:pPr>
      <w:bookmarkStart w:id="8" w:name="_Toc196171157"/>
      <w:r w:rsidRPr="009072F2">
        <w:rPr>
          <w:rStyle w:val="ab"/>
          <w:b/>
          <w:bCs/>
        </w:rPr>
        <w:lastRenderedPageBreak/>
        <w:t>ЗАКЛЮЧЕНИЕ</w:t>
      </w:r>
      <w:bookmarkEnd w:id="8"/>
    </w:p>
    <w:p w14:paraId="028FDC7D" w14:textId="02BE68D9" w:rsidR="00860289" w:rsidRDefault="00860289" w:rsidP="00860289">
      <w:r>
        <w:t>RNN сыграли ключевую роль в развитии нейронного машинного перевода, особенно с появлением моделей Seq2Seq и механизма внимания. Несмотря на то, что сегодня трансформеры (например, BERT, GPT) вытесняют RNN в многих задачах, понимание принципов работы рекуррентных сетей остается важным для специалистов в области NLP.</w:t>
      </w:r>
    </w:p>
    <w:p w14:paraId="7C140AB9" w14:textId="5DC8F0A5" w:rsidR="00860289" w:rsidRDefault="00860289" w:rsidP="00860289">
      <w:r>
        <w:t>Перспективы развития:</w:t>
      </w:r>
    </w:p>
    <w:p w14:paraId="2FF78E47" w14:textId="00C4E368" w:rsidR="00860289" w:rsidRDefault="00860289" w:rsidP="00860289">
      <w:r>
        <w:t xml:space="preserve">Использование RNN в </w:t>
      </w:r>
      <w:proofErr w:type="spellStart"/>
      <w:r>
        <w:t>lightweight</w:t>
      </w:r>
      <w:proofErr w:type="spellEnd"/>
      <w:r>
        <w:t>-моделях для устройств с ограниченными ресурсами.</w:t>
      </w:r>
    </w:p>
    <w:p w14:paraId="4B81C147" w14:textId="1C54C1C2" w:rsidR="00860289" w:rsidRDefault="00860289" w:rsidP="00860289">
      <w:r>
        <w:t>Гибридные подходы, сочетающие RNN с другими архитектурами.</w:t>
      </w:r>
    </w:p>
    <w:p w14:paraId="5F9F07DF" w14:textId="4BE09B9B" w:rsidR="00C2470B" w:rsidRPr="00F35B12" w:rsidRDefault="00860289" w:rsidP="00860289">
      <w:r>
        <w:t>Таким образом, RNN продолжают оставаться важным инструментом в машинном переводе, хотя их применение постепенно сужается в пользу более современных архитектур.</w:t>
      </w:r>
      <w:r w:rsidR="00C2470B" w:rsidRPr="00F35B12">
        <w:br w:type="page"/>
      </w:r>
    </w:p>
    <w:p w14:paraId="72FDE7FA" w14:textId="77777777" w:rsidR="00C2470B" w:rsidRPr="00F35B12" w:rsidRDefault="00C2470B" w:rsidP="00A950DE">
      <w:pPr>
        <w:pStyle w:val="1"/>
        <w:rPr>
          <w:rStyle w:val="ab"/>
          <w:b/>
          <w:bCs/>
        </w:rPr>
      </w:pPr>
      <w:bookmarkStart w:id="9" w:name="_Toc196171158"/>
      <w:r w:rsidRPr="00FF6E66">
        <w:rPr>
          <w:rStyle w:val="ab"/>
          <w:b/>
          <w:bCs/>
        </w:rPr>
        <w:lastRenderedPageBreak/>
        <w:t>СПИСОК</w:t>
      </w:r>
      <w:r w:rsidRPr="00F35B12">
        <w:rPr>
          <w:rStyle w:val="ab"/>
          <w:b/>
          <w:bCs/>
        </w:rPr>
        <w:t xml:space="preserve"> </w:t>
      </w:r>
      <w:r w:rsidRPr="00FF6E66">
        <w:rPr>
          <w:rStyle w:val="ab"/>
          <w:b/>
          <w:bCs/>
        </w:rPr>
        <w:t>ИСПОЛЬЗОВАННЫХ</w:t>
      </w:r>
      <w:r w:rsidRPr="00F35B12">
        <w:rPr>
          <w:rStyle w:val="ab"/>
          <w:b/>
          <w:bCs/>
        </w:rPr>
        <w:t xml:space="preserve"> </w:t>
      </w:r>
      <w:r w:rsidRPr="00FF6E66">
        <w:rPr>
          <w:rStyle w:val="ab"/>
          <w:b/>
          <w:bCs/>
        </w:rPr>
        <w:t>ИСТОЧНИКОВ</w:t>
      </w:r>
      <w:bookmarkEnd w:id="9"/>
    </w:p>
    <w:p w14:paraId="11B9463A" w14:textId="77777777" w:rsidR="00C2470B" w:rsidRPr="00F35B12" w:rsidRDefault="00C2470B" w:rsidP="00A950DE">
      <w:pPr>
        <w:rPr>
          <w:b/>
          <w:bCs/>
        </w:rPr>
      </w:pPr>
    </w:p>
    <w:p w14:paraId="41BA5C1C" w14:textId="77777777" w:rsidR="00CE6998" w:rsidRDefault="00CE6998" w:rsidP="00CE6998">
      <w:pPr>
        <w:pStyle w:val="af1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35B12">
        <w:rPr>
          <w:color w:val="000000" w:themeColor="text1"/>
          <w:sz w:val="28"/>
          <w:szCs w:val="28"/>
        </w:rPr>
        <w:t xml:space="preserve">Этические вопросы и проблемы нейросетей </w:t>
      </w:r>
      <w:r w:rsidRPr="002B6E25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источник</w:t>
      </w:r>
      <w:r w:rsidRPr="002B6E25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Pr="002B6E25">
        <w:rPr>
          <w:color w:val="000000" w:themeColor="text1"/>
          <w:sz w:val="28"/>
          <w:szCs w:val="28"/>
        </w:rPr>
        <w:t xml:space="preserve">// </w:t>
      </w:r>
      <w:r>
        <w:rPr>
          <w:color w:val="000000" w:themeColor="text1"/>
          <w:sz w:val="28"/>
          <w:szCs w:val="28"/>
          <w:lang w:val="en-US"/>
        </w:rPr>
        <w:t>URL</w:t>
      </w:r>
      <w:r w:rsidRPr="002B6E25">
        <w:rPr>
          <w:color w:val="000000" w:themeColor="text1"/>
          <w:sz w:val="28"/>
          <w:szCs w:val="28"/>
        </w:rPr>
        <w:t xml:space="preserve"> - </w:t>
      </w:r>
      <w:r w:rsidRPr="00F35B12">
        <w:rPr>
          <w:color w:val="000000" w:themeColor="text1"/>
          <w:sz w:val="28"/>
          <w:szCs w:val="28"/>
        </w:rPr>
        <w:t>https://sky.pro/wiki/python/eticheskie-voprosy-i-problemy-nejrosetej/</w:t>
      </w:r>
    </w:p>
    <w:p w14:paraId="4BD75551" w14:textId="0D05ADA4" w:rsidR="00540975" w:rsidRDefault="00F35B12" w:rsidP="00E11EF3">
      <w:pPr>
        <w:pStyle w:val="af1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35B12">
        <w:rPr>
          <w:color w:val="000000" w:themeColor="text1"/>
          <w:sz w:val="28"/>
          <w:szCs w:val="28"/>
        </w:rPr>
        <w:t xml:space="preserve">Генеративные нейросети: восстание машин или новая экономика </w:t>
      </w:r>
      <w:r w:rsidR="00540975" w:rsidRPr="002B6E25">
        <w:rPr>
          <w:color w:val="000000" w:themeColor="text1"/>
          <w:sz w:val="28"/>
          <w:szCs w:val="28"/>
        </w:rPr>
        <w:t>[</w:t>
      </w:r>
      <w:r w:rsidR="00540975">
        <w:rPr>
          <w:color w:val="000000" w:themeColor="text1"/>
          <w:sz w:val="28"/>
          <w:szCs w:val="28"/>
        </w:rPr>
        <w:t>Электронный источник</w:t>
      </w:r>
      <w:r w:rsidR="00540975" w:rsidRPr="002B6E25">
        <w:rPr>
          <w:color w:val="000000" w:themeColor="text1"/>
          <w:sz w:val="28"/>
          <w:szCs w:val="28"/>
        </w:rPr>
        <w:t>]</w:t>
      </w:r>
      <w:r w:rsidR="00540975">
        <w:rPr>
          <w:color w:val="000000" w:themeColor="text1"/>
          <w:sz w:val="28"/>
          <w:szCs w:val="28"/>
        </w:rPr>
        <w:t xml:space="preserve"> </w:t>
      </w:r>
      <w:r w:rsidR="00540975" w:rsidRPr="002B6E25">
        <w:rPr>
          <w:color w:val="000000" w:themeColor="text1"/>
          <w:sz w:val="28"/>
          <w:szCs w:val="28"/>
        </w:rPr>
        <w:t xml:space="preserve">// </w:t>
      </w:r>
      <w:r w:rsidR="00540975">
        <w:rPr>
          <w:color w:val="000000" w:themeColor="text1"/>
          <w:sz w:val="28"/>
          <w:szCs w:val="28"/>
          <w:lang w:val="en-US"/>
        </w:rPr>
        <w:t>URL</w:t>
      </w:r>
      <w:r w:rsidR="00540975" w:rsidRPr="002B6E25">
        <w:rPr>
          <w:color w:val="000000" w:themeColor="text1"/>
          <w:sz w:val="28"/>
          <w:szCs w:val="28"/>
        </w:rPr>
        <w:t xml:space="preserve"> - </w:t>
      </w:r>
      <w:r w:rsidRPr="00F35B12">
        <w:rPr>
          <w:color w:val="000000" w:themeColor="text1"/>
          <w:sz w:val="28"/>
          <w:szCs w:val="28"/>
        </w:rPr>
        <w:t>https://roscongress.org/materials/generativnye-neyroseti-vosstanie-mashin-ili-novaya-ekonomika/</w:t>
      </w:r>
    </w:p>
    <w:p w14:paraId="7DCDC6AC" w14:textId="3BFE8FF0" w:rsidR="00540975" w:rsidRPr="00540975" w:rsidRDefault="00F35B12" w:rsidP="00E11EF3">
      <w:pPr>
        <w:pStyle w:val="af1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35B12">
        <w:rPr>
          <w:color w:val="000000" w:themeColor="text1"/>
          <w:sz w:val="28"/>
          <w:szCs w:val="28"/>
        </w:rPr>
        <w:t xml:space="preserve">Искусственный интеллект: друг или враг инвестора? Что ждет финансовые рынки по мере внедрения нейросетевых технологий </w:t>
      </w:r>
      <w:r w:rsidR="00540975" w:rsidRPr="002B6E25">
        <w:rPr>
          <w:color w:val="000000" w:themeColor="text1"/>
          <w:sz w:val="28"/>
          <w:szCs w:val="28"/>
        </w:rPr>
        <w:t>[</w:t>
      </w:r>
      <w:r w:rsidR="00540975">
        <w:rPr>
          <w:color w:val="000000" w:themeColor="text1"/>
          <w:sz w:val="28"/>
          <w:szCs w:val="28"/>
        </w:rPr>
        <w:t>Электронный источник</w:t>
      </w:r>
      <w:r w:rsidR="00540975" w:rsidRPr="002B6E25">
        <w:rPr>
          <w:color w:val="000000" w:themeColor="text1"/>
          <w:sz w:val="28"/>
          <w:szCs w:val="28"/>
        </w:rPr>
        <w:t>]</w:t>
      </w:r>
      <w:r w:rsidR="00540975">
        <w:rPr>
          <w:color w:val="000000" w:themeColor="text1"/>
          <w:sz w:val="28"/>
          <w:szCs w:val="28"/>
        </w:rPr>
        <w:t xml:space="preserve"> </w:t>
      </w:r>
      <w:r w:rsidR="00540975" w:rsidRPr="002B6E25">
        <w:rPr>
          <w:color w:val="000000" w:themeColor="text1"/>
          <w:sz w:val="28"/>
          <w:szCs w:val="28"/>
        </w:rPr>
        <w:t xml:space="preserve">// </w:t>
      </w:r>
      <w:r w:rsidR="00540975">
        <w:rPr>
          <w:color w:val="000000" w:themeColor="text1"/>
          <w:sz w:val="28"/>
          <w:szCs w:val="28"/>
          <w:lang w:val="en-US"/>
        </w:rPr>
        <w:t>URL</w:t>
      </w:r>
      <w:r w:rsidR="00540975" w:rsidRPr="002B6E25">
        <w:rPr>
          <w:color w:val="000000" w:themeColor="text1"/>
          <w:sz w:val="28"/>
          <w:szCs w:val="28"/>
        </w:rPr>
        <w:t xml:space="preserve"> - </w:t>
      </w:r>
      <w:r w:rsidRPr="00F35B12">
        <w:rPr>
          <w:color w:val="000000" w:themeColor="text1"/>
          <w:sz w:val="28"/>
          <w:szCs w:val="28"/>
        </w:rPr>
        <w:t>https://habr.com/ru/companies/finam_broker/articles/874466/</w:t>
      </w:r>
    </w:p>
    <w:p w14:paraId="348F2B1E" w14:textId="2FE4CB25" w:rsidR="00492B89" w:rsidRDefault="00F35B12" w:rsidP="00E11EF3">
      <w:pPr>
        <w:pStyle w:val="af1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35B12">
        <w:rPr>
          <w:color w:val="000000" w:themeColor="text1"/>
          <w:sz w:val="28"/>
          <w:szCs w:val="28"/>
        </w:rPr>
        <w:t>Направления влияния нейросетей на экономику, бизнес и образование</w:t>
      </w:r>
      <w:r w:rsidR="00492B89">
        <w:rPr>
          <w:color w:val="000000" w:themeColor="text1"/>
          <w:sz w:val="28"/>
          <w:szCs w:val="28"/>
        </w:rPr>
        <w:t xml:space="preserve"> </w:t>
      </w:r>
      <w:r w:rsidR="00492B89" w:rsidRPr="002B6E25">
        <w:rPr>
          <w:color w:val="000000" w:themeColor="text1"/>
          <w:sz w:val="28"/>
          <w:szCs w:val="28"/>
        </w:rPr>
        <w:t>[</w:t>
      </w:r>
      <w:r w:rsidR="00492B89">
        <w:rPr>
          <w:color w:val="000000" w:themeColor="text1"/>
          <w:sz w:val="28"/>
          <w:szCs w:val="28"/>
        </w:rPr>
        <w:t>Электронный источник</w:t>
      </w:r>
      <w:r w:rsidR="00492B89" w:rsidRPr="002B6E25">
        <w:rPr>
          <w:color w:val="000000" w:themeColor="text1"/>
          <w:sz w:val="28"/>
          <w:szCs w:val="28"/>
        </w:rPr>
        <w:t>]</w:t>
      </w:r>
      <w:r w:rsidR="00492B89">
        <w:rPr>
          <w:color w:val="000000" w:themeColor="text1"/>
          <w:sz w:val="28"/>
          <w:szCs w:val="28"/>
        </w:rPr>
        <w:t xml:space="preserve"> </w:t>
      </w:r>
      <w:r w:rsidR="00492B89" w:rsidRPr="002B6E25">
        <w:rPr>
          <w:color w:val="000000" w:themeColor="text1"/>
          <w:sz w:val="28"/>
          <w:szCs w:val="28"/>
        </w:rPr>
        <w:t xml:space="preserve">// </w:t>
      </w:r>
      <w:r w:rsidR="00492B89">
        <w:rPr>
          <w:color w:val="000000" w:themeColor="text1"/>
          <w:sz w:val="28"/>
          <w:szCs w:val="28"/>
          <w:lang w:val="en-US"/>
        </w:rPr>
        <w:t>URL</w:t>
      </w:r>
      <w:r w:rsidR="00492B89" w:rsidRPr="002B6E25">
        <w:rPr>
          <w:color w:val="000000" w:themeColor="text1"/>
          <w:sz w:val="28"/>
          <w:szCs w:val="28"/>
        </w:rPr>
        <w:t xml:space="preserve"> - </w:t>
      </w:r>
      <w:r w:rsidRPr="00F35B12">
        <w:rPr>
          <w:color w:val="000000" w:themeColor="text1"/>
          <w:sz w:val="28"/>
          <w:szCs w:val="28"/>
        </w:rPr>
        <w:t xml:space="preserve">https://cyberleninka.ru/article/n/napravleniya-vliyaniya-neyrosetey-na-ekonomiku-biznes-i-obrazovanie </w:t>
      </w:r>
    </w:p>
    <w:p w14:paraId="0DA1A823" w14:textId="7EF6973B" w:rsidR="006F40D3" w:rsidRDefault="00F35B12" w:rsidP="00E11EF3">
      <w:pPr>
        <w:pStyle w:val="af1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35B12">
        <w:rPr>
          <w:color w:val="000000" w:themeColor="text1"/>
          <w:sz w:val="28"/>
          <w:szCs w:val="28"/>
        </w:rPr>
        <w:t xml:space="preserve">Кто владеет результатами работы нейросетей? </w:t>
      </w:r>
      <w:r w:rsidR="006F40D3" w:rsidRPr="002B6E25">
        <w:rPr>
          <w:color w:val="000000" w:themeColor="text1"/>
          <w:sz w:val="28"/>
          <w:szCs w:val="28"/>
        </w:rPr>
        <w:t>[</w:t>
      </w:r>
      <w:r w:rsidR="006F40D3">
        <w:rPr>
          <w:color w:val="000000" w:themeColor="text1"/>
          <w:sz w:val="28"/>
          <w:szCs w:val="28"/>
        </w:rPr>
        <w:t>Электронный источник</w:t>
      </w:r>
      <w:r w:rsidR="006F40D3" w:rsidRPr="002B6E25">
        <w:rPr>
          <w:color w:val="000000" w:themeColor="text1"/>
          <w:sz w:val="28"/>
          <w:szCs w:val="28"/>
        </w:rPr>
        <w:t>]</w:t>
      </w:r>
      <w:r w:rsidR="006F40D3">
        <w:rPr>
          <w:color w:val="000000" w:themeColor="text1"/>
          <w:sz w:val="28"/>
          <w:szCs w:val="28"/>
        </w:rPr>
        <w:t xml:space="preserve"> </w:t>
      </w:r>
      <w:r w:rsidR="006F40D3" w:rsidRPr="002B6E25">
        <w:rPr>
          <w:color w:val="000000" w:themeColor="text1"/>
          <w:sz w:val="28"/>
          <w:szCs w:val="28"/>
        </w:rPr>
        <w:t xml:space="preserve">// </w:t>
      </w:r>
      <w:r w:rsidR="006F40D3">
        <w:rPr>
          <w:color w:val="000000" w:themeColor="text1"/>
          <w:sz w:val="28"/>
          <w:szCs w:val="28"/>
          <w:lang w:val="en-US"/>
        </w:rPr>
        <w:t>URL</w:t>
      </w:r>
      <w:r w:rsidR="006F40D3" w:rsidRPr="002B6E25">
        <w:rPr>
          <w:color w:val="000000" w:themeColor="text1"/>
          <w:sz w:val="28"/>
          <w:szCs w:val="28"/>
        </w:rPr>
        <w:t xml:space="preserve"> - </w:t>
      </w:r>
      <w:r w:rsidRPr="00F35B12">
        <w:rPr>
          <w:color w:val="000000" w:themeColor="text1"/>
          <w:sz w:val="28"/>
          <w:szCs w:val="28"/>
        </w:rPr>
        <w:t xml:space="preserve">https://www.uplab.ru/blog/avtorskoe-pravo-i-neyroseti-kto-vladeet-rezultatami-ii-tvorchestva/ </w:t>
      </w:r>
    </w:p>
    <w:p w14:paraId="6D253D30" w14:textId="2CE5F7F4" w:rsidR="00860984" w:rsidRPr="00860984" w:rsidRDefault="00860984" w:rsidP="00860984">
      <w:pPr>
        <w:pStyle w:val="af1"/>
        <w:tabs>
          <w:tab w:val="left" w:pos="1134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sectPr w:rsidR="00860984" w:rsidRPr="00860984" w:rsidSect="00C2470B">
      <w:footerReference w:type="default" r:id="rId10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2D030" w14:textId="77777777" w:rsidR="009D39B9" w:rsidRDefault="009D39B9" w:rsidP="00A950DE">
      <w:r>
        <w:separator/>
      </w:r>
    </w:p>
  </w:endnote>
  <w:endnote w:type="continuationSeparator" w:id="0">
    <w:p w14:paraId="7F32D521" w14:textId="77777777" w:rsidR="009D39B9" w:rsidRDefault="009D39B9" w:rsidP="00A9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890A1" w14:textId="794A0572" w:rsidR="007227CE" w:rsidRDefault="007227CE">
    <w:pPr>
      <w:pStyle w:val="a5"/>
      <w:jc w:val="center"/>
    </w:pPr>
    <w:r>
      <w:rPr>
        <w:lang w:val="en-US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E11EF3" w:rsidRPr="00E11EF3">
      <w:rPr>
        <w:noProof/>
        <w:sz w:val="28"/>
        <w:szCs w:val="28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C17D0" w14:textId="21CD2B30" w:rsidR="00E82ADC" w:rsidRDefault="00E22933" w:rsidP="007227C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E5BAF" w:rsidRPr="000E5BAF">
      <w:rPr>
        <w:noProof/>
        <w:sz w:val="28"/>
        <w:szCs w:val="28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D67CD" w14:textId="77777777" w:rsidR="009D39B9" w:rsidRDefault="009D39B9" w:rsidP="00A950DE">
      <w:r>
        <w:separator/>
      </w:r>
    </w:p>
  </w:footnote>
  <w:footnote w:type="continuationSeparator" w:id="0">
    <w:p w14:paraId="47F67671" w14:textId="77777777" w:rsidR="009D39B9" w:rsidRDefault="009D39B9" w:rsidP="00A95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4BBD"/>
    <w:multiLevelType w:val="hybridMultilevel"/>
    <w:tmpl w:val="3C26E9D2"/>
    <w:lvl w:ilvl="0" w:tplc="AF5A8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5A0B28"/>
    <w:multiLevelType w:val="hybridMultilevel"/>
    <w:tmpl w:val="663C63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EF023FE"/>
    <w:multiLevelType w:val="multilevel"/>
    <w:tmpl w:val="96B8A4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>
    <w:nsid w:val="21FB58E4"/>
    <w:multiLevelType w:val="multilevel"/>
    <w:tmpl w:val="B3E85E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>
    <w:nsid w:val="241C779A"/>
    <w:multiLevelType w:val="hybridMultilevel"/>
    <w:tmpl w:val="20501D12"/>
    <w:lvl w:ilvl="0" w:tplc="B6C89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521E47"/>
    <w:multiLevelType w:val="multilevel"/>
    <w:tmpl w:val="76529AA8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55C5219F"/>
    <w:multiLevelType w:val="hybridMultilevel"/>
    <w:tmpl w:val="F1A4C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7BA4AA7"/>
    <w:multiLevelType w:val="hybridMultilevel"/>
    <w:tmpl w:val="65444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09207EE"/>
    <w:multiLevelType w:val="hybridMultilevel"/>
    <w:tmpl w:val="15EEA282"/>
    <w:lvl w:ilvl="0" w:tplc="07E68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DDA0121"/>
    <w:multiLevelType w:val="hybridMultilevel"/>
    <w:tmpl w:val="DE62D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CE"/>
    <w:rsid w:val="00004041"/>
    <w:rsid w:val="0002135E"/>
    <w:rsid w:val="00032416"/>
    <w:rsid w:val="000357D4"/>
    <w:rsid w:val="00041F51"/>
    <w:rsid w:val="000434C9"/>
    <w:rsid w:val="00050D73"/>
    <w:rsid w:val="000670F8"/>
    <w:rsid w:val="000D199E"/>
    <w:rsid w:val="000D6847"/>
    <w:rsid w:val="000E177C"/>
    <w:rsid w:val="000E5BAF"/>
    <w:rsid w:val="000F5D53"/>
    <w:rsid w:val="001073CD"/>
    <w:rsid w:val="001154FC"/>
    <w:rsid w:val="00117EF4"/>
    <w:rsid w:val="001262D3"/>
    <w:rsid w:val="0015674A"/>
    <w:rsid w:val="00161C9F"/>
    <w:rsid w:val="001640D4"/>
    <w:rsid w:val="0019170E"/>
    <w:rsid w:val="001D7242"/>
    <w:rsid w:val="001F5E78"/>
    <w:rsid w:val="002248AD"/>
    <w:rsid w:val="0022681C"/>
    <w:rsid w:val="00230065"/>
    <w:rsid w:val="00230287"/>
    <w:rsid w:val="0023601E"/>
    <w:rsid w:val="002705A1"/>
    <w:rsid w:val="00281FE0"/>
    <w:rsid w:val="00290DCE"/>
    <w:rsid w:val="0029688D"/>
    <w:rsid w:val="002B4964"/>
    <w:rsid w:val="002C4EC9"/>
    <w:rsid w:val="002D0866"/>
    <w:rsid w:val="002D3D15"/>
    <w:rsid w:val="002E25BF"/>
    <w:rsid w:val="002E3B98"/>
    <w:rsid w:val="002F6649"/>
    <w:rsid w:val="002F7498"/>
    <w:rsid w:val="003010ED"/>
    <w:rsid w:val="0030168C"/>
    <w:rsid w:val="003023BE"/>
    <w:rsid w:val="0031279B"/>
    <w:rsid w:val="003306DA"/>
    <w:rsid w:val="003379F9"/>
    <w:rsid w:val="0034665A"/>
    <w:rsid w:val="00375980"/>
    <w:rsid w:val="0037749C"/>
    <w:rsid w:val="00384C56"/>
    <w:rsid w:val="00395D16"/>
    <w:rsid w:val="003B29C4"/>
    <w:rsid w:val="003C7001"/>
    <w:rsid w:val="003D5DB7"/>
    <w:rsid w:val="004017BA"/>
    <w:rsid w:val="0043202A"/>
    <w:rsid w:val="00434919"/>
    <w:rsid w:val="004373E7"/>
    <w:rsid w:val="004421C2"/>
    <w:rsid w:val="00442777"/>
    <w:rsid w:val="00452BE7"/>
    <w:rsid w:val="00480A1D"/>
    <w:rsid w:val="004810FC"/>
    <w:rsid w:val="00484779"/>
    <w:rsid w:val="00492B89"/>
    <w:rsid w:val="004B394C"/>
    <w:rsid w:val="004F06CA"/>
    <w:rsid w:val="004F5062"/>
    <w:rsid w:val="00506021"/>
    <w:rsid w:val="00524A92"/>
    <w:rsid w:val="005275BF"/>
    <w:rsid w:val="00540975"/>
    <w:rsid w:val="00563C7C"/>
    <w:rsid w:val="005679DE"/>
    <w:rsid w:val="00590C33"/>
    <w:rsid w:val="005A6B4C"/>
    <w:rsid w:val="005A70F6"/>
    <w:rsid w:val="005B7B20"/>
    <w:rsid w:val="005C659B"/>
    <w:rsid w:val="005D7078"/>
    <w:rsid w:val="005F5D71"/>
    <w:rsid w:val="0060699A"/>
    <w:rsid w:val="0060734C"/>
    <w:rsid w:val="00612EFC"/>
    <w:rsid w:val="006372FA"/>
    <w:rsid w:val="0064046F"/>
    <w:rsid w:val="00642CC0"/>
    <w:rsid w:val="006730F3"/>
    <w:rsid w:val="00680FE4"/>
    <w:rsid w:val="006B3EC3"/>
    <w:rsid w:val="006C0B64"/>
    <w:rsid w:val="006C0B77"/>
    <w:rsid w:val="006D3770"/>
    <w:rsid w:val="006E7473"/>
    <w:rsid w:val="006E7E07"/>
    <w:rsid w:val="006F40D3"/>
    <w:rsid w:val="006F7F6F"/>
    <w:rsid w:val="006F7FB0"/>
    <w:rsid w:val="007227CE"/>
    <w:rsid w:val="00735802"/>
    <w:rsid w:val="00750A89"/>
    <w:rsid w:val="0075226B"/>
    <w:rsid w:val="00754958"/>
    <w:rsid w:val="00781937"/>
    <w:rsid w:val="00796E55"/>
    <w:rsid w:val="007A1B93"/>
    <w:rsid w:val="007A1CB7"/>
    <w:rsid w:val="007B3555"/>
    <w:rsid w:val="007B6D6F"/>
    <w:rsid w:val="007D4BA3"/>
    <w:rsid w:val="007D6214"/>
    <w:rsid w:val="007E6A29"/>
    <w:rsid w:val="007F0CB4"/>
    <w:rsid w:val="00804508"/>
    <w:rsid w:val="00821FD0"/>
    <w:rsid w:val="008242FF"/>
    <w:rsid w:val="008326B5"/>
    <w:rsid w:val="008372A1"/>
    <w:rsid w:val="0085179F"/>
    <w:rsid w:val="00856604"/>
    <w:rsid w:val="00860289"/>
    <w:rsid w:val="00860984"/>
    <w:rsid w:val="00870751"/>
    <w:rsid w:val="00885C05"/>
    <w:rsid w:val="008C2EA0"/>
    <w:rsid w:val="008F2EF0"/>
    <w:rsid w:val="009072F2"/>
    <w:rsid w:val="00912657"/>
    <w:rsid w:val="00922C48"/>
    <w:rsid w:val="009235A1"/>
    <w:rsid w:val="00932D7B"/>
    <w:rsid w:val="0093502D"/>
    <w:rsid w:val="009538CD"/>
    <w:rsid w:val="00960A09"/>
    <w:rsid w:val="009679D7"/>
    <w:rsid w:val="0097517C"/>
    <w:rsid w:val="0098431F"/>
    <w:rsid w:val="009A04EF"/>
    <w:rsid w:val="009B43DC"/>
    <w:rsid w:val="009C06E1"/>
    <w:rsid w:val="009C5A09"/>
    <w:rsid w:val="009D39B9"/>
    <w:rsid w:val="009D658E"/>
    <w:rsid w:val="009E1B2E"/>
    <w:rsid w:val="009E2584"/>
    <w:rsid w:val="009E58E7"/>
    <w:rsid w:val="009F1EF5"/>
    <w:rsid w:val="00A16D13"/>
    <w:rsid w:val="00A25067"/>
    <w:rsid w:val="00A429B3"/>
    <w:rsid w:val="00A43688"/>
    <w:rsid w:val="00A506EB"/>
    <w:rsid w:val="00A557BB"/>
    <w:rsid w:val="00A6281F"/>
    <w:rsid w:val="00A6767A"/>
    <w:rsid w:val="00A822EB"/>
    <w:rsid w:val="00A8268C"/>
    <w:rsid w:val="00A950DE"/>
    <w:rsid w:val="00AB413F"/>
    <w:rsid w:val="00AD1C99"/>
    <w:rsid w:val="00AD3822"/>
    <w:rsid w:val="00B43241"/>
    <w:rsid w:val="00B43948"/>
    <w:rsid w:val="00B530C1"/>
    <w:rsid w:val="00B57900"/>
    <w:rsid w:val="00B915B7"/>
    <w:rsid w:val="00B91A1C"/>
    <w:rsid w:val="00B95B9E"/>
    <w:rsid w:val="00BA12D3"/>
    <w:rsid w:val="00BE1C7D"/>
    <w:rsid w:val="00C12E36"/>
    <w:rsid w:val="00C22318"/>
    <w:rsid w:val="00C2470B"/>
    <w:rsid w:val="00C256D3"/>
    <w:rsid w:val="00C436A6"/>
    <w:rsid w:val="00C459C6"/>
    <w:rsid w:val="00C46D5C"/>
    <w:rsid w:val="00C53A0D"/>
    <w:rsid w:val="00C577E0"/>
    <w:rsid w:val="00C6056C"/>
    <w:rsid w:val="00C758D0"/>
    <w:rsid w:val="00C77BB5"/>
    <w:rsid w:val="00C92901"/>
    <w:rsid w:val="00CA393A"/>
    <w:rsid w:val="00CB5904"/>
    <w:rsid w:val="00CB7E26"/>
    <w:rsid w:val="00CD1EE4"/>
    <w:rsid w:val="00CD780C"/>
    <w:rsid w:val="00CE6998"/>
    <w:rsid w:val="00CF0DE4"/>
    <w:rsid w:val="00D0462A"/>
    <w:rsid w:val="00D05D03"/>
    <w:rsid w:val="00D249C5"/>
    <w:rsid w:val="00D27D4B"/>
    <w:rsid w:val="00D45387"/>
    <w:rsid w:val="00D60BBB"/>
    <w:rsid w:val="00D94ECA"/>
    <w:rsid w:val="00DB6D41"/>
    <w:rsid w:val="00DD0B6C"/>
    <w:rsid w:val="00DE7EFF"/>
    <w:rsid w:val="00E06102"/>
    <w:rsid w:val="00E11EF3"/>
    <w:rsid w:val="00E22933"/>
    <w:rsid w:val="00E23546"/>
    <w:rsid w:val="00E23D6C"/>
    <w:rsid w:val="00E251C6"/>
    <w:rsid w:val="00E25816"/>
    <w:rsid w:val="00E25C81"/>
    <w:rsid w:val="00E33E7B"/>
    <w:rsid w:val="00E35148"/>
    <w:rsid w:val="00E61CB5"/>
    <w:rsid w:val="00E82ADC"/>
    <w:rsid w:val="00EA257B"/>
    <w:rsid w:val="00EA59DF"/>
    <w:rsid w:val="00EC3E84"/>
    <w:rsid w:val="00ED2A05"/>
    <w:rsid w:val="00EE4070"/>
    <w:rsid w:val="00F06B7D"/>
    <w:rsid w:val="00F12C76"/>
    <w:rsid w:val="00F14F78"/>
    <w:rsid w:val="00F223A6"/>
    <w:rsid w:val="00F35B12"/>
    <w:rsid w:val="00F56D35"/>
    <w:rsid w:val="00F806C9"/>
    <w:rsid w:val="00F8220C"/>
    <w:rsid w:val="00FA2DF6"/>
    <w:rsid w:val="00FC3932"/>
    <w:rsid w:val="00FF12D3"/>
    <w:rsid w:val="00FF1D3F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F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50DE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A950DE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C24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950DE"/>
    <w:pPr>
      <w:keepNext/>
      <w:keepLines/>
      <w:numPr>
        <w:ilvl w:val="2"/>
        <w:numId w:val="2"/>
      </w:numPr>
      <w:spacing w:before="40"/>
      <w:outlineLvl w:val="2"/>
    </w:pPr>
    <w:rPr>
      <w:rFonts w:eastAsiaTheme="minorEastAsia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5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950DE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2470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A950DE"/>
    <w:rPr>
      <w:rFonts w:ascii="Times New Roman" w:eastAsiaTheme="minorEastAsia" w:hAnsi="Times New Roman" w:cs="Times New Roman"/>
      <w:b/>
      <w:bCs/>
      <w:kern w:val="0"/>
      <w:sz w:val="28"/>
      <w:szCs w:val="28"/>
      <w14:ligatures w14:val="none"/>
    </w:rPr>
  </w:style>
  <w:style w:type="paragraph" w:styleId="a4">
    <w:name w:val="List Paragraph"/>
    <w:basedOn w:val="a0"/>
    <w:uiPriority w:val="34"/>
    <w:qFormat/>
    <w:rsid w:val="00C2470B"/>
    <w:pPr>
      <w:ind w:left="720"/>
      <w:contextualSpacing/>
    </w:pPr>
  </w:style>
  <w:style w:type="paragraph" w:styleId="a5">
    <w:name w:val="footer"/>
    <w:basedOn w:val="a0"/>
    <w:link w:val="a6"/>
    <w:uiPriority w:val="99"/>
    <w:unhideWhenUsed/>
    <w:rsid w:val="00C2470B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C247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Без интервала Знак"/>
    <w:basedOn w:val="a1"/>
    <w:link w:val="a8"/>
    <w:uiPriority w:val="1"/>
    <w:rsid w:val="00C2470B"/>
  </w:style>
  <w:style w:type="paragraph" w:styleId="a8">
    <w:name w:val="No Spacing"/>
    <w:basedOn w:val="a0"/>
    <w:link w:val="a7"/>
    <w:uiPriority w:val="1"/>
    <w:qFormat/>
    <w:rsid w:val="00C2470B"/>
    <w:pPr>
      <w:spacing w:line="240" w:lineRule="auto"/>
    </w:pPr>
    <w:rPr>
      <w:kern w:val="2"/>
      <w14:ligatures w14:val="standardContextual"/>
    </w:rPr>
  </w:style>
  <w:style w:type="character" w:styleId="a9">
    <w:name w:val="Hyperlink"/>
    <w:basedOn w:val="a1"/>
    <w:uiPriority w:val="99"/>
    <w:unhideWhenUsed/>
    <w:rsid w:val="00C2470B"/>
    <w:rPr>
      <w:color w:val="0563C1" w:themeColor="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C2470B"/>
    <w:rPr>
      <w:lang w:eastAsia="ru-RU"/>
    </w:rPr>
  </w:style>
  <w:style w:type="paragraph" w:styleId="11">
    <w:name w:val="toc 1"/>
    <w:basedOn w:val="a0"/>
    <w:next w:val="a0"/>
    <w:uiPriority w:val="39"/>
    <w:unhideWhenUsed/>
    <w:rsid w:val="00C2470B"/>
    <w:pPr>
      <w:spacing w:after="100"/>
    </w:pPr>
  </w:style>
  <w:style w:type="character" w:styleId="ab">
    <w:name w:val="Strong"/>
    <w:basedOn w:val="a1"/>
    <w:uiPriority w:val="22"/>
    <w:qFormat/>
    <w:rsid w:val="00C2470B"/>
    <w:rPr>
      <w:b/>
      <w:bCs/>
    </w:rPr>
  </w:style>
  <w:style w:type="paragraph" w:styleId="21">
    <w:name w:val="toc 2"/>
    <w:basedOn w:val="a0"/>
    <w:next w:val="a0"/>
    <w:uiPriority w:val="39"/>
    <w:unhideWhenUsed/>
    <w:rsid w:val="00C2470B"/>
    <w:pPr>
      <w:spacing w:after="100"/>
      <w:ind w:left="220"/>
    </w:pPr>
  </w:style>
  <w:style w:type="paragraph" w:styleId="31">
    <w:name w:val="toc 3"/>
    <w:basedOn w:val="a0"/>
    <w:next w:val="a0"/>
    <w:uiPriority w:val="39"/>
    <w:unhideWhenUsed/>
    <w:rsid w:val="00C2470B"/>
    <w:pPr>
      <w:spacing w:after="100"/>
      <w:ind w:left="440"/>
    </w:pPr>
  </w:style>
  <w:style w:type="paragraph" w:customStyle="1" w:styleId="ac">
    <w:name w:val="По умолчанию"/>
    <w:uiPriority w:val="99"/>
    <w:qFormat/>
    <w:rsid w:val="00C2470B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styleId="ad">
    <w:name w:val="FollowedHyperlink"/>
    <w:basedOn w:val="a1"/>
    <w:uiPriority w:val="99"/>
    <w:semiHidden/>
    <w:unhideWhenUsed/>
    <w:rsid w:val="00804508"/>
    <w:rPr>
      <w:color w:val="954F72" w:themeColor="followedHyperlink"/>
      <w:u w:val="single"/>
    </w:rPr>
  </w:style>
  <w:style w:type="paragraph" w:customStyle="1" w:styleId="a">
    <w:name w:val="Заголовок без отступа"/>
    <w:basedOn w:val="1"/>
    <w:link w:val="ae"/>
    <w:qFormat/>
    <w:rsid w:val="00A950DE"/>
    <w:pPr>
      <w:numPr>
        <w:numId w:val="3"/>
      </w:numPr>
      <w:suppressAutoHyphens/>
      <w:spacing w:before="0"/>
      <w:jc w:val="left"/>
    </w:pPr>
    <w:rPr>
      <w:rFonts w:eastAsiaTheme="minorEastAsia"/>
    </w:rPr>
  </w:style>
  <w:style w:type="character" w:customStyle="1" w:styleId="ae">
    <w:name w:val="Заголовок без отступа Знак"/>
    <w:basedOn w:val="a1"/>
    <w:link w:val="a"/>
    <w:locked/>
    <w:rsid w:val="00A950DE"/>
    <w:rPr>
      <w:rFonts w:ascii="Times New Roman" w:eastAsiaTheme="minorEastAsia" w:hAnsi="Times New Roman" w:cs="Times New Roman"/>
      <w:b/>
      <w:bCs/>
      <w:kern w:val="0"/>
      <w:sz w:val="28"/>
      <w:szCs w:val="28"/>
      <w14:ligatures w14:val="none"/>
    </w:rPr>
  </w:style>
  <w:style w:type="paragraph" w:styleId="af">
    <w:name w:val="header"/>
    <w:basedOn w:val="a0"/>
    <w:link w:val="af0"/>
    <w:uiPriority w:val="99"/>
    <w:unhideWhenUsed/>
    <w:rsid w:val="007227C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7227C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f1">
    <w:name w:val="Normal (Web)"/>
    <w:basedOn w:val="a0"/>
    <w:uiPriority w:val="99"/>
    <w:rsid w:val="00492B8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F40D3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sid w:val="000F5D53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8"/>
      <w:szCs w:val="28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F35B12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F35B1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F35B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35B1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35B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af7">
    <w:name w:val="Placeholder Text"/>
    <w:basedOn w:val="a1"/>
    <w:uiPriority w:val="99"/>
    <w:semiHidden/>
    <w:rsid w:val="009679D7"/>
    <w:rPr>
      <w:color w:val="808080"/>
    </w:rPr>
  </w:style>
  <w:style w:type="character" w:customStyle="1" w:styleId="mord">
    <w:name w:val="mord"/>
    <w:basedOn w:val="a1"/>
    <w:rsid w:val="00A6281F"/>
  </w:style>
  <w:style w:type="character" w:customStyle="1" w:styleId="vlist-s">
    <w:name w:val="vlist-s"/>
    <w:basedOn w:val="a1"/>
    <w:rsid w:val="00A6281F"/>
  </w:style>
  <w:style w:type="character" w:customStyle="1" w:styleId="mrel">
    <w:name w:val="mrel"/>
    <w:basedOn w:val="a1"/>
    <w:rsid w:val="00A6281F"/>
  </w:style>
  <w:style w:type="character" w:customStyle="1" w:styleId="mopen">
    <w:name w:val="mopen"/>
    <w:basedOn w:val="a1"/>
    <w:rsid w:val="00A6281F"/>
  </w:style>
  <w:style w:type="character" w:customStyle="1" w:styleId="mbin">
    <w:name w:val="mbin"/>
    <w:basedOn w:val="a1"/>
    <w:rsid w:val="00A6281F"/>
  </w:style>
  <w:style w:type="character" w:customStyle="1" w:styleId="mclose">
    <w:name w:val="mclose"/>
    <w:basedOn w:val="a1"/>
    <w:rsid w:val="00A6281F"/>
  </w:style>
  <w:style w:type="character" w:customStyle="1" w:styleId="mpunct">
    <w:name w:val="mpunct"/>
    <w:basedOn w:val="a1"/>
    <w:rsid w:val="00A6281F"/>
  </w:style>
  <w:style w:type="character" w:customStyle="1" w:styleId="mop">
    <w:name w:val="mop"/>
    <w:basedOn w:val="a1"/>
    <w:rsid w:val="001F5E78"/>
  </w:style>
  <w:style w:type="table" w:styleId="af8">
    <w:name w:val="Table Grid"/>
    <w:basedOn w:val="a2"/>
    <w:uiPriority w:val="39"/>
    <w:rsid w:val="0023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50DE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A950DE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C24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950DE"/>
    <w:pPr>
      <w:keepNext/>
      <w:keepLines/>
      <w:numPr>
        <w:ilvl w:val="2"/>
        <w:numId w:val="2"/>
      </w:numPr>
      <w:spacing w:before="40"/>
      <w:outlineLvl w:val="2"/>
    </w:pPr>
    <w:rPr>
      <w:rFonts w:eastAsiaTheme="minorEastAsia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5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950DE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2470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A950DE"/>
    <w:rPr>
      <w:rFonts w:ascii="Times New Roman" w:eastAsiaTheme="minorEastAsia" w:hAnsi="Times New Roman" w:cs="Times New Roman"/>
      <w:b/>
      <w:bCs/>
      <w:kern w:val="0"/>
      <w:sz w:val="28"/>
      <w:szCs w:val="28"/>
      <w14:ligatures w14:val="none"/>
    </w:rPr>
  </w:style>
  <w:style w:type="paragraph" w:styleId="a4">
    <w:name w:val="List Paragraph"/>
    <w:basedOn w:val="a0"/>
    <w:uiPriority w:val="34"/>
    <w:qFormat/>
    <w:rsid w:val="00C2470B"/>
    <w:pPr>
      <w:ind w:left="720"/>
      <w:contextualSpacing/>
    </w:pPr>
  </w:style>
  <w:style w:type="paragraph" w:styleId="a5">
    <w:name w:val="footer"/>
    <w:basedOn w:val="a0"/>
    <w:link w:val="a6"/>
    <w:uiPriority w:val="99"/>
    <w:unhideWhenUsed/>
    <w:rsid w:val="00C2470B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C247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Без интервала Знак"/>
    <w:basedOn w:val="a1"/>
    <w:link w:val="a8"/>
    <w:uiPriority w:val="1"/>
    <w:rsid w:val="00C2470B"/>
  </w:style>
  <w:style w:type="paragraph" w:styleId="a8">
    <w:name w:val="No Spacing"/>
    <w:basedOn w:val="a0"/>
    <w:link w:val="a7"/>
    <w:uiPriority w:val="1"/>
    <w:qFormat/>
    <w:rsid w:val="00C2470B"/>
    <w:pPr>
      <w:spacing w:line="240" w:lineRule="auto"/>
    </w:pPr>
    <w:rPr>
      <w:kern w:val="2"/>
      <w14:ligatures w14:val="standardContextual"/>
    </w:rPr>
  </w:style>
  <w:style w:type="character" w:styleId="a9">
    <w:name w:val="Hyperlink"/>
    <w:basedOn w:val="a1"/>
    <w:uiPriority w:val="99"/>
    <w:unhideWhenUsed/>
    <w:rsid w:val="00C2470B"/>
    <w:rPr>
      <w:color w:val="0563C1" w:themeColor="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C2470B"/>
    <w:rPr>
      <w:lang w:eastAsia="ru-RU"/>
    </w:rPr>
  </w:style>
  <w:style w:type="paragraph" w:styleId="11">
    <w:name w:val="toc 1"/>
    <w:basedOn w:val="a0"/>
    <w:next w:val="a0"/>
    <w:uiPriority w:val="39"/>
    <w:unhideWhenUsed/>
    <w:rsid w:val="00C2470B"/>
    <w:pPr>
      <w:spacing w:after="100"/>
    </w:pPr>
  </w:style>
  <w:style w:type="character" w:styleId="ab">
    <w:name w:val="Strong"/>
    <w:basedOn w:val="a1"/>
    <w:uiPriority w:val="22"/>
    <w:qFormat/>
    <w:rsid w:val="00C2470B"/>
    <w:rPr>
      <w:b/>
      <w:bCs/>
    </w:rPr>
  </w:style>
  <w:style w:type="paragraph" w:styleId="21">
    <w:name w:val="toc 2"/>
    <w:basedOn w:val="a0"/>
    <w:next w:val="a0"/>
    <w:uiPriority w:val="39"/>
    <w:unhideWhenUsed/>
    <w:rsid w:val="00C2470B"/>
    <w:pPr>
      <w:spacing w:after="100"/>
      <w:ind w:left="220"/>
    </w:pPr>
  </w:style>
  <w:style w:type="paragraph" w:styleId="31">
    <w:name w:val="toc 3"/>
    <w:basedOn w:val="a0"/>
    <w:next w:val="a0"/>
    <w:uiPriority w:val="39"/>
    <w:unhideWhenUsed/>
    <w:rsid w:val="00C2470B"/>
    <w:pPr>
      <w:spacing w:after="100"/>
      <w:ind w:left="440"/>
    </w:pPr>
  </w:style>
  <w:style w:type="paragraph" w:customStyle="1" w:styleId="ac">
    <w:name w:val="По умолчанию"/>
    <w:uiPriority w:val="99"/>
    <w:qFormat/>
    <w:rsid w:val="00C2470B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styleId="ad">
    <w:name w:val="FollowedHyperlink"/>
    <w:basedOn w:val="a1"/>
    <w:uiPriority w:val="99"/>
    <w:semiHidden/>
    <w:unhideWhenUsed/>
    <w:rsid w:val="00804508"/>
    <w:rPr>
      <w:color w:val="954F72" w:themeColor="followedHyperlink"/>
      <w:u w:val="single"/>
    </w:rPr>
  </w:style>
  <w:style w:type="paragraph" w:customStyle="1" w:styleId="a">
    <w:name w:val="Заголовок без отступа"/>
    <w:basedOn w:val="1"/>
    <w:link w:val="ae"/>
    <w:qFormat/>
    <w:rsid w:val="00A950DE"/>
    <w:pPr>
      <w:numPr>
        <w:numId w:val="3"/>
      </w:numPr>
      <w:suppressAutoHyphens/>
      <w:spacing w:before="0"/>
      <w:jc w:val="left"/>
    </w:pPr>
    <w:rPr>
      <w:rFonts w:eastAsiaTheme="minorEastAsia"/>
    </w:rPr>
  </w:style>
  <w:style w:type="character" w:customStyle="1" w:styleId="ae">
    <w:name w:val="Заголовок без отступа Знак"/>
    <w:basedOn w:val="a1"/>
    <w:link w:val="a"/>
    <w:locked/>
    <w:rsid w:val="00A950DE"/>
    <w:rPr>
      <w:rFonts w:ascii="Times New Roman" w:eastAsiaTheme="minorEastAsia" w:hAnsi="Times New Roman" w:cs="Times New Roman"/>
      <w:b/>
      <w:bCs/>
      <w:kern w:val="0"/>
      <w:sz w:val="28"/>
      <w:szCs w:val="28"/>
      <w14:ligatures w14:val="none"/>
    </w:rPr>
  </w:style>
  <w:style w:type="paragraph" w:styleId="af">
    <w:name w:val="header"/>
    <w:basedOn w:val="a0"/>
    <w:link w:val="af0"/>
    <w:uiPriority w:val="99"/>
    <w:unhideWhenUsed/>
    <w:rsid w:val="007227C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7227C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f1">
    <w:name w:val="Normal (Web)"/>
    <w:basedOn w:val="a0"/>
    <w:uiPriority w:val="99"/>
    <w:rsid w:val="00492B8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F40D3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sid w:val="000F5D53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8"/>
      <w:szCs w:val="28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F35B12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F35B1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F35B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35B1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35B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af7">
    <w:name w:val="Placeholder Text"/>
    <w:basedOn w:val="a1"/>
    <w:uiPriority w:val="99"/>
    <w:semiHidden/>
    <w:rsid w:val="009679D7"/>
    <w:rPr>
      <w:color w:val="808080"/>
    </w:rPr>
  </w:style>
  <w:style w:type="character" w:customStyle="1" w:styleId="mord">
    <w:name w:val="mord"/>
    <w:basedOn w:val="a1"/>
    <w:rsid w:val="00A6281F"/>
  </w:style>
  <w:style w:type="character" w:customStyle="1" w:styleId="vlist-s">
    <w:name w:val="vlist-s"/>
    <w:basedOn w:val="a1"/>
    <w:rsid w:val="00A6281F"/>
  </w:style>
  <w:style w:type="character" w:customStyle="1" w:styleId="mrel">
    <w:name w:val="mrel"/>
    <w:basedOn w:val="a1"/>
    <w:rsid w:val="00A6281F"/>
  </w:style>
  <w:style w:type="character" w:customStyle="1" w:styleId="mopen">
    <w:name w:val="mopen"/>
    <w:basedOn w:val="a1"/>
    <w:rsid w:val="00A6281F"/>
  </w:style>
  <w:style w:type="character" w:customStyle="1" w:styleId="mbin">
    <w:name w:val="mbin"/>
    <w:basedOn w:val="a1"/>
    <w:rsid w:val="00A6281F"/>
  </w:style>
  <w:style w:type="character" w:customStyle="1" w:styleId="mclose">
    <w:name w:val="mclose"/>
    <w:basedOn w:val="a1"/>
    <w:rsid w:val="00A6281F"/>
  </w:style>
  <w:style w:type="character" w:customStyle="1" w:styleId="mpunct">
    <w:name w:val="mpunct"/>
    <w:basedOn w:val="a1"/>
    <w:rsid w:val="00A6281F"/>
  </w:style>
  <w:style w:type="character" w:customStyle="1" w:styleId="mop">
    <w:name w:val="mop"/>
    <w:basedOn w:val="a1"/>
    <w:rsid w:val="001F5E78"/>
  </w:style>
  <w:style w:type="table" w:styleId="af8">
    <w:name w:val="Table Grid"/>
    <w:basedOn w:val="a2"/>
    <w:uiPriority w:val="39"/>
    <w:rsid w:val="0023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DD150-D628-4A98-BB96-B7FD7312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Берлов</dc:creator>
  <cp:lastModifiedBy>XE</cp:lastModifiedBy>
  <cp:revision>2</cp:revision>
  <dcterms:created xsi:type="dcterms:W3CDTF">2025-06-23T06:40:00Z</dcterms:created>
  <dcterms:modified xsi:type="dcterms:W3CDTF">2025-06-23T06:40:00Z</dcterms:modified>
</cp:coreProperties>
</file>