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A7E30" w14:textId="1D0E70A4" w:rsidR="00D35B2E" w:rsidRPr="00BB3F99" w:rsidRDefault="009D541A" w:rsidP="009D54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541A">
        <w:rPr>
          <w:rFonts w:ascii="Times New Roman" w:hAnsi="Times New Roman" w:cs="Times New Roman"/>
          <w:b/>
          <w:bCs/>
          <w:sz w:val="32"/>
          <w:szCs w:val="32"/>
          <w:lang w:val="en-US"/>
        </w:rPr>
        <w:t>NOSql</w:t>
      </w:r>
    </w:p>
    <w:p w14:paraId="44F87622" w14:textId="429229F7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Термин NoSQL иногда понимают как Not SQL, но более правильно считать - Not Only SQL. Из-за большого разнообразия СУБД невозможно дать общую характеристику этого направления.</w:t>
      </w:r>
    </w:p>
    <w:p w14:paraId="0AD8D403" w14:textId="77777777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Отметим некоторые общие, но не обязательные черты:</w:t>
      </w:r>
    </w:p>
    <w:p w14:paraId="3B4A24DF" w14:textId="0E9417B3" w:rsidR="009D541A" w:rsidRPr="009D541A" w:rsidRDefault="009D541A" w:rsidP="009D541A">
      <w:pPr>
        <w:pStyle w:val="a3"/>
        <w:numPr>
          <w:ilvl w:val="0"/>
          <w:numId w:val="2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Не реляционные модели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75582E" w14:textId="49D6FE8C" w:rsidR="009D541A" w:rsidRPr="009D541A" w:rsidRDefault="009D541A" w:rsidP="009D541A">
      <w:pPr>
        <w:pStyle w:val="a3"/>
        <w:numPr>
          <w:ilvl w:val="0"/>
          <w:numId w:val="2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Работа на кластерах серверов и возможности масштабирования по горизонтали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C49607" w14:textId="32C4051D" w:rsidR="009D541A" w:rsidRPr="009D541A" w:rsidRDefault="009D541A" w:rsidP="009D541A">
      <w:pPr>
        <w:pStyle w:val="a3"/>
        <w:numPr>
          <w:ilvl w:val="0"/>
          <w:numId w:val="2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Высокая степень доступности данных за счёт некоторого пренебрежения согласованностью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BC8905" w14:textId="293DABFF" w:rsidR="009D541A" w:rsidRPr="009D541A" w:rsidRDefault="009D541A" w:rsidP="009D541A">
      <w:pPr>
        <w:pStyle w:val="a3"/>
        <w:numPr>
          <w:ilvl w:val="0"/>
          <w:numId w:val="2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как правило, не поддерживают ACID транзакции, хотя есть исключения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E17609" w14:textId="3DFC28BC" w:rsidR="009D541A" w:rsidRPr="009D541A" w:rsidRDefault="009D541A" w:rsidP="009D541A">
      <w:pPr>
        <w:pStyle w:val="a3"/>
        <w:numPr>
          <w:ilvl w:val="0"/>
          <w:numId w:val="2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использование двухшаговой технологии MapReduce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79FC5A" w14:textId="069213B0" w:rsidR="009D541A" w:rsidRPr="009D541A" w:rsidRDefault="009D541A" w:rsidP="009D541A">
      <w:pPr>
        <w:pStyle w:val="a3"/>
        <w:numPr>
          <w:ilvl w:val="1"/>
          <w:numId w:val="2"/>
        </w:numPr>
        <w:spacing w:after="0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 xml:space="preserve">Первый шаг Map - </w:t>
      </w:r>
      <w:r w:rsidRPr="009D541A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9D541A">
        <w:rPr>
          <w:rFonts w:ascii="Times New Roman" w:hAnsi="Times New Roman" w:cs="Times New Roman"/>
          <w:sz w:val="24"/>
          <w:szCs w:val="24"/>
        </w:rPr>
        <w:t xml:space="preserve"> </w:t>
      </w:r>
      <w:r w:rsidRPr="009D541A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9D541A">
        <w:rPr>
          <w:rFonts w:ascii="Times New Roman" w:hAnsi="Times New Roman" w:cs="Times New Roman"/>
          <w:sz w:val="24"/>
          <w:szCs w:val="24"/>
        </w:rPr>
        <w:t xml:space="preserve"> распределяет задачу по остальным узлам, данные обрабатываются.</w:t>
      </w:r>
    </w:p>
    <w:p w14:paraId="57D2F4AA" w14:textId="626B076D" w:rsidR="009D541A" w:rsidRPr="009D541A" w:rsidRDefault="009D541A" w:rsidP="009D541A">
      <w:pPr>
        <w:pStyle w:val="a3"/>
        <w:numPr>
          <w:ilvl w:val="1"/>
          <w:numId w:val="2"/>
        </w:numPr>
        <w:spacing w:after="0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 xml:space="preserve">Второй шаг </w:t>
      </w:r>
      <w:r w:rsidRPr="009D541A">
        <w:rPr>
          <w:rFonts w:ascii="Times New Roman" w:hAnsi="Times New Roman" w:cs="Times New Roman"/>
          <w:sz w:val="24"/>
          <w:szCs w:val="24"/>
          <w:lang w:val="en-US"/>
        </w:rPr>
        <w:t>Reduce</w:t>
      </w:r>
      <w:r w:rsidRPr="009D541A">
        <w:rPr>
          <w:rFonts w:ascii="Times New Roman" w:hAnsi="Times New Roman" w:cs="Times New Roman"/>
          <w:sz w:val="24"/>
          <w:szCs w:val="24"/>
        </w:rPr>
        <w:t xml:space="preserve"> - </w:t>
      </w:r>
      <w:r w:rsidRPr="009D541A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9D541A">
        <w:rPr>
          <w:rFonts w:ascii="Times New Roman" w:hAnsi="Times New Roman" w:cs="Times New Roman"/>
          <w:sz w:val="24"/>
          <w:szCs w:val="24"/>
        </w:rPr>
        <w:t xml:space="preserve"> </w:t>
      </w:r>
      <w:r w:rsidRPr="009D541A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9D541A">
        <w:rPr>
          <w:rFonts w:ascii="Times New Roman" w:hAnsi="Times New Roman" w:cs="Times New Roman"/>
          <w:sz w:val="24"/>
          <w:szCs w:val="24"/>
        </w:rPr>
        <w:t xml:space="preserve"> получает промежуточные результаты и формирует итог.</w:t>
      </w:r>
    </w:p>
    <w:p w14:paraId="53011438" w14:textId="58CDBB00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Основное преимущество технологии - возможность продолжать работу при сбоях; понятно, что использовать её следует в первую очередь когда не нужна идеальная точность результата.</w:t>
      </w:r>
    </w:p>
    <w:p w14:paraId="6B7188D9" w14:textId="77777777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 xml:space="preserve">Мы изучим две реализации </w:t>
      </w:r>
      <w:r w:rsidRPr="009D541A"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9D541A">
        <w:rPr>
          <w:rFonts w:ascii="Times New Roman" w:hAnsi="Times New Roman" w:cs="Times New Roman"/>
          <w:sz w:val="24"/>
          <w:szCs w:val="24"/>
        </w:rPr>
        <w:t xml:space="preserve"> баз данных: документную СУБД </w:t>
      </w:r>
      <w:r w:rsidRPr="009D541A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9D541A">
        <w:rPr>
          <w:rFonts w:ascii="Times New Roman" w:hAnsi="Times New Roman" w:cs="Times New Roman"/>
          <w:sz w:val="24"/>
          <w:szCs w:val="24"/>
        </w:rPr>
        <w:t xml:space="preserve"> и графовую СУБД </w:t>
      </w:r>
      <w:r w:rsidRPr="009D541A">
        <w:rPr>
          <w:rFonts w:ascii="Times New Roman" w:hAnsi="Times New Roman" w:cs="Times New Roman"/>
          <w:sz w:val="24"/>
          <w:szCs w:val="24"/>
          <w:lang w:val="en-US"/>
        </w:rPr>
        <w:t>Neo</w:t>
      </w:r>
      <w:r w:rsidRPr="009D541A">
        <w:rPr>
          <w:rFonts w:ascii="Times New Roman" w:hAnsi="Times New Roman" w:cs="Times New Roman"/>
          <w:sz w:val="24"/>
          <w:szCs w:val="24"/>
        </w:rPr>
        <w:t>4</w:t>
      </w:r>
      <w:r w:rsidRPr="009D541A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D541A">
        <w:rPr>
          <w:rFonts w:ascii="Times New Roman" w:hAnsi="Times New Roman" w:cs="Times New Roman"/>
          <w:sz w:val="24"/>
          <w:szCs w:val="24"/>
        </w:rPr>
        <w:t>.</w:t>
      </w:r>
    </w:p>
    <w:p w14:paraId="4E03FB66" w14:textId="746ECA2C" w:rsidR="009D541A" w:rsidRDefault="009D541A" w:rsidP="009D54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541A">
        <w:rPr>
          <w:rFonts w:ascii="Times New Roman" w:hAnsi="Times New Roman" w:cs="Times New Roman"/>
          <w:b/>
          <w:bCs/>
          <w:sz w:val="24"/>
          <w:szCs w:val="24"/>
        </w:rPr>
        <w:t>Разновидности моделей NoSQL</w:t>
      </w:r>
    </w:p>
    <w:p w14:paraId="74324FFC" w14:textId="7A761D93" w:rsidR="009D541A" w:rsidRPr="009D541A" w:rsidRDefault="009D541A" w:rsidP="009D541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41A">
        <w:rPr>
          <w:rFonts w:ascii="Times New Roman" w:hAnsi="Times New Roman" w:cs="Times New Roman"/>
          <w:b/>
          <w:bCs/>
          <w:sz w:val="24"/>
          <w:szCs w:val="24"/>
        </w:rPr>
        <w:t>Ключ-значение (key/value)</w:t>
      </w:r>
    </w:p>
    <w:p w14:paraId="552EC334" w14:textId="18C59611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Модель данных: коллекция пар ключ-значение. Значение есть текстовый блок которые можно записать прочитать или удалить. Обеспечивают горизонтальное масштабирование, недостижимое для других моделей.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41A">
        <w:rPr>
          <w:rFonts w:ascii="Times New Roman" w:hAnsi="Times New Roman" w:cs="Times New Roman"/>
          <w:sz w:val="24"/>
          <w:szCs w:val="24"/>
        </w:rPr>
        <w:t>Хороша для обработки постоянного потока небольших операций чтения и записи. Быстрая.</w:t>
      </w:r>
    </w:p>
    <w:p w14:paraId="7E039115" w14:textId="0731E2C8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Примеры применения: игровые, рекламные приложения и интернет вещей (internet of things, IoT). Amazon DynamoDB обеспечивает задержку не более нескольких миллисекунд при любом масштабе.</w:t>
      </w:r>
    </w:p>
    <w:p w14:paraId="69E1C1BF" w14:textId="77777777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Типичные представители -- Memcashed, Riak.</w:t>
      </w:r>
    </w:p>
    <w:p w14:paraId="14D2A49D" w14:textId="5DE0E167" w:rsidR="009D541A" w:rsidRPr="009D541A" w:rsidRDefault="009D541A" w:rsidP="009D541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41A">
        <w:rPr>
          <w:rFonts w:ascii="Times New Roman" w:hAnsi="Times New Roman" w:cs="Times New Roman"/>
          <w:b/>
          <w:bCs/>
          <w:sz w:val="24"/>
          <w:szCs w:val="24"/>
        </w:rPr>
        <w:t>Колоночные базы данных.</w:t>
      </w:r>
    </w:p>
    <w:p w14:paraId="7001E7E9" w14:textId="77777777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 xml:space="preserve">Улучшенная версия хранилища «ключ-значение». </w:t>
      </w:r>
    </w:p>
    <w:p w14:paraId="142ABD6C" w14:textId="77777777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Модель данных: двумерный массив, в котором запись (ключ) содержит одну или несколько привязанных пар «ключ-значение. Хранят большое количество сущностей с многими атрибутами. Данные каждой колонки хранятся в отдельном файле. За счёт этого улучшается сжатие данных. Запросы ускоряются, если в запросе используются только немногие колонки. MapReduce.</w:t>
      </w:r>
    </w:p>
    <w:p w14:paraId="0EFA9557" w14:textId="42043322" w:rsid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Типичные представители — это HBase, Cassandra, Vertica. У Vertica имеется SQL интерфейс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582FE2" w14:textId="05129908" w:rsidR="009D541A" w:rsidRPr="009D541A" w:rsidRDefault="009D541A" w:rsidP="009D541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b/>
          <w:bCs/>
          <w:sz w:val="24"/>
          <w:szCs w:val="24"/>
        </w:rPr>
        <w:t>Документ-ориентированная модель</w:t>
      </w:r>
      <w:r w:rsidRPr="009D541A">
        <w:rPr>
          <w:rFonts w:ascii="Times New Roman" w:hAnsi="Times New Roman" w:cs="Times New Roman"/>
          <w:sz w:val="24"/>
          <w:szCs w:val="24"/>
        </w:rPr>
        <w:t>.</w:t>
      </w:r>
    </w:p>
    <w:p w14:paraId="4F40F3E2" w14:textId="7262E4E3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Модель данных: коллекции документов, которые содержат коллекции ключ-значение и являются полуструктурированными. Иерархии сложнее чем у первых двух типов моделей.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41A">
        <w:rPr>
          <w:rFonts w:ascii="Times New Roman" w:hAnsi="Times New Roman" w:cs="Times New Roman"/>
          <w:sz w:val="24"/>
          <w:szCs w:val="24"/>
        </w:rPr>
        <w:t xml:space="preserve">Предусматривается работа с компонентами документов. </w:t>
      </w:r>
    </w:p>
    <w:p w14:paraId="09D8F667" w14:textId="77777777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 xml:space="preserve">Примеры применения: Каталоги и системы управления контентом, где каждый документ уникален и изменяется со временем. </w:t>
      </w:r>
    </w:p>
    <w:p w14:paraId="637183F7" w14:textId="77777777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Типичные представители — MongoDB, CouchDB.</w:t>
      </w:r>
    </w:p>
    <w:p w14:paraId="14E07D90" w14:textId="77777777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 xml:space="preserve">Сравним. Слева документная модель, справа </w:t>
      </w:r>
      <w:r w:rsidRPr="009D541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D541A">
        <w:rPr>
          <w:rFonts w:ascii="Times New Roman" w:hAnsi="Times New Roman" w:cs="Times New Roman"/>
          <w:sz w:val="24"/>
          <w:szCs w:val="24"/>
        </w:rPr>
        <w:t>.</w:t>
      </w:r>
    </w:p>
    <w:p w14:paraId="362A84CE" w14:textId="336F687D" w:rsid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4CE9CF" wp14:editId="5893A6B6">
            <wp:extent cx="5398011" cy="314706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416" cy="31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0309" w14:textId="1EF4078D" w:rsidR="009D541A" w:rsidRPr="009D541A" w:rsidRDefault="009D541A" w:rsidP="009D541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41A">
        <w:rPr>
          <w:rFonts w:ascii="Times New Roman" w:hAnsi="Times New Roman" w:cs="Times New Roman"/>
          <w:b/>
          <w:bCs/>
          <w:sz w:val="24"/>
          <w:szCs w:val="24"/>
        </w:rPr>
        <w:t>Графовые модели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883B6D" w14:textId="09149D73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Модель данных: узлы и отношения, которые могут содержать пары ключ-значение.</w:t>
      </w:r>
      <w:r w:rsidR="003746D4">
        <w:rPr>
          <w:rFonts w:ascii="Times New Roman" w:hAnsi="Times New Roman" w:cs="Times New Roman"/>
          <w:sz w:val="24"/>
          <w:szCs w:val="24"/>
        </w:rPr>
        <w:t xml:space="preserve"> </w:t>
      </w:r>
      <w:r w:rsidRPr="009D541A">
        <w:rPr>
          <w:rFonts w:ascii="Times New Roman" w:hAnsi="Times New Roman" w:cs="Times New Roman"/>
          <w:sz w:val="24"/>
          <w:szCs w:val="24"/>
        </w:rPr>
        <w:t>Хорошо справляется со сложными проблемами на графах. Быстро работает с графами.</w:t>
      </w:r>
    </w:p>
    <w:p w14:paraId="0B5C8AB2" w14:textId="61665458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Примеры применения: социальные сети, сервисы рекомендаций, системы выявления</w:t>
      </w:r>
      <w:r w:rsidR="003746D4">
        <w:rPr>
          <w:rFonts w:ascii="Times New Roman" w:hAnsi="Times New Roman" w:cs="Times New Roman"/>
          <w:sz w:val="24"/>
          <w:szCs w:val="24"/>
        </w:rPr>
        <w:t xml:space="preserve"> </w:t>
      </w:r>
      <w:r w:rsidRPr="009D541A">
        <w:rPr>
          <w:rFonts w:ascii="Times New Roman" w:hAnsi="Times New Roman" w:cs="Times New Roman"/>
          <w:sz w:val="24"/>
          <w:szCs w:val="24"/>
        </w:rPr>
        <w:t>мошенничества, геопространственная информация  и графы знаний.</w:t>
      </w:r>
    </w:p>
    <w:p w14:paraId="78419265" w14:textId="77777777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Типичные представители — Neo4J, InfoGrid.</w:t>
      </w:r>
    </w:p>
    <w:p w14:paraId="069A34B1" w14:textId="12D27847" w:rsidR="009D541A" w:rsidRPr="009D541A" w:rsidRDefault="009D541A" w:rsidP="009D541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41A">
        <w:rPr>
          <w:rFonts w:ascii="Times New Roman" w:hAnsi="Times New Roman" w:cs="Times New Roman"/>
          <w:b/>
          <w:bCs/>
          <w:sz w:val="24"/>
          <w:szCs w:val="24"/>
        </w:rPr>
        <w:t>Нативные XML модели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E4117D" w14:textId="7E138978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 xml:space="preserve">Модель данных: в отличие от табличных моделей с XML опциями  документы содержатся в  естественных иерархических структурах.  </w:t>
      </w:r>
    </w:p>
    <w:p w14:paraId="1C7FC22D" w14:textId="77777777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Примеры применения: медицина, сайты с контентом, генерируемым на основе получаемых данных.</w:t>
      </w:r>
    </w:p>
    <w:p w14:paraId="6C49030C" w14:textId="77777777" w:rsidR="009D541A" w:rsidRP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Типичные представители — BaseX, Sedna, eXistdb.</w:t>
      </w:r>
    </w:p>
    <w:p w14:paraId="4806E73C" w14:textId="1D6D838F" w:rsidR="009D541A" w:rsidRPr="009D541A" w:rsidRDefault="009D541A" w:rsidP="009D541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41A">
        <w:rPr>
          <w:rFonts w:ascii="Times New Roman" w:hAnsi="Times New Roman" w:cs="Times New Roman"/>
          <w:b/>
          <w:bCs/>
          <w:sz w:val="24"/>
          <w:szCs w:val="24"/>
        </w:rPr>
        <w:t>Мультимодельные базы данных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4084B1E" w14:textId="2DBEAE07" w:rsidR="009D541A" w:rsidRDefault="009D541A" w:rsidP="009D541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1A">
        <w:rPr>
          <w:rFonts w:ascii="Times New Roman" w:hAnsi="Times New Roman" w:cs="Times New Roman"/>
          <w:sz w:val="24"/>
          <w:szCs w:val="24"/>
        </w:rPr>
        <w:t>Включают несколько моделей, в том числе и табличную.</w:t>
      </w:r>
    </w:p>
    <w:p w14:paraId="07271844" w14:textId="60953575" w:rsidR="003746D4" w:rsidRDefault="003746D4" w:rsidP="003746D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46D4">
        <w:rPr>
          <w:rFonts w:ascii="Times New Roman" w:hAnsi="Times New Roman" w:cs="Times New Roman"/>
          <w:b/>
          <w:bCs/>
          <w:sz w:val="24"/>
          <w:szCs w:val="24"/>
        </w:rPr>
        <w:t xml:space="preserve">Преимущества и недостатки </w:t>
      </w:r>
      <w:r w:rsidRPr="003746D4">
        <w:rPr>
          <w:rFonts w:ascii="Times New Roman" w:hAnsi="Times New Roman" w:cs="Times New Roman"/>
          <w:b/>
          <w:bCs/>
          <w:sz w:val="24"/>
          <w:szCs w:val="24"/>
          <w:lang w:val="en-US"/>
        </w:rPr>
        <w:t>NoSQL</w:t>
      </w:r>
      <w:r w:rsidRPr="003746D4">
        <w:rPr>
          <w:rFonts w:ascii="Times New Roman" w:hAnsi="Times New Roman" w:cs="Times New Roman"/>
          <w:b/>
          <w:bCs/>
          <w:sz w:val="24"/>
          <w:szCs w:val="24"/>
        </w:rPr>
        <w:t xml:space="preserve"> баз данных</w:t>
      </w:r>
    </w:p>
    <w:p w14:paraId="333DBBA0" w14:textId="77777777" w:rsidR="003746D4" w:rsidRPr="003746D4" w:rsidRDefault="003746D4" w:rsidP="003746D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6D4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</w:p>
    <w:p w14:paraId="6253B121" w14:textId="5EA375E9" w:rsidR="003746D4" w:rsidRPr="003746D4" w:rsidRDefault="003746D4" w:rsidP="003746D4">
      <w:pPr>
        <w:pStyle w:val="a3"/>
        <w:numPr>
          <w:ilvl w:val="0"/>
          <w:numId w:val="4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3746D4">
        <w:rPr>
          <w:rFonts w:ascii="Times New Roman" w:hAnsi="Times New Roman" w:cs="Times New Roman"/>
          <w:sz w:val="24"/>
          <w:szCs w:val="24"/>
        </w:rPr>
        <w:t>инейная масштабируемость – добавление узлов в кластер увеличивает производительность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BF2E2F" w14:textId="6F8B9B89" w:rsidR="003746D4" w:rsidRPr="003746D4" w:rsidRDefault="003746D4" w:rsidP="003746D4">
      <w:pPr>
        <w:pStyle w:val="a3"/>
        <w:numPr>
          <w:ilvl w:val="0"/>
          <w:numId w:val="4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3746D4">
        <w:rPr>
          <w:rFonts w:ascii="Times New Roman" w:hAnsi="Times New Roman" w:cs="Times New Roman"/>
          <w:sz w:val="24"/>
          <w:szCs w:val="24"/>
        </w:rPr>
        <w:t>озможность работы с полуструктирированными данными, в том числе выполнение полнотекстового поиска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5B89D5" w14:textId="566AEB71" w:rsidR="003746D4" w:rsidRPr="003746D4" w:rsidRDefault="003746D4" w:rsidP="003746D4">
      <w:pPr>
        <w:pStyle w:val="a3"/>
        <w:numPr>
          <w:ilvl w:val="0"/>
          <w:numId w:val="4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3746D4">
        <w:rPr>
          <w:rFonts w:ascii="Times New Roman" w:hAnsi="Times New Roman" w:cs="Times New Roman"/>
          <w:sz w:val="24"/>
          <w:szCs w:val="24"/>
        </w:rPr>
        <w:t>озможность работы без задания схемы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C3722A" w14:textId="77777777" w:rsidR="003746D4" w:rsidRPr="003746D4" w:rsidRDefault="003746D4" w:rsidP="003746D4">
      <w:pPr>
        <w:pStyle w:val="a3"/>
        <w:numPr>
          <w:ilvl w:val="0"/>
          <w:numId w:val="4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746D4">
        <w:rPr>
          <w:rFonts w:ascii="Times New Roman" w:hAnsi="Times New Roman" w:cs="Times New Roman"/>
          <w:sz w:val="24"/>
          <w:szCs w:val="24"/>
        </w:rPr>
        <w:t>Возможность использования репликации данных и шардинга – автоматического распределения данных по узлам сети, когда каждый сервер кластера отвечает за определенную часть информации. Это увеличивает скорость обработки данных, но достигается за счёт смягчения требований ACID.</w:t>
      </w:r>
    </w:p>
    <w:p w14:paraId="72FFA187" w14:textId="012A7019" w:rsidR="003746D4" w:rsidRPr="003746D4" w:rsidRDefault="003746D4" w:rsidP="003746D4">
      <w:pPr>
        <w:pStyle w:val="a3"/>
        <w:numPr>
          <w:ilvl w:val="0"/>
          <w:numId w:val="4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3746D4">
        <w:rPr>
          <w:rFonts w:ascii="Times New Roman" w:hAnsi="Times New Roman" w:cs="Times New Roman"/>
          <w:sz w:val="24"/>
          <w:szCs w:val="24"/>
        </w:rPr>
        <w:t>овышение производительности за счет выбора моделей данных и шаблонов доступа;</w:t>
      </w:r>
    </w:p>
    <w:p w14:paraId="53E4A3F0" w14:textId="77777777" w:rsidR="003746D4" w:rsidRPr="003746D4" w:rsidRDefault="003746D4" w:rsidP="003746D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6D4">
        <w:rPr>
          <w:rFonts w:ascii="Times New Roman" w:hAnsi="Times New Roman" w:cs="Times New Roman"/>
          <w:b/>
          <w:bCs/>
          <w:sz w:val="24"/>
          <w:szCs w:val="24"/>
        </w:rPr>
        <w:t>Недостатки:</w:t>
      </w:r>
    </w:p>
    <w:p w14:paraId="05721D9C" w14:textId="77777777" w:rsidR="003746D4" w:rsidRPr="003746D4" w:rsidRDefault="003746D4" w:rsidP="003746D4">
      <w:pPr>
        <w:pStyle w:val="a3"/>
        <w:numPr>
          <w:ilvl w:val="0"/>
          <w:numId w:val="5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746D4">
        <w:rPr>
          <w:rFonts w:ascii="Times New Roman" w:hAnsi="Times New Roman" w:cs="Times New Roman"/>
          <w:sz w:val="24"/>
          <w:szCs w:val="24"/>
        </w:rPr>
        <w:t xml:space="preserve">ограниченные возможности встроенных языков запросов. Существуют средства трансляции  SQL-выражений в код некоторых СУБД. </w:t>
      </w:r>
    </w:p>
    <w:p w14:paraId="05E6A0F9" w14:textId="46394514" w:rsidR="003746D4" w:rsidRPr="003746D4" w:rsidRDefault="003746D4" w:rsidP="003746D4">
      <w:pPr>
        <w:pStyle w:val="a3"/>
        <w:numPr>
          <w:ilvl w:val="0"/>
          <w:numId w:val="5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746D4">
        <w:rPr>
          <w:rFonts w:ascii="Times New Roman" w:hAnsi="Times New Roman" w:cs="Times New Roman"/>
          <w:sz w:val="24"/>
          <w:szCs w:val="24"/>
        </w:rPr>
        <w:lastRenderedPageBreak/>
        <w:t xml:space="preserve">сложности в поддержке ACID-требований к транзакциям из-за того, что модели NoSQL соответствуют не CAP-модели (согласованность, доступность, устойчивость к разделению), а модели BASE (базовая доступность, гибкое состояние и итоговая согласованность). </w:t>
      </w:r>
    </w:p>
    <w:p w14:paraId="5730AEA8" w14:textId="0DBD56E6" w:rsidR="003746D4" w:rsidRDefault="003746D4" w:rsidP="003746D4">
      <w:pPr>
        <w:pStyle w:val="a3"/>
        <w:numPr>
          <w:ilvl w:val="0"/>
          <w:numId w:val="5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746D4">
        <w:rPr>
          <w:rFonts w:ascii="Times New Roman" w:hAnsi="Times New Roman" w:cs="Times New Roman"/>
          <w:sz w:val="24"/>
          <w:szCs w:val="24"/>
        </w:rPr>
        <w:t>сильная привязка приложения к конкретной СУБД из-за специфики внутреннего языка запросов и гибкой модели данных, ориентированной на конкретный случай.</w:t>
      </w:r>
    </w:p>
    <w:p w14:paraId="7C966960" w14:textId="77777777" w:rsidR="00025214" w:rsidRDefault="00025214" w:rsidP="00025214">
      <w:pPr>
        <w:pStyle w:val="a3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EDDCBAF" w14:textId="5CDF463D" w:rsidR="00025214" w:rsidRPr="00025214" w:rsidRDefault="00025214" w:rsidP="00025214">
      <w:pPr>
        <w:pStyle w:val="a3"/>
        <w:spacing w:after="0"/>
        <w:ind w:left="70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252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Задания для аудиторной работы</w:t>
      </w:r>
    </w:p>
    <w:p w14:paraId="0DDBC6A7" w14:textId="153EBCCB" w:rsidR="00025214" w:rsidRPr="00025214" w:rsidRDefault="00025214" w:rsidP="0002521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5214">
        <w:rPr>
          <w:rFonts w:ascii="Times New Roman" w:hAnsi="Times New Roman" w:cs="Times New Roman"/>
          <w:sz w:val="24"/>
          <w:szCs w:val="24"/>
        </w:rPr>
        <w:t xml:space="preserve">В каждом варианте задания описаны требования, предъявляемые к проектируемой базе данных. </w:t>
      </w:r>
      <w:bookmarkStart w:id="0" w:name="_GoBack"/>
      <w:bookmarkEnd w:id="0"/>
      <w:r w:rsidR="00BB3F99" w:rsidRPr="00BB3F99">
        <w:rPr>
          <w:rFonts w:ascii="Times New Roman" w:hAnsi="Times New Roman" w:cs="Times New Roman"/>
          <w:sz w:val="24"/>
          <w:szCs w:val="24"/>
        </w:rPr>
        <w:t>Дайте выразительные имена вершинам, ребрам и свойствам, в которые могла бы заноситься указанная информация.</w:t>
      </w:r>
    </w:p>
    <w:p w14:paraId="4360B27C" w14:textId="227FD387" w:rsidR="00025214" w:rsidRPr="00025214" w:rsidRDefault="00025214" w:rsidP="00025214">
      <w:pPr>
        <w:pStyle w:val="a3"/>
        <w:numPr>
          <w:ilvl w:val="0"/>
          <w:numId w:val="7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025214">
        <w:rPr>
          <w:rFonts w:ascii="Times New Roman" w:hAnsi="Times New Roman" w:cs="Times New Roman"/>
          <w:sz w:val="24"/>
          <w:szCs w:val="24"/>
        </w:rPr>
        <w:t xml:space="preserve">В базе данных должны записываться даты начала и завершения каждого восхождения, имена и адреса участвовавших в нем альпинистов, название и высота горы, страна и район, где эта гора расположена. </w:t>
      </w:r>
    </w:p>
    <w:p w14:paraId="6FAC1344" w14:textId="7252BBC2" w:rsidR="00025214" w:rsidRPr="00025214" w:rsidRDefault="00025214" w:rsidP="00025214">
      <w:pPr>
        <w:pStyle w:val="a3"/>
        <w:numPr>
          <w:ilvl w:val="0"/>
          <w:numId w:val="7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025214">
        <w:rPr>
          <w:rFonts w:ascii="Times New Roman" w:hAnsi="Times New Roman" w:cs="Times New Roman"/>
          <w:sz w:val="24"/>
          <w:szCs w:val="24"/>
        </w:rPr>
        <w:t>Базу данных использует для работы коллектив врачей. В таблицы должны быть занесены имя, пол, дата рождения и домашний адрес каждого их пациента. Всякий раз, когда врач осматривает больного, явившегося к нему на прием, или сам приходит к нему на дом, он записывает дату и место, где проводится осмотр, симптомы, диагноз и предписания больному, проставляет имя пациента, а также свое имя. Если врач прописывает больному какое-либо лекарство, в таблицу заносится название лекарства, способ его приема, словесное описание предполагаемого действия и возможных побочных эффектов.</w:t>
      </w:r>
    </w:p>
    <w:p w14:paraId="376BF7D6" w14:textId="6AF9E6DA" w:rsidR="00025214" w:rsidRPr="00025214" w:rsidRDefault="00025214" w:rsidP="00025214">
      <w:pPr>
        <w:pStyle w:val="a3"/>
        <w:numPr>
          <w:ilvl w:val="0"/>
          <w:numId w:val="7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025214">
        <w:rPr>
          <w:rFonts w:ascii="Times New Roman" w:hAnsi="Times New Roman" w:cs="Times New Roman"/>
          <w:sz w:val="24"/>
          <w:szCs w:val="24"/>
        </w:rPr>
        <w:t xml:space="preserve">В базе хранятся имена, адреса, домашние и служебные телефоны всех членов Думы. В Думе работает порядка сорока комиссий, все участники которых являются членами Думы. Каждая комиссия имеет свой профиль, например, вопросы образования, проблемы, связанные с жильем и так далее. Данные по каждой из комиссий включают: ее нынешний состав и председатель, прежние председатели и члены этой комиссии, участвовавшие в ее работе за прошедшие 10 лет, даты включения и выхода из состава комиссии, избрания ее председателей. Члены Думы могут заседать в нескольких комиссиях. В базу заносятся время и место проведения каждого заседания комиссии с указанием депутатов и служащих Думы, которые участвуют в его организации. </w:t>
      </w:r>
    </w:p>
    <w:p w14:paraId="440FA861" w14:textId="101A3042" w:rsidR="00025214" w:rsidRPr="00025214" w:rsidRDefault="00025214" w:rsidP="00025214">
      <w:pPr>
        <w:pStyle w:val="a3"/>
        <w:numPr>
          <w:ilvl w:val="0"/>
          <w:numId w:val="7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025214">
        <w:rPr>
          <w:rFonts w:ascii="Times New Roman" w:hAnsi="Times New Roman" w:cs="Times New Roman"/>
          <w:sz w:val="24"/>
          <w:szCs w:val="24"/>
        </w:rPr>
        <w:t xml:space="preserve">Фирме принадлежит небольшая флотилия рыболовных катеров. Каждый катер имеет «паспорт», куда занесены его название, тип, водоизмещение и дата постройки. Фирма регистрирует каждый выход на лов, записывая название катера, имена и адреса членов команды с указанием их должностей (капитан, боцман и т.д.), даты выхода и возвращения, а также вес пойманной рыбы отдельно по сортам (например, трески). За время одного рейса катер может посетить несколько банок. Фиксируется дата прихода на каждую банку и дата отплытия, качество выловленной рыбы (отличное, хорошее, плохое). На борту улов не взвешивается. </w:t>
      </w:r>
    </w:p>
    <w:p w14:paraId="33BB7C83" w14:textId="57BA1F94" w:rsidR="00025214" w:rsidRPr="00025214" w:rsidRDefault="00025214" w:rsidP="00025214">
      <w:pPr>
        <w:pStyle w:val="a3"/>
        <w:numPr>
          <w:ilvl w:val="0"/>
          <w:numId w:val="7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025214">
        <w:rPr>
          <w:rFonts w:ascii="Times New Roman" w:hAnsi="Times New Roman" w:cs="Times New Roman"/>
          <w:sz w:val="24"/>
          <w:szCs w:val="24"/>
        </w:rPr>
        <w:t>Разработать информационную систему обслуживания библиотеки, которая содержит следующую информацию: названия книг, ФИО авторов, наименования издательств, год издания, количество страниц, количество иллюстраций, стоимость, название филиала библиотеки или книгохранилища, в которых находится книга, количество имеющихся в библиотеке экземпляров конкретной книги, количество студентов, которым выдавалась конкретная книга, названия факультетов, в учебном процессе которых используется указанная книга.</w:t>
      </w:r>
    </w:p>
    <w:sectPr w:rsidR="00025214" w:rsidRPr="0002521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8DCD8" w14:textId="77777777" w:rsidR="00337781" w:rsidRDefault="00337781" w:rsidP="003746D4">
      <w:pPr>
        <w:spacing w:after="0" w:line="240" w:lineRule="auto"/>
      </w:pPr>
      <w:r>
        <w:separator/>
      </w:r>
    </w:p>
  </w:endnote>
  <w:endnote w:type="continuationSeparator" w:id="0">
    <w:p w14:paraId="50820A44" w14:textId="77777777" w:rsidR="00337781" w:rsidRDefault="00337781" w:rsidP="0037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1873823"/>
      <w:docPartObj>
        <w:docPartGallery w:val="Page Numbers (Bottom of Page)"/>
        <w:docPartUnique/>
      </w:docPartObj>
    </w:sdtPr>
    <w:sdtEndPr/>
    <w:sdtContent>
      <w:p w14:paraId="295C0AA7" w14:textId="74C96072" w:rsidR="003746D4" w:rsidRDefault="003746D4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E65396" w14:textId="77777777" w:rsidR="003746D4" w:rsidRDefault="003746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4B254" w14:textId="77777777" w:rsidR="00337781" w:rsidRDefault="00337781" w:rsidP="003746D4">
      <w:pPr>
        <w:spacing w:after="0" w:line="240" w:lineRule="auto"/>
      </w:pPr>
      <w:r>
        <w:separator/>
      </w:r>
    </w:p>
  </w:footnote>
  <w:footnote w:type="continuationSeparator" w:id="0">
    <w:p w14:paraId="0258D539" w14:textId="77777777" w:rsidR="00337781" w:rsidRDefault="00337781" w:rsidP="00374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925ED"/>
    <w:multiLevelType w:val="hybridMultilevel"/>
    <w:tmpl w:val="C4FA549A"/>
    <w:lvl w:ilvl="0" w:tplc="A2EE25E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4E3252"/>
    <w:multiLevelType w:val="hybridMultilevel"/>
    <w:tmpl w:val="7742C3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C04447"/>
    <w:multiLevelType w:val="hybridMultilevel"/>
    <w:tmpl w:val="3A9E47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1D65A1"/>
    <w:multiLevelType w:val="multilevel"/>
    <w:tmpl w:val="F4087B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3F0F5347"/>
    <w:multiLevelType w:val="hybridMultilevel"/>
    <w:tmpl w:val="34B42D04"/>
    <w:lvl w:ilvl="0" w:tplc="6D18CCDA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F40E41"/>
    <w:multiLevelType w:val="hybridMultilevel"/>
    <w:tmpl w:val="10725CA0"/>
    <w:lvl w:ilvl="0" w:tplc="6D18CCDA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A2D6B"/>
    <w:multiLevelType w:val="hybridMultilevel"/>
    <w:tmpl w:val="3A80B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06"/>
    <w:rsid w:val="00003E17"/>
    <w:rsid w:val="000052F2"/>
    <w:rsid w:val="00005D84"/>
    <w:rsid w:val="00006649"/>
    <w:rsid w:val="00007A0C"/>
    <w:rsid w:val="0001175F"/>
    <w:rsid w:val="00014171"/>
    <w:rsid w:val="00016384"/>
    <w:rsid w:val="00022D9B"/>
    <w:rsid w:val="00025214"/>
    <w:rsid w:val="00025DE6"/>
    <w:rsid w:val="00027BD6"/>
    <w:rsid w:val="0003147B"/>
    <w:rsid w:val="00044F9C"/>
    <w:rsid w:val="00051179"/>
    <w:rsid w:val="00053013"/>
    <w:rsid w:val="000544FB"/>
    <w:rsid w:val="0005661C"/>
    <w:rsid w:val="0007317A"/>
    <w:rsid w:val="00073592"/>
    <w:rsid w:val="00081D0E"/>
    <w:rsid w:val="00082EB7"/>
    <w:rsid w:val="00087187"/>
    <w:rsid w:val="000876A3"/>
    <w:rsid w:val="00087A56"/>
    <w:rsid w:val="0009050F"/>
    <w:rsid w:val="000930D4"/>
    <w:rsid w:val="00095B32"/>
    <w:rsid w:val="00096656"/>
    <w:rsid w:val="000966E8"/>
    <w:rsid w:val="000A2E1E"/>
    <w:rsid w:val="000A3267"/>
    <w:rsid w:val="000A4FFC"/>
    <w:rsid w:val="000A7B89"/>
    <w:rsid w:val="000B3DD1"/>
    <w:rsid w:val="000B7AFF"/>
    <w:rsid w:val="000B7BE1"/>
    <w:rsid w:val="000C1FA7"/>
    <w:rsid w:val="000C222F"/>
    <w:rsid w:val="000C2607"/>
    <w:rsid w:val="000C3543"/>
    <w:rsid w:val="000D08CA"/>
    <w:rsid w:val="000E0036"/>
    <w:rsid w:val="000E0823"/>
    <w:rsid w:val="000E1D7A"/>
    <w:rsid w:val="000E284E"/>
    <w:rsid w:val="000F1D24"/>
    <w:rsid w:val="000F52C8"/>
    <w:rsid w:val="00100F48"/>
    <w:rsid w:val="00102B85"/>
    <w:rsid w:val="001042ED"/>
    <w:rsid w:val="00110515"/>
    <w:rsid w:val="00111AB5"/>
    <w:rsid w:val="00117411"/>
    <w:rsid w:val="00122F8B"/>
    <w:rsid w:val="00123D74"/>
    <w:rsid w:val="001247F0"/>
    <w:rsid w:val="00132CC1"/>
    <w:rsid w:val="00142570"/>
    <w:rsid w:val="00145FB0"/>
    <w:rsid w:val="00146961"/>
    <w:rsid w:val="00154277"/>
    <w:rsid w:val="001560B9"/>
    <w:rsid w:val="00157C4F"/>
    <w:rsid w:val="00157E67"/>
    <w:rsid w:val="00160FC5"/>
    <w:rsid w:val="00166792"/>
    <w:rsid w:val="00166F6D"/>
    <w:rsid w:val="00173B2E"/>
    <w:rsid w:val="00175263"/>
    <w:rsid w:val="00176173"/>
    <w:rsid w:val="00176CE3"/>
    <w:rsid w:val="001773AA"/>
    <w:rsid w:val="001A37D8"/>
    <w:rsid w:val="001A4EB6"/>
    <w:rsid w:val="001B5EC9"/>
    <w:rsid w:val="001B7BFF"/>
    <w:rsid w:val="001C1D2D"/>
    <w:rsid w:val="001D0D03"/>
    <w:rsid w:val="001D29E2"/>
    <w:rsid w:val="001D2F4A"/>
    <w:rsid w:val="001D36F9"/>
    <w:rsid w:val="001D428B"/>
    <w:rsid w:val="001D74C2"/>
    <w:rsid w:val="001E43F2"/>
    <w:rsid w:val="001E7898"/>
    <w:rsid w:val="001E7997"/>
    <w:rsid w:val="001F5EE1"/>
    <w:rsid w:val="001F6A52"/>
    <w:rsid w:val="00201590"/>
    <w:rsid w:val="002018E0"/>
    <w:rsid w:val="002019A1"/>
    <w:rsid w:val="00203E55"/>
    <w:rsid w:val="00204ABE"/>
    <w:rsid w:val="00210FF4"/>
    <w:rsid w:val="002119B2"/>
    <w:rsid w:val="002127F0"/>
    <w:rsid w:val="00215A57"/>
    <w:rsid w:val="00220544"/>
    <w:rsid w:val="002248B1"/>
    <w:rsid w:val="00224B5F"/>
    <w:rsid w:val="002278C3"/>
    <w:rsid w:val="002319FF"/>
    <w:rsid w:val="00233EBD"/>
    <w:rsid w:val="002361EA"/>
    <w:rsid w:val="002370FF"/>
    <w:rsid w:val="00246E6E"/>
    <w:rsid w:val="00250A85"/>
    <w:rsid w:val="002516E1"/>
    <w:rsid w:val="00252416"/>
    <w:rsid w:val="00252A68"/>
    <w:rsid w:val="00254398"/>
    <w:rsid w:val="00254BA7"/>
    <w:rsid w:val="00255E31"/>
    <w:rsid w:val="00263CDD"/>
    <w:rsid w:val="00264EBC"/>
    <w:rsid w:val="002650CB"/>
    <w:rsid w:val="002811FF"/>
    <w:rsid w:val="00282C81"/>
    <w:rsid w:val="002854E1"/>
    <w:rsid w:val="002945EE"/>
    <w:rsid w:val="002958A0"/>
    <w:rsid w:val="00296195"/>
    <w:rsid w:val="002A086A"/>
    <w:rsid w:val="002A18DC"/>
    <w:rsid w:val="002A6112"/>
    <w:rsid w:val="002A6113"/>
    <w:rsid w:val="002B325D"/>
    <w:rsid w:val="002B4310"/>
    <w:rsid w:val="002B6675"/>
    <w:rsid w:val="002C75A0"/>
    <w:rsid w:val="002D0E36"/>
    <w:rsid w:val="002D73AF"/>
    <w:rsid w:val="002E2715"/>
    <w:rsid w:val="002E2B7D"/>
    <w:rsid w:val="002E56D5"/>
    <w:rsid w:val="002F2501"/>
    <w:rsid w:val="002F4107"/>
    <w:rsid w:val="002F4B1F"/>
    <w:rsid w:val="00313D75"/>
    <w:rsid w:val="003156CB"/>
    <w:rsid w:val="003176A2"/>
    <w:rsid w:val="003215D1"/>
    <w:rsid w:val="00331E1E"/>
    <w:rsid w:val="00337781"/>
    <w:rsid w:val="0034042B"/>
    <w:rsid w:val="003451DF"/>
    <w:rsid w:val="00352664"/>
    <w:rsid w:val="00352A98"/>
    <w:rsid w:val="00362B6C"/>
    <w:rsid w:val="00364B12"/>
    <w:rsid w:val="003660C1"/>
    <w:rsid w:val="0036699B"/>
    <w:rsid w:val="0037005C"/>
    <w:rsid w:val="003718C7"/>
    <w:rsid w:val="00371E79"/>
    <w:rsid w:val="003746D4"/>
    <w:rsid w:val="003756A2"/>
    <w:rsid w:val="003816F2"/>
    <w:rsid w:val="00381B5D"/>
    <w:rsid w:val="0038409E"/>
    <w:rsid w:val="0038541D"/>
    <w:rsid w:val="00391490"/>
    <w:rsid w:val="003A3B7D"/>
    <w:rsid w:val="003A4E13"/>
    <w:rsid w:val="003A7BD5"/>
    <w:rsid w:val="003C21B9"/>
    <w:rsid w:val="003C59DE"/>
    <w:rsid w:val="003D32CC"/>
    <w:rsid w:val="003D6064"/>
    <w:rsid w:val="003D7C6E"/>
    <w:rsid w:val="003E5485"/>
    <w:rsid w:val="003F14E9"/>
    <w:rsid w:val="003F2997"/>
    <w:rsid w:val="003F2C2F"/>
    <w:rsid w:val="003F44DD"/>
    <w:rsid w:val="003F5DDE"/>
    <w:rsid w:val="003F6B5E"/>
    <w:rsid w:val="00400037"/>
    <w:rsid w:val="00400EEB"/>
    <w:rsid w:val="00405D30"/>
    <w:rsid w:val="00405F76"/>
    <w:rsid w:val="004144DB"/>
    <w:rsid w:val="00415A6D"/>
    <w:rsid w:val="004210CB"/>
    <w:rsid w:val="004217F2"/>
    <w:rsid w:val="00436956"/>
    <w:rsid w:val="004373C0"/>
    <w:rsid w:val="00456669"/>
    <w:rsid w:val="004607E3"/>
    <w:rsid w:val="0046322B"/>
    <w:rsid w:val="004663DE"/>
    <w:rsid w:val="00467CE1"/>
    <w:rsid w:val="00471796"/>
    <w:rsid w:val="004804C7"/>
    <w:rsid w:val="0048598C"/>
    <w:rsid w:val="00486122"/>
    <w:rsid w:val="00490C16"/>
    <w:rsid w:val="00492F3F"/>
    <w:rsid w:val="004941EC"/>
    <w:rsid w:val="004A256F"/>
    <w:rsid w:val="004B1D6C"/>
    <w:rsid w:val="004B33A7"/>
    <w:rsid w:val="004B56C1"/>
    <w:rsid w:val="004B596C"/>
    <w:rsid w:val="004C169D"/>
    <w:rsid w:val="004C28A6"/>
    <w:rsid w:val="004C718A"/>
    <w:rsid w:val="004D415A"/>
    <w:rsid w:val="004D6137"/>
    <w:rsid w:val="004E2FAB"/>
    <w:rsid w:val="004F172B"/>
    <w:rsid w:val="004F1C45"/>
    <w:rsid w:val="004F6A6C"/>
    <w:rsid w:val="0050013A"/>
    <w:rsid w:val="00505A19"/>
    <w:rsid w:val="0051007B"/>
    <w:rsid w:val="005122B7"/>
    <w:rsid w:val="005136D7"/>
    <w:rsid w:val="00515317"/>
    <w:rsid w:val="00526FE4"/>
    <w:rsid w:val="005361C4"/>
    <w:rsid w:val="00536967"/>
    <w:rsid w:val="00541326"/>
    <w:rsid w:val="00541C7A"/>
    <w:rsid w:val="00543C13"/>
    <w:rsid w:val="00543F3D"/>
    <w:rsid w:val="005468C3"/>
    <w:rsid w:val="005604EC"/>
    <w:rsid w:val="00561D54"/>
    <w:rsid w:val="005638BE"/>
    <w:rsid w:val="005638D4"/>
    <w:rsid w:val="0056497D"/>
    <w:rsid w:val="0056562E"/>
    <w:rsid w:val="00566977"/>
    <w:rsid w:val="00567FCE"/>
    <w:rsid w:val="005707F1"/>
    <w:rsid w:val="005711FA"/>
    <w:rsid w:val="00573178"/>
    <w:rsid w:val="00573C06"/>
    <w:rsid w:val="00575625"/>
    <w:rsid w:val="005801E8"/>
    <w:rsid w:val="005803A3"/>
    <w:rsid w:val="00594266"/>
    <w:rsid w:val="00594B92"/>
    <w:rsid w:val="00596F84"/>
    <w:rsid w:val="005A148C"/>
    <w:rsid w:val="005B1515"/>
    <w:rsid w:val="005B61EB"/>
    <w:rsid w:val="005B69BF"/>
    <w:rsid w:val="005C13C9"/>
    <w:rsid w:val="005C5F5E"/>
    <w:rsid w:val="005D251D"/>
    <w:rsid w:val="005D5B6C"/>
    <w:rsid w:val="005E0420"/>
    <w:rsid w:val="005E411C"/>
    <w:rsid w:val="005E66E7"/>
    <w:rsid w:val="005E71AE"/>
    <w:rsid w:val="005F32F1"/>
    <w:rsid w:val="005F4FF9"/>
    <w:rsid w:val="005F709F"/>
    <w:rsid w:val="00603496"/>
    <w:rsid w:val="00607A6B"/>
    <w:rsid w:val="00610D2E"/>
    <w:rsid w:val="00620C7F"/>
    <w:rsid w:val="00633268"/>
    <w:rsid w:val="00634432"/>
    <w:rsid w:val="00635198"/>
    <w:rsid w:val="00642ABD"/>
    <w:rsid w:val="0064330F"/>
    <w:rsid w:val="00643502"/>
    <w:rsid w:val="006441F3"/>
    <w:rsid w:val="00647E01"/>
    <w:rsid w:val="00652C76"/>
    <w:rsid w:val="00653275"/>
    <w:rsid w:val="00654CFE"/>
    <w:rsid w:val="00654F87"/>
    <w:rsid w:val="00661C06"/>
    <w:rsid w:val="00664965"/>
    <w:rsid w:val="006677E1"/>
    <w:rsid w:val="00667FAF"/>
    <w:rsid w:val="006723B2"/>
    <w:rsid w:val="006733C7"/>
    <w:rsid w:val="006752C9"/>
    <w:rsid w:val="00690784"/>
    <w:rsid w:val="006A0F4C"/>
    <w:rsid w:val="006A1146"/>
    <w:rsid w:val="006A5A2C"/>
    <w:rsid w:val="006A7C21"/>
    <w:rsid w:val="006B22EB"/>
    <w:rsid w:val="006D6BFA"/>
    <w:rsid w:val="006D728A"/>
    <w:rsid w:val="006E2E1D"/>
    <w:rsid w:val="006E3508"/>
    <w:rsid w:val="006E65D5"/>
    <w:rsid w:val="006F6A4A"/>
    <w:rsid w:val="00701BD1"/>
    <w:rsid w:val="00704701"/>
    <w:rsid w:val="00710A2C"/>
    <w:rsid w:val="007128B8"/>
    <w:rsid w:val="0071711D"/>
    <w:rsid w:val="00721942"/>
    <w:rsid w:val="007237C1"/>
    <w:rsid w:val="00725C66"/>
    <w:rsid w:val="00726583"/>
    <w:rsid w:val="007268F9"/>
    <w:rsid w:val="007340E7"/>
    <w:rsid w:val="007360D7"/>
    <w:rsid w:val="00740A52"/>
    <w:rsid w:val="0076042C"/>
    <w:rsid w:val="00762992"/>
    <w:rsid w:val="00762DF1"/>
    <w:rsid w:val="007660B2"/>
    <w:rsid w:val="00766477"/>
    <w:rsid w:val="00766992"/>
    <w:rsid w:val="00770072"/>
    <w:rsid w:val="00770C7F"/>
    <w:rsid w:val="00772812"/>
    <w:rsid w:val="00780304"/>
    <w:rsid w:val="00780F08"/>
    <w:rsid w:val="00782864"/>
    <w:rsid w:val="007850BE"/>
    <w:rsid w:val="00785BA6"/>
    <w:rsid w:val="0078617F"/>
    <w:rsid w:val="00786334"/>
    <w:rsid w:val="00787430"/>
    <w:rsid w:val="00794239"/>
    <w:rsid w:val="007A07A1"/>
    <w:rsid w:val="007A0D1F"/>
    <w:rsid w:val="007A2062"/>
    <w:rsid w:val="007A581E"/>
    <w:rsid w:val="007A61A5"/>
    <w:rsid w:val="007B07D4"/>
    <w:rsid w:val="007B1882"/>
    <w:rsid w:val="007C0E97"/>
    <w:rsid w:val="007C3FFB"/>
    <w:rsid w:val="007C5AE9"/>
    <w:rsid w:val="007C622F"/>
    <w:rsid w:val="007C7727"/>
    <w:rsid w:val="007D37C5"/>
    <w:rsid w:val="007D5504"/>
    <w:rsid w:val="007D6514"/>
    <w:rsid w:val="007E02ED"/>
    <w:rsid w:val="007E6B5D"/>
    <w:rsid w:val="007E7932"/>
    <w:rsid w:val="007F2894"/>
    <w:rsid w:val="007F5394"/>
    <w:rsid w:val="007F60A2"/>
    <w:rsid w:val="00801B1B"/>
    <w:rsid w:val="00802A83"/>
    <w:rsid w:val="0080452B"/>
    <w:rsid w:val="00807CD7"/>
    <w:rsid w:val="00810FEB"/>
    <w:rsid w:val="0081114D"/>
    <w:rsid w:val="00814D76"/>
    <w:rsid w:val="00815BFA"/>
    <w:rsid w:val="008218A3"/>
    <w:rsid w:val="00822159"/>
    <w:rsid w:val="00823082"/>
    <w:rsid w:val="00827186"/>
    <w:rsid w:val="008325DE"/>
    <w:rsid w:val="0083375E"/>
    <w:rsid w:val="008418ED"/>
    <w:rsid w:val="00842564"/>
    <w:rsid w:val="00855759"/>
    <w:rsid w:val="008562C6"/>
    <w:rsid w:val="00863B63"/>
    <w:rsid w:val="00863CCB"/>
    <w:rsid w:val="008663E7"/>
    <w:rsid w:val="0086739B"/>
    <w:rsid w:val="00867D2A"/>
    <w:rsid w:val="00871617"/>
    <w:rsid w:val="008723E5"/>
    <w:rsid w:val="008724E6"/>
    <w:rsid w:val="0087265F"/>
    <w:rsid w:val="00875A22"/>
    <w:rsid w:val="00875BA2"/>
    <w:rsid w:val="008766E5"/>
    <w:rsid w:val="008829E2"/>
    <w:rsid w:val="008867AC"/>
    <w:rsid w:val="008946D1"/>
    <w:rsid w:val="00895E19"/>
    <w:rsid w:val="008965FB"/>
    <w:rsid w:val="008A3633"/>
    <w:rsid w:val="008A599B"/>
    <w:rsid w:val="008A73AF"/>
    <w:rsid w:val="008B1510"/>
    <w:rsid w:val="008B1A04"/>
    <w:rsid w:val="008C4879"/>
    <w:rsid w:val="008C76CB"/>
    <w:rsid w:val="008D027C"/>
    <w:rsid w:val="008D3200"/>
    <w:rsid w:val="008D6E1A"/>
    <w:rsid w:val="008D7235"/>
    <w:rsid w:val="008E0AC9"/>
    <w:rsid w:val="008E253E"/>
    <w:rsid w:val="008E59C0"/>
    <w:rsid w:val="008F4D40"/>
    <w:rsid w:val="008F597C"/>
    <w:rsid w:val="008F6F33"/>
    <w:rsid w:val="008F7E14"/>
    <w:rsid w:val="009018D9"/>
    <w:rsid w:val="00905A5A"/>
    <w:rsid w:val="009069CE"/>
    <w:rsid w:val="00926A3F"/>
    <w:rsid w:val="009279F0"/>
    <w:rsid w:val="009314DF"/>
    <w:rsid w:val="009369BC"/>
    <w:rsid w:val="00946A72"/>
    <w:rsid w:val="00951D2E"/>
    <w:rsid w:val="00952705"/>
    <w:rsid w:val="00953AE2"/>
    <w:rsid w:val="0095635D"/>
    <w:rsid w:val="00957C09"/>
    <w:rsid w:val="00970E05"/>
    <w:rsid w:val="00975D31"/>
    <w:rsid w:val="009769D2"/>
    <w:rsid w:val="009807D8"/>
    <w:rsid w:val="009850DC"/>
    <w:rsid w:val="009859A7"/>
    <w:rsid w:val="00994400"/>
    <w:rsid w:val="009A5987"/>
    <w:rsid w:val="009C2D17"/>
    <w:rsid w:val="009C4815"/>
    <w:rsid w:val="009C7819"/>
    <w:rsid w:val="009D048F"/>
    <w:rsid w:val="009D1963"/>
    <w:rsid w:val="009D427C"/>
    <w:rsid w:val="009D541A"/>
    <w:rsid w:val="009D63AD"/>
    <w:rsid w:val="009E0D9F"/>
    <w:rsid w:val="009E38D8"/>
    <w:rsid w:val="009E4C4E"/>
    <w:rsid w:val="009E6913"/>
    <w:rsid w:val="009F08FE"/>
    <w:rsid w:val="009F3C54"/>
    <w:rsid w:val="00A00DD0"/>
    <w:rsid w:val="00A03740"/>
    <w:rsid w:val="00A0464B"/>
    <w:rsid w:val="00A11E37"/>
    <w:rsid w:val="00A149FE"/>
    <w:rsid w:val="00A37CF2"/>
    <w:rsid w:val="00A435C5"/>
    <w:rsid w:val="00A43934"/>
    <w:rsid w:val="00A471ED"/>
    <w:rsid w:val="00A500CC"/>
    <w:rsid w:val="00A52376"/>
    <w:rsid w:val="00A525E9"/>
    <w:rsid w:val="00A57772"/>
    <w:rsid w:val="00A60C0D"/>
    <w:rsid w:val="00A6612C"/>
    <w:rsid w:val="00A70553"/>
    <w:rsid w:val="00A771D6"/>
    <w:rsid w:val="00A777E3"/>
    <w:rsid w:val="00A83274"/>
    <w:rsid w:val="00A9041A"/>
    <w:rsid w:val="00A95F3C"/>
    <w:rsid w:val="00A960FF"/>
    <w:rsid w:val="00A964D6"/>
    <w:rsid w:val="00AA3C3A"/>
    <w:rsid w:val="00AC3B3E"/>
    <w:rsid w:val="00AC4C8D"/>
    <w:rsid w:val="00AC5270"/>
    <w:rsid w:val="00AC584A"/>
    <w:rsid w:val="00AD50B5"/>
    <w:rsid w:val="00AD5302"/>
    <w:rsid w:val="00AE19DC"/>
    <w:rsid w:val="00AE1E53"/>
    <w:rsid w:val="00AE2A50"/>
    <w:rsid w:val="00AE615E"/>
    <w:rsid w:val="00AE72E0"/>
    <w:rsid w:val="00AF0DB6"/>
    <w:rsid w:val="00AF21A8"/>
    <w:rsid w:val="00AF76C6"/>
    <w:rsid w:val="00AF7E23"/>
    <w:rsid w:val="00B001FF"/>
    <w:rsid w:val="00B11A32"/>
    <w:rsid w:val="00B14030"/>
    <w:rsid w:val="00B22B89"/>
    <w:rsid w:val="00B31DC2"/>
    <w:rsid w:val="00B33AD8"/>
    <w:rsid w:val="00B37B88"/>
    <w:rsid w:val="00B37DE4"/>
    <w:rsid w:val="00B406B1"/>
    <w:rsid w:val="00B44669"/>
    <w:rsid w:val="00B448D7"/>
    <w:rsid w:val="00B44BEA"/>
    <w:rsid w:val="00B457AA"/>
    <w:rsid w:val="00B45EB2"/>
    <w:rsid w:val="00B461C3"/>
    <w:rsid w:val="00B46B4D"/>
    <w:rsid w:val="00B535C2"/>
    <w:rsid w:val="00B63D81"/>
    <w:rsid w:val="00B67B75"/>
    <w:rsid w:val="00B71E08"/>
    <w:rsid w:val="00B7232E"/>
    <w:rsid w:val="00B8085C"/>
    <w:rsid w:val="00B81BF2"/>
    <w:rsid w:val="00B84C45"/>
    <w:rsid w:val="00B856CE"/>
    <w:rsid w:val="00B876C0"/>
    <w:rsid w:val="00B92FF2"/>
    <w:rsid w:val="00B94ACA"/>
    <w:rsid w:val="00B95700"/>
    <w:rsid w:val="00B960E3"/>
    <w:rsid w:val="00BA089D"/>
    <w:rsid w:val="00BA55C0"/>
    <w:rsid w:val="00BB3F99"/>
    <w:rsid w:val="00BB5E85"/>
    <w:rsid w:val="00BB721F"/>
    <w:rsid w:val="00BC6D26"/>
    <w:rsid w:val="00BD138F"/>
    <w:rsid w:val="00BD1C62"/>
    <w:rsid w:val="00BD246A"/>
    <w:rsid w:val="00BD48D8"/>
    <w:rsid w:val="00BE750A"/>
    <w:rsid w:val="00BF0836"/>
    <w:rsid w:val="00BF0B52"/>
    <w:rsid w:val="00C02336"/>
    <w:rsid w:val="00C0317E"/>
    <w:rsid w:val="00C06094"/>
    <w:rsid w:val="00C06292"/>
    <w:rsid w:val="00C10226"/>
    <w:rsid w:val="00C12E8E"/>
    <w:rsid w:val="00C1472D"/>
    <w:rsid w:val="00C21A6C"/>
    <w:rsid w:val="00C24C0A"/>
    <w:rsid w:val="00C27479"/>
    <w:rsid w:val="00C3598D"/>
    <w:rsid w:val="00C3783A"/>
    <w:rsid w:val="00C37F07"/>
    <w:rsid w:val="00C46BCE"/>
    <w:rsid w:val="00C47FE9"/>
    <w:rsid w:val="00C5118E"/>
    <w:rsid w:val="00C52956"/>
    <w:rsid w:val="00C53141"/>
    <w:rsid w:val="00C53A4B"/>
    <w:rsid w:val="00C540CA"/>
    <w:rsid w:val="00C57548"/>
    <w:rsid w:val="00C61CCC"/>
    <w:rsid w:val="00C62F79"/>
    <w:rsid w:val="00C67756"/>
    <w:rsid w:val="00C72A7F"/>
    <w:rsid w:val="00C74410"/>
    <w:rsid w:val="00C7666A"/>
    <w:rsid w:val="00C82B06"/>
    <w:rsid w:val="00C8332C"/>
    <w:rsid w:val="00C83D00"/>
    <w:rsid w:val="00C863ED"/>
    <w:rsid w:val="00C8785A"/>
    <w:rsid w:val="00C90242"/>
    <w:rsid w:val="00C91155"/>
    <w:rsid w:val="00C92168"/>
    <w:rsid w:val="00C94879"/>
    <w:rsid w:val="00C95321"/>
    <w:rsid w:val="00CA0B27"/>
    <w:rsid w:val="00CA19C9"/>
    <w:rsid w:val="00CA65BC"/>
    <w:rsid w:val="00CB6B9E"/>
    <w:rsid w:val="00CB7C6B"/>
    <w:rsid w:val="00CC4AA7"/>
    <w:rsid w:val="00CC76C8"/>
    <w:rsid w:val="00CD27D0"/>
    <w:rsid w:val="00CD63C4"/>
    <w:rsid w:val="00CE3239"/>
    <w:rsid w:val="00CE5CB6"/>
    <w:rsid w:val="00CE7B6A"/>
    <w:rsid w:val="00CF1987"/>
    <w:rsid w:val="00CF19A7"/>
    <w:rsid w:val="00CF414D"/>
    <w:rsid w:val="00D043DB"/>
    <w:rsid w:val="00D10D63"/>
    <w:rsid w:val="00D12C32"/>
    <w:rsid w:val="00D13340"/>
    <w:rsid w:val="00D165F0"/>
    <w:rsid w:val="00D21715"/>
    <w:rsid w:val="00D249B8"/>
    <w:rsid w:val="00D26A5D"/>
    <w:rsid w:val="00D35B2E"/>
    <w:rsid w:val="00D42281"/>
    <w:rsid w:val="00D43D91"/>
    <w:rsid w:val="00D52C69"/>
    <w:rsid w:val="00D534C5"/>
    <w:rsid w:val="00D54413"/>
    <w:rsid w:val="00D55258"/>
    <w:rsid w:val="00D624D5"/>
    <w:rsid w:val="00D634E7"/>
    <w:rsid w:val="00D66330"/>
    <w:rsid w:val="00D67934"/>
    <w:rsid w:val="00D71769"/>
    <w:rsid w:val="00D71BC0"/>
    <w:rsid w:val="00D72811"/>
    <w:rsid w:val="00D804AB"/>
    <w:rsid w:val="00D8059C"/>
    <w:rsid w:val="00D815A8"/>
    <w:rsid w:val="00D831A3"/>
    <w:rsid w:val="00D85DE3"/>
    <w:rsid w:val="00D8742E"/>
    <w:rsid w:val="00D901C4"/>
    <w:rsid w:val="00DA2CE5"/>
    <w:rsid w:val="00DA3FE8"/>
    <w:rsid w:val="00DB0B16"/>
    <w:rsid w:val="00DB4F18"/>
    <w:rsid w:val="00DB5B2C"/>
    <w:rsid w:val="00DC02FC"/>
    <w:rsid w:val="00DC475B"/>
    <w:rsid w:val="00DC671D"/>
    <w:rsid w:val="00DE7D7F"/>
    <w:rsid w:val="00DF1F9F"/>
    <w:rsid w:val="00DF2B6E"/>
    <w:rsid w:val="00E01A14"/>
    <w:rsid w:val="00E11524"/>
    <w:rsid w:val="00E160F3"/>
    <w:rsid w:val="00E16943"/>
    <w:rsid w:val="00E24FCB"/>
    <w:rsid w:val="00E26A39"/>
    <w:rsid w:val="00E33140"/>
    <w:rsid w:val="00E34117"/>
    <w:rsid w:val="00E3724A"/>
    <w:rsid w:val="00E46C6F"/>
    <w:rsid w:val="00E51C57"/>
    <w:rsid w:val="00E520D8"/>
    <w:rsid w:val="00E542FB"/>
    <w:rsid w:val="00E56133"/>
    <w:rsid w:val="00E5664C"/>
    <w:rsid w:val="00E665E5"/>
    <w:rsid w:val="00E761B9"/>
    <w:rsid w:val="00E768C0"/>
    <w:rsid w:val="00E91C86"/>
    <w:rsid w:val="00E94581"/>
    <w:rsid w:val="00EA0501"/>
    <w:rsid w:val="00EA7AAA"/>
    <w:rsid w:val="00EB09CD"/>
    <w:rsid w:val="00EB44AC"/>
    <w:rsid w:val="00EB6D42"/>
    <w:rsid w:val="00EC1A8D"/>
    <w:rsid w:val="00EC27D5"/>
    <w:rsid w:val="00ED024D"/>
    <w:rsid w:val="00ED0B47"/>
    <w:rsid w:val="00ED168B"/>
    <w:rsid w:val="00ED3434"/>
    <w:rsid w:val="00ED3D6D"/>
    <w:rsid w:val="00EE09F7"/>
    <w:rsid w:val="00EE356F"/>
    <w:rsid w:val="00EE5588"/>
    <w:rsid w:val="00EF178E"/>
    <w:rsid w:val="00EF3C20"/>
    <w:rsid w:val="00EF4836"/>
    <w:rsid w:val="00EF58AB"/>
    <w:rsid w:val="00EF6593"/>
    <w:rsid w:val="00F03588"/>
    <w:rsid w:val="00F0398A"/>
    <w:rsid w:val="00F1276C"/>
    <w:rsid w:val="00F13AD7"/>
    <w:rsid w:val="00F15C7F"/>
    <w:rsid w:val="00F31E0C"/>
    <w:rsid w:val="00F40C05"/>
    <w:rsid w:val="00F433AF"/>
    <w:rsid w:val="00F45D17"/>
    <w:rsid w:val="00F47138"/>
    <w:rsid w:val="00F521CA"/>
    <w:rsid w:val="00F64D7B"/>
    <w:rsid w:val="00F66676"/>
    <w:rsid w:val="00F832D7"/>
    <w:rsid w:val="00F97179"/>
    <w:rsid w:val="00F976E8"/>
    <w:rsid w:val="00F977F9"/>
    <w:rsid w:val="00FA0DB8"/>
    <w:rsid w:val="00FA11A4"/>
    <w:rsid w:val="00FB152D"/>
    <w:rsid w:val="00FB23C2"/>
    <w:rsid w:val="00FB602A"/>
    <w:rsid w:val="00FC07B6"/>
    <w:rsid w:val="00FC1135"/>
    <w:rsid w:val="00FC3DE8"/>
    <w:rsid w:val="00FD0058"/>
    <w:rsid w:val="00FD251A"/>
    <w:rsid w:val="00FE0408"/>
    <w:rsid w:val="00FE1002"/>
    <w:rsid w:val="00FE178D"/>
    <w:rsid w:val="00FE1B9C"/>
    <w:rsid w:val="00FE203F"/>
    <w:rsid w:val="00FE3146"/>
    <w:rsid w:val="00FE3EF3"/>
    <w:rsid w:val="00FE5B2C"/>
    <w:rsid w:val="00FF0DEE"/>
    <w:rsid w:val="00FF474F"/>
    <w:rsid w:val="00FF4896"/>
    <w:rsid w:val="00FF73D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83F3"/>
  <w15:chartTrackingRefBased/>
  <w15:docId w15:val="{B040E347-50AE-4F5E-A844-21AD3E04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4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46D4"/>
  </w:style>
  <w:style w:type="paragraph" w:styleId="a6">
    <w:name w:val="footer"/>
    <w:basedOn w:val="a"/>
    <w:link w:val="a7"/>
    <w:uiPriority w:val="99"/>
    <w:unhideWhenUsed/>
    <w:rsid w:val="00374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4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3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6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5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38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5</cp:revision>
  <dcterms:created xsi:type="dcterms:W3CDTF">2020-09-10T17:35:00Z</dcterms:created>
  <dcterms:modified xsi:type="dcterms:W3CDTF">2020-09-10T19:53:00Z</dcterms:modified>
</cp:coreProperties>
</file>